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FF42B" w14:textId="663FB0F2" w:rsidR="00DE2580" w:rsidRDefault="00A4259A" w:rsidP="00DE2580">
      <w:pPr>
        <w:shd w:val="clear" w:color="auto" w:fill="FFFFFF"/>
        <w:spacing w:line="360" w:lineRule="auto"/>
        <w:rPr>
          <w:rFonts w:asciiTheme="minorBidi" w:eastAsia="Calibri" w:hAnsiTheme="minorBidi" w:cstheme="minorBidi"/>
          <w:b/>
          <w:u w:val="single"/>
          <w:lang w:val="en-ZA"/>
        </w:rPr>
      </w:pPr>
      <w:r w:rsidRPr="0045048D">
        <w:rPr>
          <w:rFonts w:eastAsia="Calibri"/>
          <w:bCs/>
          <w:noProof/>
          <w:u w:val="single"/>
          <w:lang w:val="af-ZA"/>
        </w:rPr>
        <w:drawing>
          <wp:anchor distT="0" distB="0" distL="114300" distR="114300" simplePos="0" relativeHeight="251670528" behindDoc="0" locked="0" layoutInCell="1" allowOverlap="1" wp14:anchorId="34741E17" wp14:editId="27E1249C">
            <wp:simplePos x="0" y="0"/>
            <wp:positionH relativeFrom="page">
              <wp:align>right</wp:align>
            </wp:positionH>
            <wp:positionV relativeFrom="paragraph">
              <wp:posOffset>-903605</wp:posOffset>
            </wp:positionV>
            <wp:extent cx="7571740" cy="1609725"/>
            <wp:effectExtent l="0" t="0" r="0" b="9525"/>
            <wp:wrapNone/>
            <wp:docPr id="86865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1740" cy="1609725"/>
                    </a:xfrm>
                    <a:prstGeom prst="rect">
                      <a:avLst/>
                    </a:prstGeom>
                    <a:noFill/>
                  </pic:spPr>
                </pic:pic>
              </a:graphicData>
            </a:graphic>
          </wp:anchor>
        </w:drawing>
      </w:r>
    </w:p>
    <w:p w14:paraId="59F5F94D" w14:textId="77777777" w:rsidR="00DE2580" w:rsidRDefault="00DE2580" w:rsidP="00DE2580">
      <w:pPr>
        <w:shd w:val="clear" w:color="auto" w:fill="FFFFFF"/>
        <w:spacing w:line="360" w:lineRule="auto"/>
        <w:rPr>
          <w:rFonts w:asciiTheme="minorBidi" w:eastAsia="Calibri" w:hAnsiTheme="minorBidi" w:cstheme="minorBidi"/>
          <w:b/>
          <w:u w:val="single"/>
          <w:lang w:val="en-ZA"/>
        </w:rPr>
      </w:pPr>
    </w:p>
    <w:p w14:paraId="15BA9DB3" w14:textId="77777777" w:rsidR="00DE2580" w:rsidRDefault="00DE2580" w:rsidP="00DE2580">
      <w:pPr>
        <w:shd w:val="clear" w:color="auto" w:fill="FFFFFF"/>
        <w:spacing w:line="360" w:lineRule="auto"/>
        <w:rPr>
          <w:rFonts w:asciiTheme="minorBidi" w:eastAsia="Calibri" w:hAnsiTheme="minorBidi" w:cstheme="minorBidi"/>
          <w:b/>
          <w:u w:val="single"/>
          <w:lang w:val="en-ZA"/>
        </w:rPr>
      </w:pPr>
    </w:p>
    <w:p w14:paraId="5151FC91" w14:textId="77777777" w:rsidR="00DE2580" w:rsidRDefault="00DE2580" w:rsidP="00DE2580">
      <w:pPr>
        <w:shd w:val="clear" w:color="auto" w:fill="FFFFFF"/>
        <w:spacing w:line="360" w:lineRule="auto"/>
        <w:rPr>
          <w:rFonts w:asciiTheme="minorBidi" w:eastAsia="Calibri" w:hAnsiTheme="minorBidi" w:cstheme="minorBidi"/>
          <w:b/>
          <w:u w:val="single"/>
          <w:lang w:val="en-ZA"/>
        </w:rPr>
      </w:pPr>
    </w:p>
    <w:p w14:paraId="3232838F" w14:textId="3340A04A" w:rsidR="00684A30" w:rsidRPr="00DE2580" w:rsidRDefault="00FA573C" w:rsidP="00DE2580">
      <w:pPr>
        <w:shd w:val="clear" w:color="auto" w:fill="FFFFFF"/>
        <w:spacing w:line="360" w:lineRule="auto"/>
        <w:rPr>
          <w:rFonts w:asciiTheme="minorBidi" w:eastAsia="Calibri" w:hAnsiTheme="minorBidi" w:cstheme="minorBidi"/>
          <w:lang w:val="en-ZA"/>
        </w:rPr>
      </w:pPr>
      <w:r w:rsidRPr="00DE2580">
        <w:rPr>
          <w:rFonts w:asciiTheme="minorBidi" w:eastAsia="Calibri" w:hAnsiTheme="minorBidi" w:cstheme="minorBidi"/>
          <w:b/>
          <w:u w:val="single"/>
          <w:lang w:val="en-ZA"/>
        </w:rPr>
        <w:t xml:space="preserve">Policy </w:t>
      </w:r>
      <w:r w:rsidR="00184839" w:rsidRPr="00DE2580">
        <w:rPr>
          <w:rFonts w:asciiTheme="minorBidi" w:eastAsia="Calibri" w:hAnsiTheme="minorBidi" w:cstheme="minorBidi"/>
          <w:b/>
          <w:u w:val="single"/>
          <w:lang w:val="en-ZA"/>
        </w:rPr>
        <w:t>c</w:t>
      </w:r>
      <w:r w:rsidRPr="00DE2580">
        <w:rPr>
          <w:rFonts w:asciiTheme="minorBidi" w:eastAsia="Calibri" w:hAnsiTheme="minorBidi" w:cstheme="minorBidi"/>
          <w:b/>
          <w:u w:val="single"/>
          <w:lang w:val="en-ZA"/>
        </w:rPr>
        <w:t xml:space="preserve">ompletion </w:t>
      </w:r>
      <w:r w:rsidR="00184839" w:rsidRPr="00DE2580">
        <w:rPr>
          <w:rFonts w:asciiTheme="minorBidi" w:eastAsia="Calibri" w:hAnsiTheme="minorBidi" w:cstheme="minorBidi"/>
          <w:b/>
          <w:u w:val="single"/>
          <w:lang w:val="en-ZA"/>
        </w:rPr>
        <w:t>r</w:t>
      </w:r>
      <w:r w:rsidRPr="00DE2580">
        <w:rPr>
          <w:rFonts w:asciiTheme="minorBidi" w:eastAsia="Calibri" w:hAnsiTheme="minorBidi" w:cstheme="minorBidi"/>
          <w:b/>
          <w:u w:val="single"/>
          <w:lang w:val="en-ZA"/>
        </w:rPr>
        <w:t>ubric</w:t>
      </w:r>
      <w:r w:rsidRPr="00DE2580">
        <w:rPr>
          <w:rFonts w:asciiTheme="minorBidi" w:eastAsia="Calibri" w:hAnsiTheme="minorBidi" w:cstheme="minorBidi"/>
          <w:b/>
          <w:u w:val="single"/>
          <w:lang w:val="en-ZA"/>
        </w:rPr>
        <w:br/>
      </w:r>
    </w:p>
    <w:p w14:paraId="56EDDB31" w14:textId="23623D91" w:rsidR="00684A30" w:rsidRPr="00DE2580" w:rsidRDefault="00427267" w:rsidP="00DE2580">
      <w:pPr>
        <w:shd w:val="clear" w:color="auto" w:fill="FFFFFF"/>
        <w:spacing w:line="360" w:lineRule="auto"/>
        <w:rPr>
          <w:rFonts w:asciiTheme="minorBidi" w:eastAsia="Calibri" w:hAnsiTheme="minorBidi" w:cstheme="minorBidi"/>
          <w:color w:val="A6A6A6"/>
          <w:lang w:val="en-ZA"/>
        </w:rPr>
      </w:pPr>
      <w:r w:rsidRPr="00DE2580">
        <w:rPr>
          <w:rFonts w:asciiTheme="minorBidi" w:eastAsia="Calibri" w:hAnsiTheme="minorBidi" w:cstheme="minorBidi"/>
          <w:lang w:val="en-ZA"/>
        </w:rPr>
        <w:t>The completion rubric below contains specific instructions and requirements to update this template based on your school’s unique operational needs</w:t>
      </w:r>
      <w:r w:rsidR="00FA573C" w:rsidRPr="00DE2580">
        <w:rPr>
          <w:rFonts w:asciiTheme="minorBidi" w:eastAsia="Calibri" w:hAnsiTheme="minorBidi" w:cstheme="minorBidi"/>
          <w:lang w:val="en-ZA"/>
        </w:rPr>
        <w:t>.</w:t>
      </w:r>
    </w:p>
    <w:p w14:paraId="7DFEC342" w14:textId="77777777" w:rsidR="00684A30" w:rsidRPr="00DE2580" w:rsidRDefault="00684A30" w:rsidP="00DE2580">
      <w:pPr>
        <w:shd w:val="clear" w:color="auto" w:fill="FFFFFF"/>
        <w:spacing w:line="360" w:lineRule="auto"/>
        <w:rPr>
          <w:rFonts w:asciiTheme="minorBidi" w:eastAsia="Calibri" w:hAnsiTheme="minorBidi" w:cstheme="minorBidi"/>
          <w:lang w:val="en-ZA"/>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684A30" w:rsidRPr="00DE2580" w14:paraId="3D44F5C5" w14:textId="77777777">
        <w:tc>
          <w:tcPr>
            <w:tcW w:w="3681" w:type="dxa"/>
            <w:gridSpan w:val="2"/>
            <w:shd w:val="clear" w:color="auto" w:fill="D9D9D9"/>
          </w:tcPr>
          <w:p w14:paraId="3195C0BA" w14:textId="0AE09D60" w:rsidR="00684A30" w:rsidRPr="00DE2580" w:rsidRDefault="00FA573C" w:rsidP="00DE2580">
            <w:pPr>
              <w:spacing w:after="160" w:line="360" w:lineRule="auto"/>
              <w:rPr>
                <w:rFonts w:asciiTheme="minorBidi" w:eastAsia="Calibri" w:hAnsiTheme="minorBidi" w:cstheme="minorBidi"/>
                <w:b/>
                <w:bCs/>
                <w:sz w:val="24"/>
                <w:szCs w:val="24"/>
                <w:lang w:val="en-ZA"/>
              </w:rPr>
            </w:pPr>
            <w:r w:rsidRPr="00DE2580">
              <w:rPr>
                <w:rFonts w:asciiTheme="minorBidi" w:eastAsia="Calibri" w:hAnsiTheme="minorBidi" w:cstheme="minorBidi"/>
                <w:b/>
                <w:bCs/>
                <w:sz w:val="24"/>
                <w:szCs w:val="24"/>
                <w:lang w:val="en-ZA"/>
              </w:rPr>
              <w:t xml:space="preserve">Policy </w:t>
            </w:r>
            <w:r w:rsidR="00427267" w:rsidRPr="00DE2580">
              <w:rPr>
                <w:rFonts w:asciiTheme="minorBidi" w:eastAsia="Calibri" w:hAnsiTheme="minorBidi" w:cstheme="minorBidi"/>
                <w:b/>
                <w:bCs/>
                <w:sz w:val="24"/>
                <w:szCs w:val="24"/>
                <w:lang w:val="en-ZA"/>
              </w:rPr>
              <w:t>s</w:t>
            </w:r>
            <w:r w:rsidRPr="00DE2580">
              <w:rPr>
                <w:rFonts w:asciiTheme="minorBidi" w:eastAsia="Calibri" w:hAnsiTheme="minorBidi" w:cstheme="minorBidi"/>
                <w:b/>
                <w:bCs/>
                <w:sz w:val="24"/>
                <w:szCs w:val="24"/>
                <w:lang w:val="en-ZA"/>
              </w:rPr>
              <w:t>ection</w:t>
            </w:r>
          </w:p>
        </w:tc>
        <w:tc>
          <w:tcPr>
            <w:tcW w:w="5335" w:type="dxa"/>
            <w:vMerge w:val="restart"/>
            <w:shd w:val="clear" w:color="auto" w:fill="D9D9D9"/>
            <w:vAlign w:val="center"/>
          </w:tcPr>
          <w:p w14:paraId="590F5BE3" w14:textId="66021A1B" w:rsidR="00684A30" w:rsidRPr="00DE2580" w:rsidRDefault="00FA573C" w:rsidP="00DE2580">
            <w:pPr>
              <w:spacing w:after="160" w:line="360" w:lineRule="auto"/>
              <w:rPr>
                <w:rFonts w:asciiTheme="minorBidi" w:eastAsia="Calibri" w:hAnsiTheme="minorBidi" w:cstheme="minorBidi"/>
                <w:b/>
                <w:bCs/>
                <w:sz w:val="24"/>
                <w:szCs w:val="24"/>
                <w:lang w:val="en-ZA"/>
              </w:rPr>
            </w:pPr>
            <w:r w:rsidRPr="00DE2580">
              <w:rPr>
                <w:rFonts w:asciiTheme="minorBidi" w:eastAsia="Calibri" w:hAnsiTheme="minorBidi" w:cstheme="minorBidi"/>
                <w:b/>
                <w:bCs/>
                <w:sz w:val="24"/>
                <w:szCs w:val="24"/>
                <w:lang w:val="en-ZA"/>
              </w:rPr>
              <w:t xml:space="preserve">Completion </w:t>
            </w:r>
            <w:r w:rsidR="00427267" w:rsidRPr="00DE2580">
              <w:rPr>
                <w:rFonts w:asciiTheme="minorBidi" w:eastAsia="Calibri" w:hAnsiTheme="minorBidi" w:cstheme="minorBidi"/>
                <w:b/>
                <w:bCs/>
                <w:sz w:val="24"/>
                <w:szCs w:val="24"/>
                <w:lang w:val="en-ZA"/>
              </w:rPr>
              <w:t>i</w:t>
            </w:r>
            <w:r w:rsidRPr="00DE2580">
              <w:rPr>
                <w:rFonts w:asciiTheme="minorBidi" w:eastAsia="Calibri" w:hAnsiTheme="minorBidi" w:cstheme="minorBidi"/>
                <w:b/>
                <w:bCs/>
                <w:sz w:val="24"/>
                <w:szCs w:val="24"/>
                <w:lang w:val="en-ZA"/>
              </w:rPr>
              <w:t>nstruction</w:t>
            </w:r>
          </w:p>
        </w:tc>
      </w:tr>
      <w:tr w:rsidR="00684A30" w:rsidRPr="00DE2580" w14:paraId="6ED37E12" w14:textId="77777777">
        <w:tc>
          <w:tcPr>
            <w:tcW w:w="606" w:type="dxa"/>
            <w:shd w:val="clear" w:color="auto" w:fill="D9D9D9"/>
          </w:tcPr>
          <w:p w14:paraId="19956C66" w14:textId="77777777" w:rsidR="00684A30" w:rsidRPr="00DE2580" w:rsidRDefault="00FA573C" w:rsidP="00DE2580">
            <w:pPr>
              <w:spacing w:after="160" w:line="360" w:lineRule="auto"/>
              <w:rPr>
                <w:rFonts w:asciiTheme="minorBidi" w:eastAsia="Calibri" w:hAnsiTheme="minorBidi" w:cstheme="minorBidi"/>
                <w:b/>
                <w:bCs/>
                <w:sz w:val="24"/>
                <w:szCs w:val="24"/>
                <w:lang w:val="en-ZA"/>
              </w:rPr>
            </w:pPr>
            <w:r w:rsidRPr="00DE2580">
              <w:rPr>
                <w:rFonts w:asciiTheme="minorBidi" w:eastAsia="Calibri" w:hAnsiTheme="minorBidi" w:cstheme="minorBidi"/>
                <w:b/>
                <w:bCs/>
                <w:sz w:val="24"/>
                <w:szCs w:val="24"/>
                <w:lang w:val="en-ZA"/>
              </w:rPr>
              <w:t>No.</w:t>
            </w:r>
          </w:p>
        </w:tc>
        <w:tc>
          <w:tcPr>
            <w:tcW w:w="3075" w:type="dxa"/>
            <w:shd w:val="clear" w:color="auto" w:fill="D9D9D9"/>
          </w:tcPr>
          <w:p w14:paraId="146C32C4" w14:textId="77777777" w:rsidR="00684A30" w:rsidRPr="00DE2580" w:rsidRDefault="00FA573C" w:rsidP="00DE2580">
            <w:pPr>
              <w:spacing w:after="160" w:line="360" w:lineRule="auto"/>
              <w:rPr>
                <w:rFonts w:asciiTheme="minorBidi" w:eastAsia="Calibri" w:hAnsiTheme="minorBidi" w:cstheme="minorBidi"/>
                <w:b/>
                <w:bCs/>
                <w:sz w:val="24"/>
                <w:szCs w:val="24"/>
                <w:lang w:val="en-ZA"/>
              </w:rPr>
            </w:pPr>
            <w:r w:rsidRPr="00DE2580">
              <w:rPr>
                <w:rFonts w:asciiTheme="minorBidi" w:eastAsia="Calibri" w:hAnsiTheme="minorBidi" w:cstheme="minorBidi"/>
                <w:b/>
                <w:bCs/>
                <w:sz w:val="24"/>
                <w:szCs w:val="24"/>
                <w:lang w:val="en-ZA"/>
              </w:rPr>
              <w:t>Detail</w:t>
            </w:r>
          </w:p>
        </w:tc>
        <w:tc>
          <w:tcPr>
            <w:tcW w:w="5335" w:type="dxa"/>
            <w:vMerge/>
            <w:shd w:val="clear" w:color="auto" w:fill="D9D9D9"/>
            <w:vAlign w:val="center"/>
          </w:tcPr>
          <w:p w14:paraId="15E4350A" w14:textId="77777777" w:rsidR="00684A30" w:rsidRPr="00DE2580" w:rsidRDefault="00684A30" w:rsidP="00DE2580">
            <w:pPr>
              <w:widowControl w:val="0"/>
              <w:pBdr>
                <w:top w:val="nil"/>
                <w:left w:val="nil"/>
                <w:bottom w:val="nil"/>
                <w:right w:val="nil"/>
                <w:between w:val="nil"/>
              </w:pBdr>
              <w:spacing w:line="360" w:lineRule="auto"/>
              <w:rPr>
                <w:rFonts w:asciiTheme="minorBidi" w:eastAsia="Calibri" w:hAnsiTheme="minorBidi" w:cstheme="minorBidi"/>
                <w:sz w:val="24"/>
                <w:szCs w:val="24"/>
                <w:lang w:val="en-ZA"/>
              </w:rPr>
            </w:pPr>
          </w:p>
        </w:tc>
      </w:tr>
      <w:tr w:rsidR="00684A30" w:rsidRPr="00DE2580" w14:paraId="67DDD580" w14:textId="77777777">
        <w:tc>
          <w:tcPr>
            <w:tcW w:w="3681" w:type="dxa"/>
            <w:gridSpan w:val="2"/>
          </w:tcPr>
          <w:p w14:paraId="429876A5" w14:textId="7D89A830" w:rsidR="00684A30" w:rsidRPr="00DE2580" w:rsidRDefault="00427267"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Entire</w:t>
            </w:r>
            <w:r w:rsidR="00FA573C" w:rsidRPr="00DE2580">
              <w:rPr>
                <w:rFonts w:asciiTheme="minorBidi" w:eastAsia="Calibri" w:hAnsiTheme="minorBidi" w:cstheme="minorBidi"/>
                <w:sz w:val="24"/>
                <w:szCs w:val="24"/>
                <w:lang w:val="en-ZA"/>
              </w:rPr>
              <w:t xml:space="preserve"> </w:t>
            </w:r>
            <w:r w:rsidRPr="00DE2580">
              <w:rPr>
                <w:rFonts w:asciiTheme="minorBidi" w:eastAsia="Calibri" w:hAnsiTheme="minorBidi" w:cstheme="minorBidi"/>
                <w:sz w:val="24"/>
                <w:szCs w:val="24"/>
                <w:lang w:val="en-ZA"/>
              </w:rPr>
              <w:t>p</w:t>
            </w:r>
            <w:r w:rsidR="00FA573C" w:rsidRPr="00DE2580">
              <w:rPr>
                <w:rFonts w:asciiTheme="minorBidi" w:eastAsia="Calibri" w:hAnsiTheme="minorBidi" w:cstheme="minorBidi"/>
                <w:sz w:val="24"/>
                <w:szCs w:val="24"/>
                <w:lang w:val="en-ZA"/>
              </w:rPr>
              <w:t>olicy</w:t>
            </w:r>
          </w:p>
        </w:tc>
        <w:tc>
          <w:tcPr>
            <w:tcW w:w="5335" w:type="dxa"/>
          </w:tcPr>
          <w:p w14:paraId="2B4D3055" w14:textId="77777777" w:rsidR="00427267" w:rsidRPr="00DE2580" w:rsidRDefault="00427267" w:rsidP="00DE2580">
            <w:pPr>
              <w:numPr>
                <w:ilvl w:val="0"/>
                <w:numId w:val="31"/>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All information reflected in </w:t>
            </w:r>
            <w:r w:rsidRPr="00DE2580">
              <w:rPr>
                <w:rFonts w:asciiTheme="minorBidi" w:eastAsia="Calibri" w:hAnsiTheme="minorBidi" w:cstheme="minorBidi"/>
                <w:i/>
                <w:color w:val="808080"/>
                <w:sz w:val="24"/>
                <w:szCs w:val="24"/>
                <w:lang w:val="en-ZA"/>
              </w:rPr>
              <w:t xml:space="preserve">grey italics </w:t>
            </w:r>
            <w:r w:rsidRPr="00DE2580">
              <w:rPr>
                <w:rFonts w:asciiTheme="minorBidi" w:eastAsia="Calibri" w:hAnsiTheme="minorBidi" w:cstheme="minorBidi"/>
                <w:sz w:val="24"/>
                <w:szCs w:val="24"/>
                <w:lang w:val="en-ZA"/>
              </w:rPr>
              <w:t>may/will require updating.</w:t>
            </w:r>
          </w:p>
          <w:p w14:paraId="4B43FBDA" w14:textId="77777777" w:rsidR="00427267" w:rsidRPr="00DE2580" w:rsidRDefault="00427267" w:rsidP="00DE2580">
            <w:pPr>
              <w:numPr>
                <w:ilvl w:val="0"/>
                <w:numId w:val="31"/>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Add any policy information applicable to your school that is not already included in this policy.</w:t>
            </w:r>
          </w:p>
          <w:p w14:paraId="4003ABAD" w14:textId="221CCDE3" w:rsidR="00684A30" w:rsidRPr="00DE2580" w:rsidRDefault="00427267" w:rsidP="00DE2580">
            <w:pPr>
              <w:numPr>
                <w:ilvl w:val="0"/>
                <w:numId w:val="31"/>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Remove information that does not apply to your school</w:t>
            </w:r>
            <w:r w:rsidR="00FA573C" w:rsidRPr="00DE2580">
              <w:rPr>
                <w:rFonts w:asciiTheme="minorBidi" w:eastAsia="Calibri" w:hAnsiTheme="minorBidi" w:cstheme="minorBidi"/>
                <w:sz w:val="24"/>
                <w:szCs w:val="24"/>
                <w:lang w:val="en-ZA"/>
              </w:rPr>
              <w:t>.</w:t>
            </w:r>
          </w:p>
        </w:tc>
      </w:tr>
      <w:tr w:rsidR="00684A30" w:rsidRPr="00DE2580" w14:paraId="00A08C3F" w14:textId="77777777">
        <w:tc>
          <w:tcPr>
            <w:tcW w:w="3681" w:type="dxa"/>
            <w:gridSpan w:val="2"/>
          </w:tcPr>
          <w:p w14:paraId="44547E8B" w14:textId="46133A02"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Cover </w:t>
            </w:r>
            <w:r w:rsidR="00427267" w:rsidRPr="00DE2580">
              <w:rPr>
                <w:rFonts w:asciiTheme="minorBidi" w:eastAsia="Calibri" w:hAnsiTheme="minorBidi" w:cstheme="minorBidi"/>
                <w:sz w:val="24"/>
                <w:szCs w:val="24"/>
                <w:lang w:val="en-ZA"/>
              </w:rPr>
              <w:t>p</w:t>
            </w:r>
            <w:r w:rsidRPr="00DE2580">
              <w:rPr>
                <w:rFonts w:asciiTheme="minorBidi" w:eastAsia="Calibri" w:hAnsiTheme="minorBidi" w:cstheme="minorBidi"/>
                <w:sz w:val="24"/>
                <w:szCs w:val="24"/>
                <w:lang w:val="en-ZA"/>
              </w:rPr>
              <w:t>age</w:t>
            </w:r>
          </w:p>
        </w:tc>
        <w:tc>
          <w:tcPr>
            <w:tcW w:w="5335" w:type="dxa"/>
          </w:tcPr>
          <w:p w14:paraId="78877BAD" w14:textId="5E1EF3DD" w:rsidR="00684A30" w:rsidRPr="00DE2580" w:rsidRDefault="00FA573C" w:rsidP="00DE2580">
            <w:pPr>
              <w:spacing w:after="160" w:line="360" w:lineRule="auto"/>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Insert your </w:t>
            </w:r>
            <w:r w:rsidR="00427267" w:rsidRPr="00DE2580">
              <w:rPr>
                <w:rFonts w:asciiTheme="minorBidi" w:eastAsia="Calibri" w:hAnsiTheme="minorBidi" w:cstheme="minorBidi"/>
                <w:sz w:val="24"/>
                <w:szCs w:val="24"/>
                <w:lang w:val="en-ZA"/>
              </w:rPr>
              <w:t>s</w:t>
            </w:r>
            <w:r w:rsidRPr="00DE2580">
              <w:rPr>
                <w:rFonts w:asciiTheme="minorBidi" w:eastAsia="Calibri" w:hAnsiTheme="minorBidi" w:cstheme="minorBidi"/>
                <w:sz w:val="24"/>
                <w:szCs w:val="24"/>
                <w:lang w:val="en-ZA"/>
              </w:rPr>
              <w:t xml:space="preserve">chool </w:t>
            </w:r>
            <w:r w:rsidR="00427267" w:rsidRPr="00DE2580">
              <w:rPr>
                <w:rFonts w:asciiTheme="minorBidi" w:eastAsia="Calibri" w:hAnsiTheme="minorBidi" w:cstheme="minorBidi"/>
                <w:sz w:val="24"/>
                <w:szCs w:val="24"/>
                <w:lang w:val="en-ZA"/>
              </w:rPr>
              <w:t>l</w:t>
            </w:r>
            <w:r w:rsidRPr="00DE2580">
              <w:rPr>
                <w:rFonts w:asciiTheme="minorBidi" w:eastAsia="Calibri" w:hAnsiTheme="minorBidi" w:cstheme="minorBidi"/>
                <w:sz w:val="24"/>
                <w:szCs w:val="24"/>
                <w:lang w:val="en-ZA"/>
              </w:rPr>
              <w:t>ogo.</w:t>
            </w:r>
          </w:p>
        </w:tc>
      </w:tr>
      <w:tr w:rsidR="00684A30" w:rsidRPr="00DE2580" w14:paraId="0D84A99B" w14:textId="77777777">
        <w:tc>
          <w:tcPr>
            <w:tcW w:w="3681" w:type="dxa"/>
            <w:gridSpan w:val="2"/>
          </w:tcPr>
          <w:p w14:paraId="2A30EBAF" w14:textId="647E60D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Policy </w:t>
            </w:r>
            <w:r w:rsidR="00427267" w:rsidRPr="00DE2580">
              <w:rPr>
                <w:rFonts w:asciiTheme="minorBidi" w:eastAsia="Calibri" w:hAnsiTheme="minorBidi" w:cstheme="minorBidi"/>
                <w:sz w:val="24"/>
                <w:szCs w:val="24"/>
                <w:lang w:val="en-ZA"/>
              </w:rPr>
              <w:t>f</w:t>
            </w:r>
            <w:r w:rsidRPr="00DE2580">
              <w:rPr>
                <w:rFonts w:asciiTheme="minorBidi" w:eastAsia="Calibri" w:hAnsiTheme="minorBidi" w:cstheme="minorBidi"/>
                <w:sz w:val="24"/>
                <w:szCs w:val="24"/>
                <w:lang w:val="en-ZA"/>
              </w:rPr>
              <w:t>ooter</w:t>
            </w:r>
          </w:p>
        </w:tc>
        <w:tc>
          <w:tcPr>
            <w:tcW w:w="5335" w:type="dxa"/>
          </w:tcPr>
          <w:p w14:paraId="37DA0DD8" w14:textId="77777777" w:rsidR="00427267" w:rsidRPr="00DE2580" w:rsidRDefault="00427267" w:rsidP="00DE2580">
            <w:pPr>
              <w:numPr>
                <w:ilvl w:val="0"/>
                <w:numId w:val="29"/>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Update the version number. Proper version control is a vital tool to ensure that the correct policy is in use at the school.</w:t>
            </w:r>
          </w:p>
          <w:p w14:paraId="560B6092" w14:textId="417A7278" w:rsidR="00684A30" w:rsidRPr="00DE2580" w:rsidRDefault="00427267" w:rsidP="00DE2580">
            <w:pPr>
              <w:numPr>
                <w:ilvl w:val="0"/>
                <w:numId w:val="29"/>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Update the </w:t>
            </w:r>
            <w:proofErr w:type="gramStart"/>
            <w:r w:rsidRPr="00DE2580">
              <w:rPr>
                <w:rFonts w:asciiTheme="minorBidi" w:eastAsia="Calibri" w:hAnsiTheme="minorBidi" w:cstheme="minorBidi"/>
                <w:sz w:val="24"/>
                <w:szCs w:val="24"/>
                <w:lang w:val="en-ZA"/>
              </w:rPr>
              <w:t>school</w:t>
            </w:r>
            <w:proofErr w:type="gramEnd"/>
            <w:r w:rsidRPr="00DE2580">
              <w:rPr>
                <w:rFonts w:asciiTheme="minorBidi" w:eastAsia="Calibri" w:hAnsiTheme="minorBidi" w:cstheme="minorBidi"/>
                <w:sz w:val="24"/>
                <w:szCs w:val="24"/>
                <w:lang w:val="en-ZA"/>
              </w:rPr>
              <w:t xml:space="preserve"> name</w:t>
            </w:r>
            <w:r w:rsidR="00FA573C" w:rsidRPr="00DE2580">
              <w:rPr>
                <w:rFonts w:asciiTheme="minorBidi" w:eastAsia="Calibri" w:hAnsiTheme="minorBidi" w:cstheme="minorBidi"/>
                <w:sz w:val="24"/>
                <w:szCs w:val="24"/>
                <w:lang w:val="en-ZA"/>
              </w:rPr>
              <w:t>.</w:t>
            </w:r>
          </w:p>
        </w:tc>
      </w:tr>
      <w:tr w:rsidR="00684A30" w:rsidRPr="00DE2580" w14:paraId="3D566F72" w14:textId="77777777">
        <w:tc>
          <w:tcPr>
            <w:tcW w:w="606" w:type="dxa"/>
          </w:tcPr>
          <w:p w14:paraId="356B51F6"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4</w:t>
            </w:r>
          </w:p>
        </w:tc>
        <w:tc>
          <w:tcPr>
            <w:tcW w:w="3075" w:type="dxa"/>
          </w:tcPr>
          <w:p w14:paraId="71341C1C" w14:textId="11864BE0"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Revision </w:t>
            </w:r>
            <w:r w:rsidR="00427267" w:rsidRPr="00DE2580">
              <w:rPr>
                <w:rFonts w:asciiTheme="minorBidi" w:eastAsia="Calibri" w:hAnsiTheme="minorBidi" w:cstheme="minorBidi"/>
                <w:sz w:val="24"/>
                <w:szCs w:val="24"/>
                <w:lang w:val="en-ZA"/>
              </w:rPr>
              <w:t>h</w:t>
            </w:r>
            <w:r w:rsidRPr="00DE2580">
              <w:rPr>
                <w:rFonts w:asciiTheme="minorBidi" w:eastAsia="Calibri" w:hAnsiTheme="minorBidi" w:cstheme="minorBidi"/>
                <w:sz w:val="24"/>
                <w:szCs w:val="24"/>
                <w:lang w:val="en-ZA"/>
              </w:rPr>
              <w:t>istory</w:t>
            </w:r>
          </w:p>
        </w:tc>
        <w:tc>
          <w:tcPr>
            <w:tcW w:w="5335" w:type="dxa"/>
          </w:tcPr>
          <w:p w14:paraId="772764E4" w14:textId="68199887" w:rsidR="00684A30" w:rsidRPr="00DE2580" w:rsidRDefault="00427267" w:rsidP="00DE2580">
            <w:pPr>
              <w:spacing w:after="160" w:line="360" w:lineRule="auto"/>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It is critical to update this section, as it ensures that all users apply the correct version of the policy. Any amendments made to the policy must be reflected in this section. </w:t>
            </w:r>
          </w:p>
        </w:tc>
      </w:tr>
      <w:tr w:rsidR="00684A30" w:rsidRPr="00DE2580" w14:paraId="46AB8FAE" w14:textId="77777777">
        <w:tc>
          <w:tcPr>
            <w:tcW w:w="606" w:type="dxa"/>
          </w:tcPr>
          <w:p w14:paraId="37FE428E"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5</w:t>
            </w:r>
          </w:p>
        </w:tc>
        <w:tc>
          <w:tcPr>
            <w:tcW w:w="3075" w:type="dxa"/>
          </w:tcPr>
          <w:p w14:paraId="304C08C5"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Preamble</w:t>
            </w:r>
          </w:p>
        </w:tc>
        <w:tc>
          <w:tcPr>
            <w:tcW w:w="5335" w:type="dxa"/>
          </w:tcPr>
          <w:p w14:paraId="6FF93678" w14:textId="40A396D2" w:rsidR="00684A30" w:rsidRPr="00DE2580" w:rsidRDefault="00FA573C" w:rsidP="00DE2580">
            <w:pPr>
              <w:spacing w:after="160" w:line="360" w:lineRule="auto"/>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The preamble refers to specific disabilities; </w:t>
            </w:r>
            <w:r w:rsidR="00427267" w:rsidRPr="00DE2580">
              <w:rPr>
                <w:rFonts w:asciiTheme="minorBidi" w:eastAsia="Calibri" w:hAnsiTheme="minorBidi" w:cstheme="minorBidi"/>
                <w:sz w:val="24"/>
                <w:szCs w:val="24"/>
                <w:lang w:val="en-ZA"/>
              </w:rPr>
              <w:t>amend</w:t>
            </w:r>
            <w:r w:rsidRPr="00DE2580">
              <w:rPr>
                <w:rFonts w:asciiTheme="minorBidi" w:eastAsia="Calibri" w:hAnsiTheme="minorBidi" w:cstheme="minorBidi"/>
                <w:sz w:val="24"/>
                <w:szCs w:val="24"/>
                <w:lang w:val="en-ZA"/>
              </w:rPr>
              <w:t xml:space="preserve"> to suit your school</w:t>
            </w:r>
            <w:r w:rsidR="00427267" w:rsidRPr="00DE2580">
              <w:rPr>
                <w:rFonts w:asciiTheme="minorBidi" w:eastAsia="Calibri" w:hAnsiTheme="minorBidi" w:cstheme="minorBidi"/>
                <w:sz w:val="24"/>
                <w:szCs w:val="24"/>
                <w:lang w:val="en-ZA"/>
              </w:rPr>
              <w:t>’s circumstances</w:t>
            </w:r>
            <w:r w:rsidRPr="00DE2580">
              <w:rPr>
                <w:rFonts w:asciiTheme="minorBidi" w:eastAsia="Calibri" w:hAnsiTheme="minorBidi" w:cstheme="minorBidi"/>
                <w:sz w:val="24"/>
                <w:szCs w:val="24"/>
                <w:lang w:val="en-ZA"/>
              </w:rPr>
              <w:t>.</w:t>
            </w:r>
          </w:p>
        </w:tc>
      </w:tr>
      <w:tr w:rsidR="00684A30" w:rsidRPr="00DE2580" w14:paraId="1DFC5F6F" w14:textId="77777777">
        <w:tc>
          <w:tcPr>
            <w:tcW w:w="606" w:type="dxa"/>
          </w:tcPr>
          <w:p w14:paraId="3EB3EA3E"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lastRenderedPageBreak/>
              <w:t>6</w:t>
            </w:r>
          </w:p>
        </w:tc>
        <w:tc>
          <w:tcPr>
            <w:tcW w:w="3075" w:type="dxa"/>
          </w:tcPr>
          <w:p w14:paraId="172E12CF"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Objectives</w:t>
            </w:r>
          </w:p>
        </w:tc>
        <w:tc>
          <w:tcPr>
            <w:tcW w:w="5335" w:type="dxa"/>
          </w:tcPr>
          <w:p w14:paraId="5D945136" w14:textId="5EDDDB84" w:rsidR="00684A30" w:rsidRPr="00DE2580" w:rsidRDefault="00427267" w:rsidP="00DE2580">
            <w:pPr>
              <w:spacing w:after="160" w:line="360" w:lineRule="auto"/>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Update to reflect the school’s own objectives, if different from the information contained in this section</w:t>
            </w:r>
            <w:r w:rsidR="00FA573C" w:rsidRPr="00DE2580">
              <w:rPr>
                <w:rFonts w:asciiTheme="minorBidi" w:eastAsia="Calibri" w:hAnsiTheme="minorBidi" w:cstheme="minorBidi"/>
                <w:sz w:val="24"/>
                <w:szCs w:val="24"/>
                <w:lang w:val="en-ZA"/>
              </w:rPr>
              <w:t>.</w:t>
            </w:r>
          </w:p>
        </w:tc>
      </w:tr>
      <w:tr w:rsidR="00684A30" w:rsidRPr="00DE2580" w14:paraId="67A18CE2" w14:textId="77777777">
        <w:tc>
          <w:tcPr>
            <w:tcW w:w="606" w:type="dxa"/>
          </w:tcPr>
          <w:p w14:paraId="75E5DE7E"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8.3</w:t>
            </w:r>
          </w:p>
        </w:tc>
        <w:tc>
          <w:tcPr>
            <w:tcW w:w="3075" w:type="dxa"/>
          </w:tcPr>
          <w:p w14:paraId="0E957852" w14:textId="003B4002"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Legislative </w:t>
            </w:r>
            <w:r w:rsidR="00427267" w:rsidRPr="00DE2580">
              <w:rPr>
                <w:rFonts w:asciiTheme="minorBidi" w:eastAsia="Calibri" w:hAnsiTheme="minorBidi" w:cstheme="minorBidi"/>
                <w:sz w:val="24"/>
                <w:szCs w:val="24"/>
                <w:lang w:val="en-ZA"/>
              </w:rPr>
              <w:t>f</w:t>
            </w:r>
            <w:r w:rsidRPr="00DE2580">
              <w:rPr>
                <w:rFonts w:asciiTheme="minorBidi" w:eastAsia="Calibri" w:hAnsiTheme="minorBidi" w:cstheme="minorBidi"/>
                <w:sz w:val="24"/>
                <w:szCs w:val="24"/>
                <w:lang w:val="en-ZA"/>
              </w:rPr>
              <w:t>ramework</w:t>
            </w:r>
          </w:p>
        </w:tc>
        <w:tc>
          <w:tcPr>
            <w:tcW w:w="5335" w:type="dxa"/>
          </w:tcPr>
          <w:p w14:paraId="7375146C" w14:textId="77777777" w:rsidR="00427267" w:rsidRPr="00DE2580" w:rsidRDefault="00427267" w:rsidP="00DE2580">
            <w:pPr>
              <w:numPr>
                <w:ilvl w:val="0"/>
                <w:numId w:val="33"/>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Update this reference to reflect the specific provincial legislation that may apply.</w:t>
            </w:r>
          </w:p>
          <w:p w14:paraId="7CAF2EC1" w14:textId="6E486F1C" w:rsidR="00684A30" w:rsidRPr="00DE2580" w:rsidRDefault="00427267" w:rsidP="00DE2580">
            <w:pPr>
              <w:numPr>
                <w:ilvl w:val="0"/>
                <w:numId w:val="33"/>
              </w:numPr>
              <w:spacing w:line="360" w:lineRule="auto"/>
              <w:ind w:left="318"/>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Update this framework as soon as any laws and/or regulations change</w:t>
            </w:r>
            <w:r w:rsidR="00FA573C" w:rsidRPr="00DE2580">
              <w:rPr>
                <w:rFonts w:asciiTheme="minorBidi" w:eastAsia="Calibri" w:hAnsiTheme="minorBidi" w:cstheme="minorBidi"/>
                <w:sz w:val="24"/>
                <w:szCs w:val="24"/>
                <w:lang w:val="en-ZA"/>
              </w:rPr>
              <w:t>.</w:t>
            </w:r>
          </w:p>
        </w:tc>
      </w:tr>
      <w:tr w:rsidR="00684A30" w:rsidRPr="00DE2580" w14:paraId="69D41E7F" w14:textId="77777777">
        <w:tc>
          <w:tcPr>
            <w:tcW w:w="606" w:type="dxa"/>
          </w:tcPr>
          <w:p w14:paraId="3BA6B429" w14:textId="77777777"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12</w:t>
            </w:r>
          </w:p>
        </w:tc>
        <w:tc>
          <w:tcPr>
            <w:tcW w:w="3075" w:type="dxa"/>
          </w:tcPr>
          <w:p w14:paraId="055A5E9E" w14:textId="796D022B" w:rsidR="00684A30" w:rsidRPr="00DE2580" w:rsidRDefault="00FA573C" w:rsidP="00DE2580">
            <w:pPr>
              <w:spacing w:after="160" w:line="360" w:lineRule="auto"/>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 xml:space="preserve">Applicable </w:t>
            </w:r>
            <w:r w:rsidR="00427267" w:rsidRPr="00DE2580">
              <w:rPr>
                <w:rFonts w:asciiTheme="minorBidi" w:eastAsia="Calibri" w:hAnsiTheme="minorBidi" w:cstheme="minorBidi"/>
                <w:sz w:val="24"/>
                <w:szCs w:val="24"/>
                <w:lang w:val="en-ZA"/>
              </w:rPr>
              <w:t>a</w:t>
            </w:r>
            <w:r w:rsidRPr="00DE2580">
              <w:rPr>
                <w:rFonts w:asciiTheme="minorBidi" w:eastAsia="Calibri" w:hAnsiTheme="minorBidi" w:cstheme="minorBidi"/>
                <w:sz w:val="24"/>
                <w:szCs w:val="24"/>
                <w:lang w:val="en-ZA"/>
              </w:rPr>
              <w:t>ctivities/</w:t>
            </w:r>
            <w:r w:rsidR="00427267" w:rsidRPr="00DE2580">
              <w:rPr>
                <w:rFonts w:asciiTheme="minorBidi" w:eastAsia="Calibri" w:hAnsiTheme="minorBidi" w:cstheme="minorBidi"/>
                <w:sz w:val="24"/>
                <w:szCs w:val="24"/>
                <w:lang w:val="en-ZA"/>
              </w:rPr>
              <w:t>p</w:t>
            </w:r>
            <w:r w:rsidRPr="00DE2580">
              <w:rPr>
                <w:rFonts w:asciiTheme="minorBidi" w:eastAsia="Calibri" w:hAnsiTheme="minorBidi" w:cstheme="minorBidi"/>
                <w:sz w:val="24"/>
                <w:szCs w:val="24"/>
                <w:lang w:val="en-ZA"/>
              </w:rPr>
              <w:t>rocesses</w:t>
            </w:r>
          </w:p>
        </w:tc>
        <w:tc>
          <w:tcPr>
            <w:tcW w:w="5335" w:type="dxa"/>
          </w:tcPr>
          <w:p w14:paraId="76EC7F14" w14:textId="374839E7" w:rsidR="00684A30" w:rsidRPr="00DE2580" w:rsidRDefault="00427267" w:rsidP="00DE2580">
            <w:pPr>
              <w:spacing w:after="160" w:line="360" w:lineRule="auto"/>
              <w:jc w:val="both"/>
              <w:rPr>
                <w:rFonts w:asciiTheme="minorBidi" w:eastAsia="Calibri" w:hAnsiTheme="minorBidi" w:cstheme="minorBidi"/>
                <w:sz w:val="24"/>
                <w:szCs w:val="24"/>
                <w:lang w:val="en-ZA"/>
              </w:rPr>
            </w:pPr>
            <w:r w:rsidRPr="00DE2580">
              <w:rPr>
                <w:rFonts w:asciiTheme="minorBidi" w:eastAsia="Calibri" w:hAnsiTheme="minorBidi" w:cstheme="minorBidi"/>
                <w:sz w:val="24"/>
                <w:szCs w:val="24"/>
                <w:lang w:val="en-ZA"/>
              </w:rPr>
              <w:t>Change t</w:t>
            </w:r>
            <w:r w:rsidR="00FA573C" w:rsidRPr="00DE2580">
              <w:rPr>
                <w:rFonts w:asciiTheme="minorBidi" w:eastAsia="Calibri" w:hAnsiTheme="minorBidi" w:cstheme="minorBidi"/>
                <w:sz w:val="24"/>
                <w:szCs w:val="24"/>
                <w:lang w:val="en-ZA"/>
              </w:rPr>
              <w:t xml:space="preserve">his section to reflect </w:t>
            </w:r>
            <w:r w:rsidRPr="00DE2580">
              <w:rPr>
                <w:rFonts w:asciiTheme="minorBidi" w:eastAsia="Calibri" w:hAnsiTheme="minorBidi" w:cstheme="minorBidi"/>
                <w:sz w:val="24"/>
                <w:szCs w:val="24"/>
                <w:lang w:val="en-ZA"/>
              </w:rPr>
              <w:t xml:space="preserve">any </w:t>
            </w:r>
            <w:r w:rsidR="00FA573C" w:rsidRPr="00DE2580">
              <w:rPr>
                <w:rFonts w:asciiTheme="minorBidi" w:eastAsia="Calibri" w:hAnsiTheme="minorBidi" w:cstheme="minorBidi"/>
                <w:sz w:val="24"/>
                <w:szCs w:val="24"/>
                <w:lang w:val="en-ZA"/>
              </w:rPr>
              <w:t>activities/processes of the school not</w:t>
            </w:r>
            <w:r w:rsidRPr="00DE2580">
              <w:rPr>
                <w:rFonts w:asciiTheme="minorBidi" w:eastAsia="Calibri" w:hAnsiTheme="minorBidi" w:cstheme="minorBidi"/>
                <w:sz w:val="24"/>
                <w:szCs w:val="24"/>
                <w:lang w:val="en-ZA"/>
              </w:rPr>
              <w:t xml:space="preserve"> already</w:t>
            </w:r>
            <w:r w:rsidR="00FA573C" w:rsidRPr="00DE2580">
              <w:rPr>
                <w:rFonts w:asciiTheme="minorBidi" w:eastAsia="Calibri" w:hAnsiTheme="minorBidi" w:cstheme="minorBidi"/>
                <w:sz w:val="24"/>
                <w:szCs w:val="24"/>
                <w:lang w:val="en-ZA"/>
              </w:rPr>
              <w:t xml:space="preserve"> included.</w:t>
            </w:r>
          </w:p>
        </w:tc>
      </w:tr>
    </w:tbl>
    <w:p w14:paraId="09A2CE46" w14:textId="77777777" w:rsidR="00684A30" w:rsidRPr="00DE2580" w:rsidRDefault="00684A30" w:rsidP="00DE2580">
      <w:pPr>
        <w:shd w:val="clear" w:color="auto" w:fill="FFFFFF"/>
        <w:spacing w:line="360" w:lineRule="auto"/>
        <w:rPr>
          <w:rFonts w:asciiTheme="minorBidi" w:eastAsia="Arial" w:hAnsiTheme="minorBidi" w:cstheme="minorBidi"/>
          <w:lang w:val="en-ZA"/>
        </w:rPr>
      </w:pPr>
    </w:p>
    <w:p w14:paraId="45D008A1" w14:textId="77777777" w:rsidR="00684A30" w:rsidRPr="00DE2580" w:rsidRDefault="00684A30" w:rsidP="00DE2580">
      <w:pPr>
        <w:spacing w:after="160" w:line="360" w:lineRule="auto"/>
        <w:rPr>
          <w:rFonts w:asciiTheme="minorBidi" w:eastAsia="Calibri" w:hAnsiTheme="minorBidi" w:cstheme="minorBidi"/>
          <w:lang w:val="en-ZA"/>
        </w:rPr>
      </w:pPr>
    </w:p>
    <w:p w14:paraId="58E7E0FA" w14:textId="77777777" w:rsidR="00684A30" w:rsidRPr="00DE2580" w:rsidRDefault="00684A30" w:rsidP="00DE2580">
      <w:pPr>
        <w:spacing w:line="360" w:lineRule="auto"/>
        <w:jc w:val="center"/>
        <w:rPr>
          <w:rFonts w:asciiTheme="minorBidi" w:eastAsia="Arial" w:hAnsiTheme="minorBidi" w:cstheme="minorBidi"/>
          <w:b/>
          <w:lang w:val="en-ZA"/>
        </w:rPr>
      </w:pPr>
    </w:p>
    <w:p w14:paraId="52AEC484"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hAnsiTheme="minorBidi" w:cstheme="minorBidi"/>
          <w:lang w:val="en-ZA"/>
        </w:rPr>
        <w:br w:type="page"/>
      </w:r>
    </w:p>
    <w:p w14:paraId="15B5D2CC" w14:textId="77777777" w:rsidR="00684A30" w:rsidRPr="00DE2580" w:rsidRDefault="00684A30" w:rsidP="00DE2580">
      <w:pPr>
        <w:spacing w:line="360" w:lineRule="auto"/>
        <w:jc w:val="center"/>
        <w:rPr>
          <w:rFonts w:asciiTheme="minorBidi" w:eastAsia="Arial" w:hAnsiTheme="minorBidi" w:cstheme="minorBidi"/>
          <w:b/>
          <w:lang w:val="en-ZA"/>
        </w:rPr>
      </w:pPr>
    </w:p>
    <w:p w14:paraId="7B64A396" w14:textId="77777777" w:rsidR="00684A30" w:rsidRPr="00DE2580" w:rsidRDefault="00684A30" w:rsidP="00DE2580">
      <w:pPr>
        <w:spacing w:line="360" w:lineRule="auto"/>
        <w:jc w:val="right"/>
        <w:rPr>
          <w:rFonts w:asciiTheme="minorBidi" w:eastAsia="Arial" w:hAnsiTheme="minorBidi" w:cstheme="minorBidi"/>
          <w:b/>
          <w:lang w:val="en-ZA"/>
        </w:rPr>
      </w:pPr>
    </w:p>
    <w:p w14:paraId="5EE4BCA2" w14:textId="77777777" w:rsidR="00684A30" w:rsidRPr="00DE2580" w:rsidRDefault="00684A30" w:rsidP="00DE2580">
      <w:pPr>
        <w:spacing w:line="360" w:lineRule="auto"/>
        <w:jc w:val="center"/>
        <w:rPr>
          <w:rFonts w:asciiTheme="minorBidi" w:eastAsia="Arial" w:hAnsiTheme="minorBidi" w:cstheme="minorBidi"/>
          <w:b/>
          <w:lang w:val="en-ZA"/>
        </w:rPr>
      </w:pPr>
    </w:p>
    <w:p w14:paraId="08257888" w14:textId="77777777" w:rsidR="00684A30" w:rsidRPr="00DE2580" w:rsidRDefault="00FA573C" w:rsidP="00DE2580">
      <w:pPr>
        <w:spacing w:line="360" w:lineRule="auto"/>
        <w:jc w:val="center"/>
        <w:rPr>
          <w:rFonts w:asciiTheme="minorBidi" w:eastAsia="Arial" w:hAnsiTheme="minorBidi" w:cstheme="minorBidi"/>
          <w:b/>
          <w:lang w:val="en-ZA"/>
        </w:rPr>
      </w:pPr>
      <w:r w:rsidRPr="00DE2580">
        <w:rPr>
          <w:rFonts w:asciiTheme="minorBidi" w:eastAsia="Arial" w:hAnsiTheme="minorBidi" w:cstheme="minorBidi"/>
          <w:b/>
          <w:noProof/>
          <w:lang w:val="en-ZA"/>
        </w:rPr>
        <w:drawing>
          <wp:inline distT="0" distB="0" distL="0" distR="0" wp14:anchorId="4C2A01EE" wp14:editId="0298DF35">
            <wp:extent cx="2400935" cy="1295400"/>
            <wp:effectExtent l="0" t="0" r="0" b="0"/>
            <wp:docPr id="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0935" cy="1295400"/>
                    </a:xfrm>
                    <a:prstGeom prst="rect">
                      <a:avLst/>
                    </a:prstGeom>
                    <a:ln/>
                  </pic:spPr>
                </pic:pic>
              </a:graphicData>
            </a:graphic>
          </wp:inline>
        </w:drawing>
      </w:r>
    </w:p>
    <w:p w14:paraId="208DBF8B" w14:textId="77777777" w:rsidR="00684A30" w:rsidRPr="00DE2580" w:rsidRDefault="00684A30" w:rsidP="00DE2580">
      <w:pPr>
        <w:spacing w:line="360" w:lineRule="auto"/>
        <w:jc w:val="center"/>
        <w:rPr>
          <w:rFonts w:asciiTheme="minorBidi" w:eastAsia="Arial" w:hAnsiTheme="minorBidi" w:cstheme="minorBidi"/>
          <w:b/>
          <w:lang w:val="en-ZA"/>
        </w:rPr>
      </w:pPr>
    </w:p>
    <w:p w14:paraId="78F9EB91" w14:textId="77777777" w:rsidR="00684A30" w:rsidRPr="00DE2580" w:rsidRDefault="00684A30" w:rsidP="00DE2580">
      <w:pPr>
        <w:spacing w:line="360" w:lineRule="auto"/>
        <w:jc w:val="center"/>
        <w:rPr>
          <w:rFonts w:asciiTheme="minorBidi" w:eastAsia="Arial" w:hAnsiTheme="minorBidi" w:cstheme="minorBidi"/>
          <w:b/>
          <w:lang w:val="en-ZA"/>
        </w:rPr>
      </w:pPr>
    </w:p>
    <w:p w14:paraId="26CF2319" w14:textId="77777777" w:rsidR="00684A30" w:rsidRPr="00DE2580" w:rsidRDefault="00684A30" w:rsidP="00DE2580">
      <w:pPr>
        <w:spacing w:line="360" w:lineRule="auto"/>
        <w:jc w:val="center"/>
        <w:rPr>
          <w:rFonts w:asciiTheme="minorBidi" w:eastAsia="Arial" w:hAnsiTheme="minorBidi" w:cstheme="minorBidi"/>
          <w:b/>
          <w:color w:val="808080"/>
          <w:lang w:val="en-ZA"/>
        </w:rPr>
      </w:pPr>
    </w:p>
    <w:p w14:paraId="73822EA6" w14:textId="77777777" w:rsidR="00684A30" w:rsidRPr="00DE2580" w:rsidRDefault="00684A30" w:rsidP="00DE2580">
      <w:pPr>
        <w:spacing w:line="360" w:lineRule="auto"/>
        <w:jc w:val="center"/>
        <w:rPr>
          <w:rFonts w:asciiTheme="minorBidi" w:eastAsia="Arial" w:hAnsiTheme="minorBidi" w:cstheme="minorBidi"/>
          <w:b/>
          <w:lang w:val="en-ZA"/>
        </w:rPr>
      </w:pPr>
    </w:p>
    <w:p w14:paraId="64449BD3" w14:textId="77777777" w:rsidR="00684A30" w:rsidRPr="00DE2580" w:rsidRDefault="00684A30" w:rsidP="00DE2580">
      <w:pPr>
        <w:spacing w:line="360" w:lineRule="auto"/>
        <w:jc w:val="center"/>
        <w:rPr>
          <w:rFonts w:asciiTheme="minorBidi" w:eastAsia="Arial" w:hAnsiTheme="minorBidi" w:cstheme="minorBidi"/>
          <w:b/>
          <w:lang w:val="en-ZA"/>
        </w:rPr>
      </w:pPr>
    </w:p>
    <w:p w14:paraId="371AE1DE" w14:textId="77777777" w:rsidR="00684A30" w:rsidRPr="00DE2580" w:rsidRDefault="00684A30" w:rsidP="00DE2580">
      <w:pPr>
        <w:spacing w:line="360" w:lineRule="auto"/>
        <w:jc w:val="center"/>
        <w:rPr>
          <w:rFonts w:asciiTheme="minorBidi" w:eastAsia="Arial" w:hAnsiTheme="minorBidi" w:cstheme="minorBidi"/>
          <w:b/>
          <w:lang w:val="en-ZA"/>
        </w:rPr>
      </w:pPr>
    </w:p>
    <w:p w14:paraId="1D57D0ED" w14:textId="77777777" w:rsidR="00684A30" w:rsidRPr="00DE2580" w:rsidRDefault="00684A30" w:rsidP="00DE2580">
      <w:pPr>
        <w:spacing w:line="360" w:lineRule="auto"/>
        <w:jc w:val="center"/>
        <w:rPr>
          <w:rFonts w:asciiTheme="minorBidi" w:eastAsia="Arial" w:hAnsiTheme="minorBidi" w:cstheme="minorBidi"/>
          <w:b/>
          <w:lang w:val="en-ZA"/>
        </w:rPr>
      </w:pPr>
    </w:p>
    <w:p w14:paraId="4CF6CE51" w14:textId="77777777" w:rsidR="00684A30" w:rsidRPr="00DE2580" w:rsidRDefault="00684A30" w:rsidP="00DE2580">
      <w:pPr>
        <w:spacing w:line="360" w:lineRule="auto"/>
        <w:jc w:val="center"/>
        <w:rPr>
          <w:rFonts w:asciiTheme="minorBidi" w:eastAsia="Arial" w:hAnsiTheme="minorBidi" w:cstheme="minorBidi"/>
          <w:b/>
          <w:lang w:val="en-ZA"/>
        </w:rPr>
      </w:pPr>
    </w:p>
    <w:p w14:paraId="3355D870" w14:textId="77777777" w:rsidR="00684A30" w:rsidRPr="00DE2580" w:rsidRDefault="00684A30" w:rsidP="00DE2580">
      <w:pPr>
        <w:spacing w:line="360" w:lineRule="auto"/>
        <w:jc w:val="center"/>
        <w:rPr>
          <w:rFonts w:asciiTheme="minorBidi" w:eastAsia="Arial" w:hAnsiTheme="minorBidi" w:cstheme="minorBidi"/>
          <w:b/>
          <w:lang w:val="en-ZA"/>
        </w:rPr>
      </w:pPr>
    </w:p>
    <w:p w14:paraId="7F5D0073" w14:textId="5446F4A2" w:rsidR="00684A30" w:rsidRPr="00FE0151" w:rsidRDefault="00FA573C" w:rsidP="00DE2580">
      <w:pPr>
        <w:spacing w:line="360" w:lineRule="auto"/>
        <w:jc w:val="center"/>
        <w:rPr>
          <w:rFonts w:asciiTheme="minorBidi" w:eastAsia="Arial" w:hAnsiTheme="minorBidi" w:cstheme="minorBidi"/>
          <w:b/>
          <w:sz w:val="40"/>
          <w:szCs w:val="40"/>
          <w:lang w:val="en-ZA"/>
        </w:rPr>
      </w:pPr>
      <w:r w:rsidRPr="00FE0151">
        <w:rPr>
          <w:rFonts w:asciiTheme="minorBidi" w:eastAsia="Arial" w:hAnsiTheme="minorBidi" w:cstheme="minorBidi"/>
          <w:b/>
          <w:sz w:val="40"/>
          <w:szCs w:val="40"/>
          <w:lang w:val="en-ZA"/>
        </w:rPr>
        <w:t>INCLUSION/INTEGRATION POLICY</w:t>
      </w:r>
    </w:p>
    <w:p w14:paraId="2DE72BB9" w14:textId="77777777" w:rsidR="00684A30" w:rsidRPr="00DE2580" w:rsidRDefault="00684A30" w:rsidP="00DE2580">
      <w:pPr>
        <w:spacing w:line="360" w:lineRule="auto"/>
        <w:jc w:val="center"/>
        <w:rPr>
          <w:rFonts w:asciiTheme="minorBidi" w:eastAsia="Arial" w:hAnsiTheme="minorBidi" w:cstheme="minorBidi"/>
          <w:b/>
          <w:lang w:val="en-ZA"/>
        </w:rPr>
      </w:pPr>
    </w:p>
    <w:p w14:paraId="18851A12" w14:textId="77777777" w:rsidR="00684A30" w:rsidRPr="00DE2580" w:rsidRDefault="00684A30" w:rsidP="00DE2580">
      <w:pPr>
        <w:spacing w:line="360" w:lineRule="auto"/>
        <w:rPr>
          <w:rFonts w:asciiTheme="minorBidi" w:eastAsia="Arial" w:hAnsiTheme="minorBidi" w:cstheme="minorBidi"/>
          <w:b/>
          <w:lang w:val="en-ZA"/>
        </w:rPr>
      </w:pPr>
    </w:p>
    <w:p w14:paraId="4545F16A" w14:textId="77777777" w:rsidR="00684A30" w:rsidRPr="00DE2580" w:rsidRDefault="00684A30" w:rsidP="00DE2580">
      <w:pPr>
        <w:pStyle w:val="Heading1"/>
        <w:spacing w:line="360" w:lineRule="auto"/>
        <w:jc w:val="center"/>
        <w:rPr>
          <w:rFonts w:asciiTheme="minorBidi" w:eastAsia="Arial" w:hAnsiTheme="minorBidi" w:cstheme="minorBidi"/>
          <w:b w:val="0"/>
          <w:u w:val="none"/>
          <w:lang w:val="en-ZA"/>
        </w:rPr>
      </w:pPr>
    </w:p>
    <w:p w14:paraId="274B5749" w14:textId="77777777" w:rsidR="00684A30" w:rsidRPr="00DE2580" w:rsidRDefault="00684A30" w:rsidP="00DE2580">
      <w:pPr>
        <w:spacing w:line="360" w:lineRule="auto"/>
        <w:rPr>
          <w:rFonts w:asciiTheme="minorBidi" w:eastAsia="Arial" w:hAnsiTheme="minorBidi" w:cstheme="minorBidi"/>
          <w:b/>
          <w:lang w:val="en-ZA"/>
        </w:rPr>
      </w:pPr>
    </w:p>
    <w:p w14:paraId="106054F4" w14:textId="77777777" w:rsidR="00684A30" w:rsidRPr="00DE2580" w:rsidRDefault="00684A30" w:rsidP="00DE2580">
      <w:pPr>
        <w:spacing w:line="360" w:lineRule="auto"/>
        <w:rPr>
          <w:rFonts w:asciiTheme="minorBidi" w:eastAsia="Arial" w:hAnsiTheme="minorBidi" w:cstheme="minorBidi"/>
          <w:b/>
          <w:lang w:val="en-ZA"/>
        </w:rPr>
      </w:pPr>
    </w:p>
    <w:p w14:paraId="5AA7C86A" w14:textId="77777777" w:rsidR="00684A30" w:rsidRPr="00DE2580" w:rsidRDefault="00684A30" w:rsidP="00DE2580">
      <w:pPr>
        <w:spacing w:line="360" w:lineRule="auto"/>
        <w:rPr>
          <w:rFonts w:asciiTheme="minorBidi" w:eastAsia="Arial" w:hAnsiTheme="minorBidi" w:cstheme="minorBidi"/>
          <w:b/>
          <w:lang w:val="en-ZA"/>
        </w:rPr>
      </w:pPr>
    </w:p>
    <w:p w14:paraId="71C0780D" w14:textId="77777777" w:rsidR="00684A30" w:rsidRPr="00DE2580" w:rsidRDefault="00684A30" w:rsidP="00DE2580">
      <w:pPr>
        <w:spacing w:line="360" w:lineRule="auto"/>
        <w:rPr>
          <w:rFonts w:asciiTheme="minorBidi" w:eastAsia="Arial" w:hAnsiTheme="minorBidi" w:cstheme="minorBidi"/>
          <w:b/>
          <w:lang w:val="en-ZA"/>
        </w:rPr>
      </w:pPr>
    </w:p>
    <w:p w14:paraId="7FCA79FD" w14:textId="77777777" w:rsidR="00684A30" w:rsidRPr="00DE2580" w:rsidRDefault="00684A30" w:rsidP="00DE2580">
      <w:pPr>
        <w:spacing w:line="360" w:lineRule="auto"/>
        <w:rPr>
          <w:rFonts w:asciiTheme="minorBidi" w:eastAsia="Arial" w:hAnsiTheme="minorBidi" w:cstheme="minorBidi"/>
          <w:b/>
          <w:lang w:val="en-ZA"/>
        </w:rPr>
      </w:pPr>
    </w:p>
    <w:p w14:paraId="15B6D513"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hAnsiTheme="minorBidi" w:cstheme="minorBidi"/>
          <w:lang w:val="en-ZA"/>
        </w:rPr>
        <w:br w:type="page"/>
      </w:r>
    </w:p>
    <w:sdt>
      <w:sdtPr>
        <w:rPr>
          <w:rFonts w:ascii="Arial" w:hAnsi="Arial" w:cs="Arial"/>
          <w:bCs/>
        </w:rPr>
        <w:id w:val="827019798"/>
        <w:docPartObj>
          <w:docPartGallery w:val="Table of Contents"/>
          <w:docPartUnique/>
        </w:docPartObj>
      </w:sdtPr>
      <w:sdtEndPr>
        <w:rPr>
          <w:noProof/>
        </w:rPr>
      </w:sdtEndPr>
      <w:sdtContent>
        <w:p w14:paraId="4A3AA4D7" w14:textId="77777777" w:rsidR="00DE2580" w:rsidRPr="00FE0151" w:rsidRDefault="00DE2580" w:rsidP="00DE2580">
          <w:pPr>
            <w:spacing w:line="360" w:lineRule="auto"/>
            <w:rPr>
              <w:rFonts w:asciiTheme="minorBidi" w:eastAsia="Arial" w:hAnsiTheme="minorBidi" w:cstheme="minorBidi"/>
              <w:b/>
              <w:lang w:val="en-ZA"/>
            </w:rPr>
          </w:pPr>
          <w:r w:rsidRPr="00FE0151">
            <w:rPr>
              <w:rFonts w:asciiTheme="minorBidi" w:eastAsia="Arial" w:hAnsiTheme="minorBidi" w:cstheme="minorBidi"/>
              <w:b/>
              <w:lang w:val="en-ZA"/>
            </w:rPr>
            <w:t>TABLE OF CONTENTS</w:t>
          </w:r>
        </w:p>
        <w:p w14:paraId="4D986EFC" w14:textId="77777777" w:rsidR="00DE2580" w:rsidRPr="00DE2580" w:rsidRDefault="00DE2580" w:rsidP="00DE2580">
          <w:pPr>
            <w:spacing w:line="360" w:lineRule="auto"/>
            <w:rPr>
              <w:rFonts w:asciiTheme="minorBidi" w:eastAsia="Arial" w:hAnsiTheme="minorBidi" w:cstheme="minorBidi"/>
              <w:bCs/>
              <w:lang w:val="en-ZA"/>
            </w:rPr>
          </w:pPr>
        </w:p>
        <w:p w14:paraId="55D147DB" w14:textId="797179D4"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r w:rsidRPr="00DE2580">
            <w:rPr>
              <w:rFonts w:asciiTheme="minorBidi" w:hAnsiTheme="minorBidi" w:cstheme="minorBidi"/>
              <w:b w:val="0"/>
              <w:bCs/>
            </w:rPr>
            <w:fldChar w:fldCharType="begin"/>
          </w:r>
          <w:r w:rsidRPr="00DE2580">
            <w:rPr>
              <w:rFonts w:asciiTheme="minorBidi" w:hAnsiTheme="minorBidi" w:cstheme="minorBidi"/>
              <w:b w:val="0"/>
              <w:bCs/>
            </w:rPr>
            <w:instrText xml:space="preserve"> TOC \o "1-3" \h \z \u </w:instrText>
          </w:r>
          <w:r w:rsidRPr="00DE2580">
            <w:rPr>
              <w:rFonts w:asciiTheme="minorBidi" w:hAnsiTheme="minorBidi" w:cstheme="minorBidi"/>
              <w:b w:val="0"/>
              <w:bCs/>
            </w:rPr>
            <w:fldChar w:fldCharType="separate"/>
          </w:r>
          <w:hyperlink w:anchor="_Toc228343433" w:history="1">
            <w:r w:rsidRPr="00DE2580">
              <w:rPr>
                <w:rStyle w:val="Hyperlink"/>
                <w:rFonts w:asciiTheme="minorBidi" w:hAnsiTheme="minorBidi" w:cstheme="minorBidi"/>
                <w:b w:val="0"/>
                <w:bCs/>
                <w:lang w:val="en-ZA"/>
              </w:rPr>
              <w:t xml:space="preserve">1. </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eastAsia="Arial" w:hAnsiTheme="minorBidi" w:cstheme="minorBidi"/>
                <w:b w:val="0"/>
                <w:bCs/>
                <w:lang w:val="en-ZA"/>
              </w:rPr>
              <w:t>TITLE OF POLICY</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_Toc228343433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5</w:t>
            </w:r>
            <w:r w:rsidRPr="00DE2580">
              <w:rPr>
                <w:rFonts w:asciiTheme="minorBidi" w:hAnsiTheme="minorBidi" w:cstheme="minorBidi"/>
                <w:b w:val="0"/>
                <w:bCs/>
                <w:webHidden/>
              </w:rPr>
              <w:fldChar w:fldCharType="end"/>
            </w:r>
          </w:hyperlink>
        </w:p>
        <w:p w14:paraId="58BE7592" w14:textId="08205B5E"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34" w:history="1">
            <w:r w:rsidRPr="00DE2580">
              <w:rPr>
                <w:rStyle w:val="Hyperlink"/>
                <w:rFonts w:asciiTheme="minorBidi" w:hAnsiTheme="minorBidi" w:cstheme="minorBidi"/>
                <w:b w:val="0"/>
                <w:bCs/>
                <w:lang w:val="en-ZA"/>
              </w:rPr>
              <w:t xml:space="preserve">2. </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EFFECTIVE DATE</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_Toc228343434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5</w:t>
            </w:r>
            <w:r w:rsidRPr="00DE2580">
              <w:rPr>
                <w:rFonts w:asciiTheme="minorBidi" w:hAnsiTheme="minorBidi" w:cstheme="minorBidi"/>
                <w:b w:val="0"/>
                <w:bCs/>
                <w:webHidden/>
              </w:rPr>
              <w:fldChar w:fldCharType="end"/>
            </w:r>
          </w:hyperlink>
        </w:p>
        <w:p w14:paraId="1DB15A27" w14:textId="15AB768D"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35" w:history="1">
            <w:r w:rsidRPr="00DE2580">
              <w:rPr>
                <w:rStyle w:val="Hyperlink"/>
                <w:rFonts w:asciiTheme="minorBidi" w:hAnsiTheme="minorBidi" w:cstheme="minorBidi"/>
                <w:b w:val="0"/>
                <w:bCs/>
                <w:lang w:val="en-ZA"/>
              </w:rPr>
              <w:t xml:space="preserve">3. </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DATE OF NEXT REVIEW</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_Toc228343435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5</w:t>
            </w:r>
            <w:r w:rsidRPr="00DE2580">
              <w:rPr>
                <w:rFonts w:asciiTheme="minorBidi" w:hAnsiTheme="minorBidi" w:cstheme="minorBidi"/>
                <w:b w:val="0"/>
                <w:bCs/>
                <w:webHidden/>
              </w:rPr>
              <w:fldChar w:fldCharType="end"/>
            </w:r>
          </w:hyperlink>
        </w:p>
        <w:p w14:paraId="37DC442A" w14:textId="22E60953"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36" w:history="1">
            <w:r w:rsidRPr="00DE2580">
              <w:rPr>
                <w:rStyle w:val="Hyperlink"/>
                <w:rFonts w:asciiTheme="minorBidi" w:hAnsiTheme="minorBidi" w:cstheme="minorBidi"/>
                <w:b w:val="0"/>
                <w:bCs/>
                <w:lang w:val="en-ZA"/>
              </w:rPr>
              <w:t xml:space="preserve">4. </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REVISION HISTORY</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_Toc228343436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5</w:t>
            </w:r>
            <w:r w:rsidRPr="00DE2580">
              <w:rPr>
                <w:rFonts w:asciiTheme="minorBidi" w:hAnsiTheme="minorBidi" w:cstheme="minorBidi"/>
                <w:b w:val="0"/>
                <w:bCs/>
                <w:webHidden/>
              </w:rPr>
              <w:fldChar w:fldCharType="end"/>
            </w:r>
          </w:hyperlink>
        </w:p>
        <w:p w14:paraId="182FC95D" w14:textId="2629FB91"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37" w:history="1">
            <w:r w:rsidRPr="00DE2580">
              <w:rPr>
                <w:rStyle w:val="Hyperlink"/>
                <w:rFonts w:asciiTheme="minorBidi" w:hAnsiTheme="minorBidi" w:cstheme="minorBidi"/>
                <w:b w:val="0"/>
                <w:bCs/>
                <w:lang w:val="en-ZA"/>
              </w:rPr>
              <w:t xml:space="preserve">5. </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PREAMBLE</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_Toc228343437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5</w:t>
            </w:r>
            <w:r w:rsidRPr="00DE2580">
              <w:rPr>
                <w:rFonts w:asciiTheme="minorBidi" w:hAnsiTheme="minorBidi" w:cstheme="minorBidi"/>
                <w:b w:val="0"/>
                <w:bCs/>
                <w:webHidden/>
              </w:rPr>
              <w:fldChar w:fldCharType="end"/>
            </w:r>
          </w:hyperlink>
        </w:p>
        <w:p w14:paraId="7C4CC0E9" w14:textId="52ED70A0"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38" w:history="1">
            <w:r w:rsidRPr="00DE2580">
              <w:rPr>
                <w:rStyle w:val="Hyperlink"/>
                <w:rFonts w:asciiTheme="minorBidi" w:hAnsiTheme="minorBidi" w:cstheme="minorBidi"/>
                <w:b w:val="0"/>
                <w:bCs/>
                <w:lang w:val="en-ZA"/>
              </w:rPr>
              <w:t xml:space="preserve">6. </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OBJECTIVES</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_Toc228343438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6</w:t>
            </w:r>
            <w:r w:rsidRPr="00DE2580">
              <w:rPr>
                <w:rFonts w:asciiTheme="minorBidi" w:hAnsiTheme="minorBidi" w:cstheme="minorBidi"/>
                <w:b w:val="0"/>
                <w:bCs/>
                <w:webHidden/>
              </w:rPr>
              <w:fldChar w:fldCharType="end"/>
            </w:r>
          </w:hyperlink>
        </w:p>
        <w:p w14:paraId="27919977" w14:textId="66F02D2D"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39" w:history="1">
            <w:r w:rsidRPr="00DE2580">
              <w:rPr>
                <w:rStyle w:val="Hyperlink"/>
                <w:rFonts w:asciiTheme="minorBidi" w:hAnsiTheme="minorBidi" w:cstheme="minorBidi"/>
                <w:b w:val="0"/>
                <w:bCs/>
                <w:lang w:val="en-ZA"/>
              </w:rPr>
              <w:t>7.</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APPLICATION AND SCOPE OF THE POLICY</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_Toc228343439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6</w:t>
            </w:r>
            <w:r w:rsidRPr="00DE2580">
              <w:rPr>
                <w:rFonts w:asciiTheme="minorBidi" w:hAnsiTheme="minorBidi" w:cstheme="minorBidi"/>
                <w:b w:val="0"/>
                <w:bCs/>
                <w:webHidden/>
              </w:rPr>
              <w:fldChar w:fldCharType="end"/>
            </w:r>
          </w:hyperlink>
        </w:p>
        <w:p w14:paraId="17B93696" w14:textId="1431E636"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0" w:history="1">
            <w:r w:rsidRPr="00DE2580">
              <w:rPr>
                <w:rStyle w:val="Hyperlink"/>
                <w:rFonts w:asciiTheme="minorBidi" w:hAnsiTheme="minorBidi" w:cstheme="minorBidi"/>
                <w:b w:val="0"/>
                <w:bCs/>
                <w:lang w:val="en-ZA"/>
              </w:rPr>
              <w:t>8.</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LEGISLATIVE FRAMEWORK</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_Toc228343440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6</w:t>
            </w:r>
            <w:r w:rsidRPr="00DE2580">
              <w:rPr>
                <w:rFonts w:asciiTheme="minorBidi" w:hAnsiTheme="minorBidi" w:cstheme="minorBidi"/>
                <w:b w:val="0"/>
                <w:bCs/>
                <w:webHidden/>
              </w:rPr>
              <w:fldChar w:fldCharType="end"/>
            </w:r>
          </w:hyperlink>
        </w:p>
        <w:p w14:paraId="376FCF7E" w14:textId="54C9F33C"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1" w:history="1">
            <w:r w:rsidRPr="00DE2580">
              <w:rPr>
                <w:rStyle w:val="Hyperlink"/>
                <w:rFonts w:asciiTheme="minorBidi" w:hAnsiTheme="minorBidi" w:cstheme="minorBidi"/>
                <w:b w:val="0"/>
                <w:bCs/>
                <w:lang w:val="en-ZA"/>
              </w:rPr>
              <w:t>9.</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DEFINITIONS AND ABBREVIATIONS</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_Toc228343441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7</w:t>
            </w:r>
            <w:r w:rsidRPr="00DE2580">
              <w:rPr>
                <w:rFonts w:asciiTheme="minorBidi" w:hAnsiTheme="minorBidi" w:cstheme="minorBidi"/>
                <w:b w:val="0"/>
                <w:bCs/>
                <w:webHidden/>
              </w:rPr>
              <w:fldChar w:fldCharType="end"/>
            </w:r>
          </w:hyperlink>
        </w:p>
        <w:p w14:paraId="5777D4B0" w14:textId="27542C21"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2" w:history="1">
            <w:r w:rsidRPr="00DE2580">
              <w:rPr>
                <w:rStyle w:val="Hyperlink"/>
                <w:rFonts w:asciiTheme="minorBidi" w:hAnsiTheme="minorBidi" w:cstheme="minorBidi"/>
                <w:b w:val="0"/>
                <w:bCs/>
                <w:lang w:val="en-ZA"/>
              </w:rPr>
              <w:t>10.</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UNDERLYING PRINCIPLES</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_Toc228343442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9</w:t>
            </w:r>
            <w:r w:rsidRPr="00DE2580">
              <w:rPr>
                <w:rFonts w:asciiTheme="minorBidi" w:hAnsiTheme="minorBidi" w:cstheme="minorBidi"/>
                <w:b w:val="0"/>
                <w:bCs/>
                <w:webHidden/>
              </w:rPr>
              <w:fldChar w:fldCharType="end"/>
            </w:r>
          </w:hyperlink>
        </w:p>
        <w:p w14:paraId="2B273B75" w14:textId="6E5DA16D"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3" w:history="1">
            <w:r w:rsidRPr="00DE2580">
              <w:rPr>
                <w:rStyle w:val="Hyperlink"/>
                <w:rFonts w:asciiTheme="minorBidi" w:hAnsiTheme="minorBidi" w:cstheme="minorBidi"/>
                <w:b w:val="0"/>
                <w:bCs/>
                <w:lang w:val="en-ZA"/>
              </w:rPr>
              <w:t>11.</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SUCCESS FACTORS FOR INTEGRATION</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_Toc228343443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10</w:t>
            </w:r>
            <w:r w:rsidRPr="00DE2580">
              <w:rPr>
                <w:rFonts w:asciiTheme="minorBidi" w:hAnsiTheme="minorBidi" w:cstheme="minorBidi"/>
                <w:b w:val="0"/>
                <w:bCs/>
                <w:webHidden/>
              </w:rPr>
              <w:fldChar w:fldCharType="end"/>
            </w:r>
          </w:hyperlink>
        </w:p>
        <w:p w14:paraId="1B20B0FA" w14:textId="34846339"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4" w:history="1">
            <w:r w:rsidRPr="00DE2580">
              <w:rPr>
                <w:rStyle w:val="Hyperlink"/>
                <w:rFonts w:asciiTheme="minorBidi" w:hAnsiTheme="minorBidi" w:cstheme="minorBidi"/>
                <w:b w:val="0"/>
                <w:bCs/>
                <w:lang w:val="en-ZA"/>
              </w:rPr>
              <w:t>12.</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APPLICABLE ACTIVITIES/PROCESSES</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_Toc228343444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13</w:t>
            </w:r>
            <w:r w:rsidRPr="00DE2580">
              <w:rPr>
                <w:rFonts w:asciiTheme="minorBidi" w:hAnsiTheme="minorBidi" w:cstheme="minorBidi"/>
                <w:b w:val="0"/>
                <w:bCs/>
                <w:webHidden/>
              </w:rPr>
              <w:fldChar w:fldCharType="end"/>
            </w:r>
          </w:hyperlink>
        </w:p>
        <w:p w14:paraId="50322682" w14:textId="72A893F9"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5" w:history="1">
            <w:r w:rsidRPr="00DE2580">
              <w:rPr>
                <w:rStyle w:val="Hyperlink"/>
                <w:rFonts w:asciiTheme="minorBidi" w:hAnsiTheme="minorBidi" w:cstheme="minorBidi"/>
                <w:b w:val="0"/>
                <w:bCs/>
                <w:lang w:val="en-ZA"/>
              </w:rPr>
              <w:t>13.</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SOCIAL MEDIA AND INTEGRATION</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_Toc228343445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15</w:t>
            </w:r>
            <w:r w:rsidRPr="00DE2580">
              <w:rPr>
                <w:rFonts w:asciiTheme="minorBidi" w:hAnsiTheme="minorBidi" w:cstheme="minorBidi"/>
                <w:b w:val="0"/>
                <w:bCs/>
                <w:webHidden/>
              </w:rPr>
              <w:fldChar w:fldCharType="end"/>
            </w:r>
          </w:hyperlink>
        </w:p>
        <w:p w14:paraId="2EFC3234" w14:textId="181C2F04"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6" w:history="1">
            <w:r w:rsidRPr="00DE2580">
              <w:rPr>
                <w:rStyle w:val="Hyperlink"/>
                <w:rFonts w:asciiTheme="minorBidi" w:hAnsiTheme="minorBidi" w:cstheme="minorBidi"/>
                <w:b w:val="0"/>
                <w:bCs/>
                <w:lang w:val="en-ZA"/>
              </w:rPr>
              <w:t>14.</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WHEN IS DISCRIMINATION/SEGREGATION ALLOWED?</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_Toc228343446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16</w:t>
            </w:r>
            <w:r w:rsidRPr="00DE2580">
              <w:rPr>
                <w:rFonts w:asciiTheme="minorBidi" w:hAnsiTheme="minorBidi" w:cstheme="minorBidi"/>
                <w:b w:val="0"/>
                <w:bCs/>
                <w:webHidden/>
              </w:rPr>
              <w:fldChar w:fldCharType="end"/>
            </w:r>
          </w:hyperlink>
        </w:p>
        <w:p w14:paraId="1C1EBABA" w14:textId="3607204C"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7" w:history="1">
            <w:r w:rsidRPr="00DE2580">
              <w:rPr>
                <w:rStyle w:val="Hyperlink"/>
                <w:rFonts w:asciiTheme="minorBidi" w:hAnsiTheme="minorBidi" w:cstheme="minorBidi"/>
                <w:b w:val="0"/>
                <w:bCs/>
                <w:lang w:val="en-ZA"/>
              </w:rPr>
              <w:t>15.</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ROLES AND RESPONSIBILITIES</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_Toc228343447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17</w:t>
            </w:r>
            <w:r w:rsidRPr="00DE2580">
              <w:rPr>
                <w:rFonts w:asciiTheme="minorBidi" w:hAnsiTheme="minorBidi" w:cstheme="minorBidi"/>
                <w:b w:val="0"/>
                <w:bCs/>
                <w:webHidden/>
              </w:rPr>
              <w:fldChar w:fldCharType="end"/>
            </w:r>
          </w:hyperlink>
        </w:p>
        <w:p w14:paraId="61EE3022" w14:textId="19F0396D"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8" w:history="1">
            <w:r w:rsidRPr="00DE2580">
              <w:rPr>
                <w:rStyle w:val="Hyperlink"/>
                <w:rFonts w:asciiTheme="minorBidi" w:hAnsiTheme="minorBidi" w:cstheme="minorBidi"/>
                <w:b w:val="0"/>
                <w:bCs/>
                <w:lang w:val="en-ZA"/>
              </w:rPr>
              <w:t>16.</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SANCTION</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_Toc228343448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20</w:t>
            </w:r>
            <w:r w:rsidRPr="00DE2580">
              <w:rPr>
                <w:rFonts w:asciiTheme="minorBidi" w:hAnsiTheme="minorBidi" w:cstheme="minorBidi"/>
                <w:b w:val="0"/>
                <w:bCs/>
                <w:webHidden/>
              </w:rPr>
              <w:fldChar w:fldCharType="end"/>
            </w:r>
          </w:hyperlink>
        </w:p>
        <w:p w14:paraId="09B97BE5" w14:textId="05473230"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49" w:history="1">
            <w:r w:rsidRPr="00DE2580">
              <w:rPr>
                <w:rStyle w:val="Hyperlink"/>
                <w:rFonts w:asciiTheme="minorBidi" w:hAnsiTheme="minorBidi" w:cstheme="minorBidi"/>
                <w:b w:val="0"/>
                <w:bCs/>
                <w:lang w:val="en-ZA"/>
              </w:rPr>
              <w:t>17.</w:t>
            </w:r>
            <w:r w:rsidRPr="00DE2580">
              <w:rPr>
                <w:rFonts w:asciiTheme="minorBidi" w:eastAsiaTheme="minorEastAsia" w:hAnsiTheme="minorBidi" w:cstheme="minorBidi"/>
                <w:b w:val="0"/>
                <w:bCs/>
                <w:kern w:val="2"/>
                <w:lang w:val="en-ZA" w:eastAsia="en-ZA"/>
                <w14:ligatures w14:val="standardContextual"/>
              </w:rPr>
              <w:tab/>
            </w:r>
            <w:r w:rsidRPr="00DE2580">
              <w:rPr>
                <w:rStyle w:val="Hyperlink"/>
                <w:rFonts w:asciiTheme="minorBidi" w:hAnsiTheme="minorBidi" w:cstheme="minorBidi"/>
                <w:b w:val="0"/>
                <w:bCs/>
                <w:lang w:val="en-ZA"/>
              </w:rPr>
              <w:t>APPROVAL</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_Toc228343449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21</w:t>
            </w:r>
            <w:r w:rsidRPr="00DE2580">
              <w:rPr>
                <w:rFonts w:asciiTheme="minorBidi" w:hAnsiTheme="minorBidi" w:cstheme="minorBidi"/>
                <w:b w:val="0"/>
                <w:bCs/>
                <w:webHidden/>
              </w:rPr>
              <w:fldChar w:fldCharType="end"/>
            </w:r>
          </w:hyperlink>
        </w:p>
        <w:p w14:paraId="2BD2B71E" w14:textId="6699699F" w:rsidR="00DE2580" w:rsidRPr="00DE2580" w:rsidRDefault="00DE2580" w:rsidP="00DE2580">
          <w:pPr>
            <w:pStyle w:val="TOC1"/>
            <w:spacing w:line="360" w:lineRule="auto"/>
            <w:rPr>
              <w:rFonts w:asciiTheme="minorBidi" w:eastAsiaTheme="minorEastAsia" w:hAnsiTheme="minorBidi" w:cstheme="minorBidi"/>
              <w:b w:val="0"/>
              <w:bCs/>
              <w:kern w:val="2"/>
              <w:lang w:val="en-ZA" w:eastAsia="en-ZA"/>
              <w14:ligatures w14:val="standardContextual"/>
            </w:rPr>
          </w:pPr>
          <w:hyperlink w:anchor="_Toc228343450" w:history="1">
            <w:r w:rsidRPr="00DE2580">
              <w:rPr>
                <w:rStyle w:val="Hyperlink"/>
                <w:rFonts w:asciiTheme="minorBidi" w:hAnsiTheme="minorBidi" w:cstheme="minorBidi"/>
                <w:b w:val="0"/>
                <w:bCs/>
                <w:lang w:val="en-ZA"/>
              </w:rPr>
              <w:t>ANNEXURE A: EXAMPLES AND FLOW DIAGRAMS</w:t>
            </w:r>
            <w:r w:rsidRPr="00DE2580">
              <w:rPr>
                <w:rFonts w:asciiTheme="minorBidi" w:hAnsiTheme="minorBidi" w:cstheme="minorBidi"/>
                <w:b w:val="0"/>
                <w:bCs/>
                <w:webHidden/>
              </w:rPr>
              <w:tab/>
            </w:r>
            <w:r w:rsidRPr="00DE2580">
              <w:rPr>
                <w:rFonts w:asciiTheme="minorBidi" w:hAnsiTheme="minorBidi" w:cstheme="minorBidi"/>
                <w:b w:val="0"/>
                <w:bCs/>
                <w:webHidden/>
              </w:rPr>
              <w:fldChar w:fldCharType="begin"/>
            </w:r>
            <w:r w:rsidRPr="00DE2580">
              <w:rPr>
                <w:rFonts w:asciiTheme="minorBidi" w:hAnsiTheme="minorBidi" w:cstheme="minorBidi"/>
                <w:b w:val="0"/>
                <w:bCs/>
                <w:webHidden/>
              </w:rPr>
              <w:instrText xml:space="preserve"> PAGEREF _Toc228343450 \h </w:instrText>
            </w:r>
            <w:r w:rsidRPr="00DE2580">
              <w:rPr>
                <w:rFonts w:asciiTheme="minorBidi" w:hAnsiTheme="minorBidi" w:cstheme="minorBidi"/>
                <w:b w:val="0"/>
                <w:bCs/>
                <w:webHidden/>
              </w:rPr>
            </w:r>
            <w:r w:rsidRPr="00DE2580">
              <w:rPr>
                <w:rFonts w:asciiTheme="minorBidi" w:hAnsiTheme="minorBidi" w:cstheme="minorBidi"/>
                <w:b w:val="0"/>
                <w:bCs/>
                <w:webHidden/>
              </w:rPr>
              <w:fldChar w:fldCharType="separate"/>
            </w:r>
            <w:r w:rsidRPr="00DE2580">
              <w:rPr>
                <w:rFonts w:asciiTheme="minorBidi" w:hAnsiTheme="minorBidi" w:cstheme="minorBidi"/>
                <w:b w:val="0"/>
                <w:bCs/>
                <w:webHidden/>
              </w:rPr>
              <w:t>23</w:t>
            </w:r>
            <w:r w:rsidRPr="00DE2580">
              <w:rPr>
                <w:rFonts w:asciiTheme="minorBidi" w:hAnsiTheme="minorBidi" w:cstheme="minorBidi"/>
                <w:b w:val="0"/>
                <w:bCs/>
                <w:webHidden/>
              </w:rPr>
              <w:fldChar w:fldCharType="end"/>
            </w:r>
          </w:hyperlink>
        </w:p>
        <w:p w14:paraId="4DC7B2D8" w14:textId="11764B9C"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1" w:history="1">
            <w:r w:rsidRPr="00DE2580">
              <w:rPr>
                <w:rStyle w:val="Hyperlink"/>
                <w:rFonts w:asciiTheme="minorBidi" w:eastAsia="Arial" w:hAnsiTheme="minorBidi" w:cstheme="minorBidi"/>
                <w:bCs/>
                <w:noProof/>
                <w:lang w:val="en-ZA"/>
              </w:rPr>
              <w:t>EXAMPLE 1</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_Toc228343451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23</w:t>
            </w:r>
            <w:r w:rsidRPr="00DE2580">
              <w:rPr>
                <w:rFonts w:asciiTheme="minorBidi" w:hAnsiTheme="minorBidi" w:cstheme="minorBidi"/>
                <w:bCs/>
                <w:noProof/>
                <w:webHidden/>
              </w:rPr>
              <w:fldChar w:fldCharType="end"/>
            </w:r>
          </w:hyperlink>
        </w:p>
        <w:p w14:paraId="0124E41C" w14:textId="562E5EE5"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2" w:history="1">
            <w:r w:rsidRPr="00DE2580">
              <w:rPr>
                <w:rStyle w:val="Hyperlink"/>
                <w:rFonts w:asciiTheme="minorBidi" w:eastAsia="Arial" w:hAnsiTheme="minorBidi" w:cstheme="minorBidi"/>
                <w:bCs/>
                <w:noProof/>
                <w:lang w:val="en-ZA"/>
              </w:rPr>
              <w:t>EXAMPLE 2</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_Toc228343452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24</w:t>
            </w:r>
            <w:r w:rsidRPr="00DE2580">
              <w:rPr>
                <w:rFonts w:asciiTheme="minorBidi" w:hAnsiTheme="minorBidi" w:cstheme="minorBidi"/>
                <w:bCs/>
                <w:noProof/>
                <w:webHidden/>
              </w:rPr>
              <w:fldChar w:fldCharType="end"/>
            </w:r>
          </w:hyperlink>
        </w:p>
        <w:p w14:paraId="7F4FBF44" w14:textId="022736AF"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3" w:history="1">
            <w:r w:rsidRPr="00DE2580">
              <w:rPr>
                <w:rStyle w:val="Hyperlink"/>
                <w:rFonts w:asciiTheme="minorBidi" w:eastAsia="Arial" w:hAnsiTheme="minorBidi" w:cstheme="minorBidi"/>
                <w:bCs/>
                <w:noProof/>
                <w:lang w:val="en-ZA"/>
              </w:rPr>
              <w:t>EXAMPLE 3</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_Toc228343453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25</w:t>
            </w:r>
            <w:r w:rsidRPr="00DE2580">
              <w:rPr>
                <w:rFonts w:asciiTheme="minorBidi" w:hAnsiTheme="minorBidi" w:cstheme="minorBidi"/>
                <w:bCs/>
                <w:noProof/>
                <w:webHidden/>
              </w:rPr>
              <w:fldChar w:fldCharType="end"/>
            </w:r>
          </w:hyperlink>
        </w:p>
        <w:p w14:paraId="31697D48" w14:textId="29EEE718"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4" w:history="1">
            <w:r w:rsidRPr="00DE2580">
              <w:rPr>
                <w:rStyle w:val="Hyperlink"/>
                <w:rFonts w:asciiTheme="minorBidi" w:eastAsia="Arial" w:hAnsiTheme="minorBidi" w:cstheme="minorBidi"/>
                <w:bCs/>
                <w:noProof/>
                <w:lang w:val="en-ZA"/>
              </w:rPr>
              <w:t>EXAMPLE 4</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_Toc228343454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26</w:t>
            </w:r>
            <w:r w:rsidRPr="00DE2580">
              <w:rPr>
                <w:rFonts w:asciiTheme="minorBidi" w:hAnsiTheme="minorBidi" w:cstheme="minorBidi"/>
                <w:bCs/>
                <w:noProof/>
                <w:webHidden/>
              </w:rPr>
              <w:fldChar w:fldCharType="end"/>
            </w:r>
          </w:hyperlink>
        </w:p>
        <w:p w14:paraId="36F7EFA0" w14:textId="02C21B31"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5" w:history="1">
            <w:r w:rsidRPr="00DE2580">
              <w:rPr>
                <w:rStyle w:val="Hyperlink"/>
                <w:rFonts w:asciiTheme="minorBidi" w:eastAsia="Arial" w:hAnsiTheme="minorBidi" w:cstheme="minorBidi"/>
                <w:bCs/>
                <w:noProof/>
                <w:lang w:val="en-ZA"/>
              </w:rPr>
              <w:t>EXAMPLE 5</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_Toc228343455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27</w:t>
            </w:r>
            <w:r w:rsidRPr="00DE2580">
              <w:rPr>
                <w:rFonts w:asciiTheme="minorBidi" w:hAnsiTheme="minorBidi" w:cstheme="minorBidi"/>
                <w:bCs/>
                <w:noProof/>
                <w:webHidden/>
              </w:rPr>
              <w:fldChar w:fldCharType="end"/>
            </w:r>
          </w:hyperlink>
        </w:p>
        <w:p w14:paraId="60B09701" w14:textId="0849481E"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6" w:history="1">
            <w:r w:rsidRPr="00DE2580">
              <w:rPr>
                <w:rStyle w:val="Hyperlink"/>
                <w:rFonts w:asciiTheme="minorBidi" w:eastAsia="Arial" w:hAnsiTheme="minorBidi" w:cstheme="minorBidi"/>
                <w:bCs/>
                <w:noProof/>
                <w:lang w:val="en-ZA"/>
              </w:rPr>
              <w:t>EXAMPLE 6</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_Toc228343456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28</w:t>
            </w:r>
            <w:r w:rsidRPr="00DE2580">
              <w:rPr>
                <w:rFonts w:asciiTheme="minorBidi" w:hAnsiTheme="minorBidi" w:cstheme="minorBidi"/>
                <w:bCs/>
                <w:noProof/>
                <w:webHidden/>
              </w:rPr>
              <w:fldChar w:fldCharType="end"/>
            </w:r>
          </w:hyperlink>
        </w:p>
        <w:p w14:paraId="719DDEF2" w14:textId="522FDE45" w:rsidR="00DE2580" w:rsidRPr="00DE2580" w:rsidRDefault="00DE2580" w:rsidP="00DE2580">
          <w:pPr>
            <w:pStyle w:val="TOC2"/>
            <w:tabs>
              <w:tab w:val="right" w:leader="dot" w:pos="9060"/>
            </w:tabs>
            <w:spacing w:line="360" w:lineRule="auto"/>
            <w:rPr>
              <w:rFonts w:asciiTheme="minorBidi" w:hAnsiTheme="minorBidi" w:cstheme="minorBidi"/>
              <w:bCs/>
              <w:noProof/>
            </w:rPr>
          </w:pPr>
          <w:hyperlink w:anchor="_Toc228343457" w:history="1">
            <w:r w:rsidRPr="00DE2580">
              <w:rPr>
                <w:rStyle w:val="Hyperlink"/>
                <w:rFonts w:asciiTheme="minorBidi" w:eastAsia="Arial" w:hAnsiTheme="minorBidi" w:cstheme="minorBidi"/>
                <w:bCs/>
                <w:noProof/>
                <w:lang w:val="en-ZA"/>
              </w:rPr>
              <w:t>GENERAL GUIDANCE</w:t>
            </w:r>
            <w:r w:rsidRPr="00DE2580">
              <w:rPr>
                <w:rFonts w:asciiTheme="minorBidi" w:hAnsiTheme="minorBidi" w:cstheme="minorBidi"/>
                <w:bCs/>
                <w:noProof/>
                <w:webHidden/>
              </w:rPr>
              <w:tab/>
            </w:r>
            <w:r w:rsidRPr="00DE2580">
              <w:rPr>
                <w:rFonts w:asciiTheme="minorBidi" w:hAnsiTheme="minorBidi" w:cstheme="minorBidi"/>
                <w:bCs/>
                <w:noProof/>
                <w:webHidden/>
              </w:rPr>
              <w:fldChar w:fldCharType="begin"/>
            </w:r>
            <w:r w:rsidRPr="00DE2580">
              <w:rPr>
                <w:rFonts w:asciiTheme="minorBidi" w:hAnsiTheme="minorBidi" w:cstheme="minorBidi"/>
                <w:bCs/>
                <w:noProof/>
                <w:webHidden/>
              </w:rPr>
              <w:instrText xml:space="preserve"> PAGEREF _Toc228343457 \h </w:instrText>
            </w:r>
            <w:r w:rsidRPr="00DE2580">
              <w:rPr>
                <w:rFonts w:asciiTheme="minorBidi" w:hAnsiTheme="minorBidi" w:cstheme="minorBidi"/>
                <w:bCs/>
                <w:noProof/>
                <w:webHidden/>
              </w:rPr>
            </w:r>
            <w:r w:rsidRPr="00DE2580">
              <w:rPr>
                <w:rFonts w:asciiTheme="minorBidi" w:hAnsiTheme="minorBidi" w:cstheme="minorBidi"/>
                <w:bCs/>
                <w:noProof/>
                <w:webHidden/>
              </w:rPr>
              <w:fldChar w:fldCharType="separate"/>
            </w:r>
            <w:r w:rsidRPr="00DE2580">
              <w:rPr>
                <w:rFonts w:asciiTheme="minorBidi" w:hAnsiTheme="minorBidi" w:cstheme="minorBidi"/>
                <w:bCs/>
                <w:noProof/>
                <w:webHidden/>
              </w:rPr>
              <w:t>29</w:t>
            </w:r>
            <w:r w:rsidRPr="00DE2580">
              <w:rPr>
                <w:rFonts w:asciiTheme="minorBidi" w:hAnsiTheme="minorBidi" w:cstheme="minorBidi"/>
                <w:bCs/>
                <w:noProof/>
                <w:webHidden/>
              </w:rPr>
              <w:fldChar w:fldCharType="end"/>
            </w:r>
          </w:hyperlink>
        </w:p>
        <w:p w14:paraId="4D7969F8" w14:textId="507EE518" w:rsidR="00DE2580" w:rsidRPr="00DE2580" w:rsidRDefault="00DE2580" w:rsidP="00DE2580">
          <w:pPr>
            <w:spacing w:line="360" w:lineRule="auto"/>
            <w:rPr>
              <w:rFonts w:ascii="Arial" w:hAnsi="Arial" w:cs="Arial"/>
              <w:bCs/>
            </w:rPr>
          </w:pPr>
          <w:r w:rsidRPr="00DE2580">
            <w:rPr>
              <w:rFonts w:asciiTheme="minorBidi" w:hAnsiTheme="minorBidi" w:cstheme="minorBidi"/>
              <w:bCs/>
              <w:noProof/>
            </w:rPr>
            <w:fldChar w:fldCharType="end"/>
          </w:r>
        </w:p>
      </w:sdtContent>
    </w:sdt>
    <w:p w14:paraId="6A007A56" w14:textId="599AA648" w:rsidR="00684A30" w:rsidRPr="00DE2580" w:rsidRDefault="00FA573C" w:rsidP="00DE2580">
      <w:pPr>
        <w:pStyle w:val="Heading1"/>
        <w:spacing w:line="360" w:lineRule="auto"/>
        <w:rPr>
          <w:rFonts w:asciiTheme="minorBidi" w:eastAsia="Arial" w:hAnsiTheme="minorBidi" w:cstheme="minorBidi"/>
          <w:b w:val="0"/>
          <w:color w:val="000000"/>
          <w:lang w:val="en-ZA"/>
        </w:rPr>
      </w:pPr>
      <w:r w:rsidRPr="00DE2580">
        <w:rPr>
          <w:rFonts w:ascii="Arial" w:hAnsi="Arial" w:cs="Arial"/>
          <w:b w:val="0"/>
          <w:lang w:val="en-ZA"/>
        </w:rPr>
        <w:br w:type="page"/>
      </w:r>
      <w:bookmarkStart w:id="0" w:name="_Toc202528995"/>
      <w:bookmarkStart w:id="1" w:name="_Toc228343433"/>
      <w:r w:rsidR="00427267" w:rsidRPr="00DE2580">
        <w:rPr>
          <w:rFonts w:asciiTheme="minorBidi" w:hAnsiTheme="minorBidi" w:cstheme="minorBidi"/>
          <w:u w:val="none"/>
          <w:lang w:val="en-ZA"/>
        </w:rPr>
        <w:lastRenderedPageBreak/>
        <w:t xml:space="preserve">1. </w:t>
      </w:r>
      <w:r w:rsidR="00427267" w:rsidRPr="00DE2580">
        <w:rPr>
          <w:rFonts w:asciiTheme="minorBidi" w:hAnsiTheme="minorBidi" w:cstheme="minorBidi"/>
          <w:u w:val="none"/>
          <w:lang w:val="en-ZA"/>
        </w:rPr>
        <w:tab/>
      </w:r>
      <w:r w:rsidRPr="00DE2580">
        <w:rPr>
          <w:rFonts w:asciiTheme="minorBidi" w:eastAsia="Arial" w:hAnsiTheme="minorBidi" w:cstheme="minorBidi"/>
          <w:u w:val="none"/>
          <w:lang w:val="en-ZA"/>
        </w:rPr>
        <w:t>TITLE OF POLICY</w:t>
      </w:r>
      <w:bookmarkEnd w:id="0"/>
      <w:bookmarkEnd w:id="1"/>
      <w:r w:rsidRPr="00DE2580">
        <w:rPr>
          <w:rFonts w:asciiTheme="minorBidi" w:eastAsia="Arial" w:hAnsiTheme="minorBidi" w:cstheme="minorBidi"/>
          <w:color w:val="000000"/>
          <w:u w:val="none"/>
          <w:lang w:val="en-ZA"/>
        </w:rPr>
        <w:tab/>
      </w:r>
    </w:p>
    <w:p w14:paraId="2F622CAE" w14:textId="5FD6BA7E" w:rsidR="00684A30" w:rsidRPr="00DE2580" w:rsidRDefault="00FA573C" w:rsidP="00DE2580">
      <w:pPr>
        <w:spacing w:line="360" w:lineRule="auto"/>
        <w:ind w:firstLine="720"/>
        <w:rPr>
          <w:rFonts w:asciiTheme="minorBidi" w:eastAsia="Arial" w:hAnsiTheme="minorBidi" w:cstheme="minorBidi"/>
          <w:lang w:val="en-ZA"/>
        </w:rPr>
      </w:pPr>
      <w:r w:rsidRPr="00DE2580">
        <w:rPr>
          <w:rFonts w:asciiTheme="minorBidi" w:eastAsia="Arial" w:hAnsiTheme="minorBidi" w:cstheme="minorBidi"/>
          <w:lang w:val="en-ZA"/>
        </w:rPr>
        <w:t xml:space="preserve">The Inclusion/Integration Policy of </w:t>
      </w:r>
      <w:r w:rsidR="00427267" w:rsidRPr="00DE2580">
        <w:rPr>
          <w:rFonts w:asciiTheme="minorBidi" w:eastAsia="Arial" w:hAnsiTheme="minorBidi" w:cstheme="minorBidi"/>
          <w:i/>
          <w:color w:val="808080"/>
          <w:lang w:val="en-ZA"/>
        </w:rPr>
        <w:t>n</w:t>
      </w:r>
      <w:r w:rsidRPr="00DE2580">
        <w:rPr>
          <w:rFonts w:asciiTheme="minorBidi" w:eastAsia="Arial" w:hAnsiTheme="minorBidi" w:cstheme="minorBidi"/>
          <w:i/>
          <w:color w:val="808080"/>
          <w:lang w:val="en-ZA"/>
        </w:rPr>
        <w:t xml:space="preserve">ame of </w:t>
      </w:r>
      <w:r w:rsidR="00427267" w:rsidRPr="00DE2580">
        <w:rPr>
          <w:rFonts w:asciiTheme="minorBidi" w:eastAsia="Arial" w:hAnsiTheme="minorBidi" w:cstheme="minorBidi"/>
          <w:i/>
          <w:color w:val="808080"/>
          <w:lang w:val="en-ZA"/>
        </w:rPr>
        <w:t>s</w:t>
      </w:r>
      <w:r w:rsidRPr="00DE2580">
        <w:rPr>
          <w:rFonts w:asciiTheme="minorBidi" w:eastAsia="Arial" w:hAnsiTheme="minorBidi" w:cstheme="minorBidi"/>
          <w:i/>
          <w:color w:val="808080"/>
          <w:lang w:val="en-ZA"/>
        </w:rPr>
        <w:t>chool</w:t>
      </w:r>
    </w:p>
    <w:p w14:paraId="6458D737" w14:textId="77777777" w:rsidR="00684A30" w:rsidRPr="00DE2580" w:rsidRDefault="00684A30" w:rsidP="00DE2580">
      <w:pPr>
        <w:spacing w:line="360" w:lineRule="auto"/>
        <w:ind w:firstLine="720"/>
        <w:rPr>
          <w:rFonts w:asciiTheme="minorBidi" w:eastAsia="Arial" w:hAnsiTheme="minorBidi" w:cstheme="minorBidi"/>
          <w:lang w:val="en-ZA"/>
        </w:rPr>
      </w:pPr>
    </w:p>
    <w:p w14:paraId="3F45482D" w14:textId="58993BC4" w:rsidR="00684A30" w:rsidRPr="00DE2580" w:rsidRDefault="00EF49FF" w:rsidP="00DE2580">
      <w:pPr>
        <w:pStyle w:val="Heading1"/>
        <w:spacing w:line="360" w:lineRule="auto"/>
        <w:rPr>
          <w:rFonts w:asciiTheme="minorBidi" w:eastAsia="Arial" w:hAnsiTheme="minorBidi" w:cstheme="minorBidi"/>
          <w:b w:val="0"/>
          <w:color w:val="000000"/>
          <w:lang w:val="en-ZA"/>
        </w:rPr>
      </w:pPr>
      <w:bookmarkStart w:id="2" w:name="_Toc202528996"/>
      <w:bookmarkStart w:id="3" w:name="_Toc228343434"/>
      <w:r w:rsidRPr="00DE2580">
        <w:rPr>
          <w:rFonts w:asciiTheme="minorBidi" w:hAnsiTheme="minorBidi" w:cstheme="minorBidi"/>
          <w:u w:val="none"/>
          <w:lang w:val="en-ZA"/>
        </w:rPr>
        <w:t xml:space="preserve">2. </w:t>
      </w:r>
      <w:r w:rsidRPr="00DE2580">
        <w:rPr>
          <w:rFonts w:asciiTheme="minorBidi" w:hAnsiTheme="minorBidi" w:cstheme="minorBidi"/>
          <w:u w:val="none"/>
          <w:lang w:val="en-ZA"/>
        </w:rPr>
        <w:tab/>
      </w:r>
      <w:r w:rsidR="00FA573C" w:rsidRPr="00DE2580">
        <w:rPr>
          <w:rFonts w:asciiTheme="minorBidi" w:hAnsiTheme="minorBidi" w:cstheme="minorBidi"/>
          <w:u w:val="none"/>
          <w:lang w:val="en-ZA"/>
        </w:rPr>
        <w:t>EFFECTIVE DATE</w:t>
      </w:r>
      <w:bookmarkEnd w:id="2"/>
      <w:bookmarkEnd w:id="3"/>
      <w:r w:rsidR="00FA573C" w:rsidRPr="00DE2580">
        <w:rPr>
          <w:rFonts w:asciiTheme="minorBidi" w:eastAsia="Arial" w:hAnsiTheme="minorBidi" w:cstheme="minorBidi"/>
          <w:color w:val="000000"/>
          <w:u w:val="none"/>
          <w:lang w:val="en-ZA"/>
        </w:rPr>
        <w:tab/>
      </w:r>
    </w:p>
    <w:p w14:paraId="5FEEAF1A" w14:textId="77777777" w:rsidR="00684A30" w:rsidRPr="00DE2580" w:rsidRDefault="00FA573C" w:rsidP="00DE2580">
      <w:pPr>
        <w:spacing w:line="360" w:lineRule="auto"/>
        <w:ind w:left="709"/>
        <w:rPr>
          <w:rFonts w:asciiTheme="minorBidi" w:eastAsia="Arial" w:hAnsiTheme="minorBidi" w:cstheme="minorBidi"/>
          <w:i/>
          <w:color w:val="808080"/>
          <w:lang w:val="en-ZA"/>
        </w:rPr>
      </w:pPr>
      <w:r w:rsidRPr="00DE2580">
        <w:rPr>
          <w:rFonts w:asciiTheme="minorBidi" w:eastAsia="Arial" w:hAnsiTheme="minorBidi" w:cstheme="minorBidi"/>
          <w:i/>
          <w:color w:val="808080"/>
          <w:lang w:val="en-ZA"/>
        </w:rPr>
        <w:t>1 January 2024</w:t>
      </w:r>
    </w:p>
    <w:p w14:paraId="62C06098" w14:textId="77777777" w:rsidR="00684A30" w:rsidRPr="00DE2580" w:rsidRDefault="00684A30" w:rsidP="00DE2580">
      <w:pPr>
        <w:spacing w:line="360" w:lineRule="auto"/>
        <w:rPr>
          <w:rFonts w:asciiTheme="minorBidi" w:eastAsia="Arial" w:hAnsiTheme="minorBidi" w:cstheme="minorBidi"/>
          <w:lang w:val="en-ZA"/>
        </w:rPr>
      </w:pPr>
    </w:p>
    <w:p w14:paraId="0946937E" w14:textId="7E044916" w:rsidR="00684A30" w:rsidRPr="00DE2580" w:rsidRDefault="00EF49FF" w:rsidP="00DE2580">
      <w:pPr>
        <w:pStyle w:val="Heading1"/>
        <w:spacing w:line="360" w:lineRule="auto"/>
        <w:rPr>
          <w:rFonts w:asciiTheme="minorBidi" w:hAnsiTheme="minorBidi" w:cstheme="minorBidi"/>
          <w:b w:val="0"/>
          <w:lang w:val="en-ZA"/>
        </w:rPr>
      </w:pPr>
      <w:bookmarkStart w:id="4" w:name="_Toc202528997"/>
      <w:bookmarkStart w:id="5" w:name="_Toc228343435"/>
      <w:r w:rsidRPr="00DE2580">
        <w:rPr>
          <w:rFonts w:asciiTheme="minorBidi" w:hAnsiTheme="minorBidi" w:cstheme="minorBidi"/>
          <w:u w:val="none"/>
          <w:lang w:val="en-ZA"/>
        </w:rPr>
        <w:t xml:space="preserve">3. </w:t>
      </w:r>
      <w:r w:rsidRPr="00DE2580">
        <w:rPr>
          <w:rFonts w:asciiTheme="minorBidi" w:hAnsiTheme="minorBidi" w:cstheme="minorBidi"/>
          <w:u w:val="none"/>
          <w:lang w:val="en-ZA"/>
        </w:rPr>
        <w:tab/>
      </w:r>
      <w:r w:rsidR="00FA573C" w:rsidRPr="00DE2580">
        <w:rPr>
          <w:rFonts w:asciiTheme="minorBidi" w:hAnsiTheme="minorBidi" w:cstheme="minorBidi"/>
          <w:u w:val="none"/>
          <w:lang w:val="en-ZA"/>
        </w:rPr>
        <w:t>DATE OF NEXT REVIEW</w:t>
      </w:r>
      <w:bookmarkEnd w:id="4"/>
      <w:bookmarkEnd w:id="5"/>
    </w:p>
    <w:p w14:paraId="73950E4E" w14:textId="77777777" w:rsidR="00684A30" w:rsidRPr="00DE2580" w:rsidRDefault="00FA573C" w:rsidP="00DE2580">
      <w:pPr>
        <w:spacing w:line="360" w:lineRule="auto"/>
        <w:ind w:left="709"/>
        <w:rPr>
          <w:rFonts w:asciiTheme="minorBidi" w:eastAsia="Arial" w:hAnsiTheme="minorBidi" w:cstheme="minorBidi"/>
          <w:i/>
          <w:color w:val="808080"/>
          <w:lang w:val="en-ZA"/>
        </w:rPr>
      </w:pPr>
      <w:r w:rsidRPr="00DE2580">
        <w:rPr>
          <w:rFonts w:asciiTheme="minorBidi" w:eastAsia="Arial" w:hAnsiTheme="minorBidi" w:cstheme="minorBidi"/>
          <w:i/>
          <w:color w:val="808080"/>
          <w:lang w:val="en-ZA"/>
        </w:rPr>
        <w:t>31 December 2024</w:t>
      </w:r>
    </w:p>
    <w:p w14:paraId="3852B5C1" w14:textId="77777777" w:rsidR="00684A30" w:rsidRPr="00DE2580" w:rsidRDefault="00684A30" w:rsidP="00DE2580">
      <w:pPr>
        <w:spacing w:line="360" w:lineRule="auto"/>
        <w:ind w:left="709"/>
        <w:rPr>
          <w:rFonts w:asciiTheme="minorBidi" w:eastAsia="Arial" w:hAnsiTheme="minorBidi" w:cstheme="minorBidi"/>
          <w:lang w:val="en-ZA"/>
        </w:rPr>
      </w:pPr>
    </w:p>
    <w:p w14:paraId="58138AD9" w14:textId="503DDE2A" w:rsidR="00684A30" w:rsidRPr="00DE2580" w:rsidRDefault="00EF49FF" w:rsidP="00DE2580">
      <w:pPr>
        <w:pStyle w:val="Heading1"/>
        <w:spacing w:line="360" w:lineRule="auto"/>
        <w:rPr>
          <w:rFonts w:asciiTheme="minorBidi" w:hAnsiTheme="minorBidi" w:cstheme="minorBidi"/>
          <w:b w:val="0"/>
          <w:lang w:val="en-ZA"/>
        </w:rPr>
      </w:pPr>
      <w:bookmarkStart w:id="6" w:name="_Toc202528998"/>
      <w:bookmarkStart w:id="7" w:name="_Toc228343436"/>
      <w:r w:rsidRPr="00DE2580">
        <w:rPr>
          <w:rFonts w:asciiTheme="minorBidi" w:hAnsiTheme="minorBidi" w:cstheme="minorBidi"/>
          <w:u w:val="none"/>
          <w:lang w:val="en-ZA"/>
        </w:rPr>
        <w:t xml:space="preserve">4. </w:t>
      </w:r>
      <w:r w:rsidRPr="00DE2580">
        <w:rPr>
          <w:rFonts w:asciiTheme="minorBidi" w:hAnsiTheme="minorBidi" w:cstheme="minorBidi"/>
          <w:u w:val="none"/>
          <w:lang w:val="en-ZA"/>
        </w:rPr>
        <w:tab/>
      </w:r>
      <w:r w:rsidR="00FA573C" w:rsidRPr="00DE2580">
        <w:rPr>
          <w:rFonts w:asciiTheme="minorBidi" w:hAnsiTheme="minorBidi" w:cstheme="minorBidi"/>
          <w:u w:val="none"/>
          <w:lang w:val="en-ZA"/>
        </w:rPr>
        <w:t>REVISION HISTORY</w:t>
      </w:r>
      <w:bookmarkEnd w:id="6"/>
      <w:bookmarkEnd w:id="7"/>
    </w:p>
    <w:p w14:paraId="00C28997" w14:textId="77777777" w:rsidR="00684A30" w:rsidRPr="00DE2580" w:rsidRDefault="00684A30" w:rsidP="00DE2580">
      <w:pPr>
        <w:spacing w:line="360" w:lineRule="auto"/>
        <w:rPr>
          <w:rFonts w:asciiTheme="minorBidi" w:eastAsia="Arial" w:hAnsiTheme="minorBidi" w:cstheme="minorBidi"/>
          <w:b/>
          <w:lang w:val="en-ZA"/>
        </w:rPr>
      </w:pPr>
    </w:p>
    <w:tbl>
      <w:tblPr>
        <w:tblStyle w:val="a0"/>
        <w:tblW w:w="824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3"/>
        <w:gridCol w:w="3300"/>
        <w:gridCol w:w="1701"/>
        <w:gridCol w:w="2119"/>
      </w:tblGrid>
      <w:tr w:rsidR="00684A30" w:rsidRPr="00DE2580" w14:paraId="1871C774" w14:textId="77777777">
        <w:tc>
          <w:tcPr>
            <w:tcW w:w="1123" w:type="dxa"/>
          </w:tcPr>
          <w:p w14:paraId="422528C4" w14:textId="0023C8F3" w:rsidR="00684A30" w:rsidRPr="00DE2580" w:rsidRDefault="00FA573C" w:rsidP="00DE2580">
            <w:pPr>
              <w:spacing w:line="360" w:lineRule="auto"/>
              <w:rPr>
                <w:rFonts w:asciiTheme="minorBidi" w:eastAsia="Arial" w:hAnsiTheme="minorBidi" w:cstheme="minorBidi"/>
                <w:b/>
                <w:lang w:val="en-ZA"/>
              </w:rPr>
            </w:pPr>
            <w:r w:rsidRPr="00DE2580">
              <w:rPr>
                <w:rFonts w:asciiTheme="minorBidi" w:eastAsia="Arial" w:hAnsiTheme="minorBidi" w:cstheme="minorBidi"/>
                <w:b/>
                <w:lang w:val="en-ZA"/>
              </w:rPr>
              <w:t xml:space="preserve">Issue </w:t>
            </w:r>
            <w:r w:rsidR="00427267" w:rsidRPr="00DE2580">
              <w:rPr>
                <w:rFonts w:asciiTheme="minorBidi" w:eastAsia="Arial" w:hAnsiTheme="minorBidi" w:cstheme="minorBidi"/>
                <w:b/>
                <w:lang w:val="en-ZA"/>
              </w:rPr>
              <w:t>n</w:t>
            </w:r>
            <w:r w:rsidRPr="00DE2580">
              <w:rPr>
                <w:rFonts w:asciiTheme="minorBidi" w:eastAsia="Arial" w:hAnsiTheme="minorBidi" w:cstheme="minorBidi"/>
                <w:b/>
                <w:lang w:val="en-ZA"/>
              </w:rPr>
              <w:t>umber</w:t>
            </w:r>
          </w:p>
        </w:tc>
        <w:tc>
          <w:tcPr>
            <w:tcW w:w="3300" w:type="dxa"/>
          </w:tcPr>
          <w:p w14:paraId="2699C8EA" w14:textId="77E0CEF7" w:rsidR="00684A30" w:rsidRPr="00DE2580" w:rsidRDefault="00FA573C" w:rsidP="00DE2580">
            <w:pPr>
              <w:spacing w:line="360" w:lineRule="auto"/>
              <w:rPr>
                <w:rFonts w:asciiTheme="minorBidi" w:eastAsia="Arial" w:hAnsiTheme="minorBidi" w:cstheme="minorBidi"/>
                <w:b/>
                <w:lang w:val="en-ZA"/>
              </w:rPr>
            </w:pPr>
            <w:r w:rsidRPr="00DE2580">
              <w:rPr>
                <w:rFonts w:asciiTheme="minorBidi" w:eastAsia="Arial" w:hAnsiTheme="minorBidi" w:cstheme="minorBidi"/>
                <w:b/>
                <w:lang w:val="en-ZA"/>
              </w:rPr>
              <w:t xml:space="preserve">Description of </w:t>
            </w:r>
            <w:r w:rsidR="00427267" w:rsidRPr="00DE2580">
              <w:rPr>
                <w:rFonts w:asciiTheme="minorBidi" w:eastAsia="Arial" w:hAnsiTheme="minorBidi" w:cstheme="minorBidi"/>
                <w:b/>
                <w:lang w:val="en-ZA"/>
              </w:rPr>
              <w:t>a</w:t>
            </w:r>
            <w:r w:rsidRPr="00DE2580">
              <w:rPr>
                <w:rFonts w:asciiTheme="minorBidi" w:eastAsia="Arial" w:hAnsiTheme="minorBidi" w:cstheme="minorBidi"/>
                <w:b/>
                <w:lang w:val="en-ZA"/>
              </w:rPr>
              <w:t>mendment</w:t>
            </w:r>
          </w:p>
        </w:tc>
        <w:tc>
          <w:tcPr>
            <w:tcW w:w="1701" w:type="dxa"/>
          </w:tcPr>
          <w:p w14:paraId="74BD728D"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eastAsia="Arial" w:hAnsiTheme="minorBidi" w:cstheme="minorBidi"/>
                <w:b/>
                <w:lang w:val="en-ZA"/>
              </w:rPr>
              <w:t xml:space="preserve">Approved by </w:t>
            </w:r>
          </w:p>
        </w:tc>
        <w:tc>
          <w:tcPr>
            <w:tcW w:w="2119" w:type="dxa"/>
          </w:tcPr>
          <w:p w14:paraId="22E0783F"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eastAsia="Arial" w:hAnsiTheme="minorBidi" w:cstheme="minorBidi"/>
                <w:b/>
                <w:lang w:val="en-ZA"/>
              </w:rPr>
              <w:t>Date</w:t>
            </w:r>
          </w:p>
        </w:tc>
      </w:tr>
      <w:tr w:rsidR="00684A30" w:rsidRPr="00DE2580" w14:paraId="022890CB" w14:textId="77777777">
        <w:tc>
          <w:tcPr>
            <w:tcW w:w="1123" w:type="dxa"/>
          </w:tcPr>
          <w:p w14:paraId="5FFD7A51" w14:textId="77777777" w:rsidR="00684A30" w:rsidRPr="00DE2580" w:rsidRDefault="00684A30" w:rsidP="00DE2580">
            <w:pPr>
              <w:spacing w:line="360" w:lineRule="auto"/>
              <w:rPr>
                <w:rFonts w:asciiTheme="minorBidi" w:eastAsia="Arial" w:hAnsiTheme="minorBidi" w:cstheme="minorBidi"/>
                <w:i/>
                <w:color w:val="808080"/>
                <w:lang w:val="en-ZA"/>
              </w:rPr>
            </w:pPr>
          </w:p>
          <w:p w14:paraId="1A4A52B7" w14:textId="77777777" w:rsidR="00684A30" w:rsidRPr="00DE2580" w:rsidRDefault="00FA573C" w:rsidP="00DE2580">
            <w:pPr>
              <w:spacing w:line="360" w:lineRule="auto"/>
              <w:rPr>
                <w:rFonts w:asciiTheme="minorBidi" w:eastAsia="Arial" w:hAnsiTheme="minorBidi" w:cstheme="minorBidi"/>
                <w:i/>
                <w:color w:val="808080"/>
                <w:lang w:val="en-ZA"/>
              </w:rPr>
            </w:pPr>
            <w:r w:rsidRPr="00DE2580">
              <w:rPr>
                <w:rFonts w:asciiTheme="minorBidi" w:eastAsia="Arial" w:hAnsiTheme="minorBidi" w:cstheme="minorBidi"/>
                <w:i/>
                <w:color w:val="808080"/>
                <w:lang w:val="en-ZA"/>
              </w:rPr>
              <w:t>1</w:t>
            </w:r>
          </w:p>
          <w:p w14:paraId="3053EF6D" w14:textId="77777777" w:rsidR="00684A30" w:rsidRPr="00DE2580" w:rsidRDefault="00684A30" w:rsidP="00DE2580">
            <w:pPr>
              <w:spacing w:line="360" w:lineRule="auto"/>
              <w:rPr>
                <w:rFonts w:asciiTheme="minorBidi" w:eastAsia="Arial" w:hAnsiTheme="minorBidi" w:cstheme="minorBidi"/>
                <w:i/>
                <w:color w:val="808080"/>
                <w:lang w:val="en-ZA"/>
              </w:rPr>
            </w:pPr>
          </w:p>
          <w:p w14:paraId="1F15043D" w14:textId="77777777" w:rsidR="00684A30" w:rsidRPr="00DE2580" w:rsidRDefault="00684A30" w:rsidP="00DE2580">
            <w:pPr>
              <w:spacing w:line="360" w:lineRule="auto"/>
              <w:rPr>
                <w:rFonts w:asciiTheme="minorBidi" w:eastAsia="Arial" w:hAnsiTheme="minorBidi" w:cstheme="minorBidi"/>
                <w:i/>
                <w:color w:val="808080"/>
                <w:lang w:val="en-ZA"/>
              </w:rPr>
            </w:pPr>
          </w:p>
        </w:tc>
        <w:tc>
          <w:tcPr>
            <w:tcW w:w="3300" w:type="dxa"/>
          </w:tcPr>
          <w:p w14:paraId="04505142" w14:textId="77777777" w:rsidR="00684A30" w:rsidRPr="00DE2580" w:rsidRDefault="00684A30" w:rsidP="00DE2580">
            <w:pPr>
              <w:spacing w:line="360" w:lineRule="auto"/>
              <w:rPr>
                <w:rFonts w:asciiTheme="minorBidi" w:eastAsia="Arial" w:hAnsiTheme="minorBidi" w:cstheme="minorBidi"/>
                <w:i/>
                <w:color w:val="808080"/>
                <w:highlight w:val="yellow"/>
                <w:lang w:val="en-ZA"/>
              </w:rPr>
            </w:pPr>
          </w:p>
          <w:p w14:paraId="184A1431" w14:textId="0670DEE2" w:rsidR="00684A30" w:rsidRPr="00DE2580" w:rsidRDefault="00FA573C" w:rsidP="00DE2580">
            <w:pPr>
              <w:spacing w:line="360" w:lineRule="auto"/>
              <w:rPr>
                <w:rFonts w:asciiTheme="minorBidi" w:eastAsia="Arial" w:hAnsiTheme="minorBidi" w:cstheme="minorBidi"/>
                <w:i/>
                <w:color w:val="808080"/>
                <w:highlight w:val="yellow"/>
                <w:lang w:val="en-ZA"/>
              </w:rPr>
            </w:pPr>
            <w:r w:rsidRPr="00DE2580">
              <w:rPr>
                <w:rFonts w:asciiTheme="minorBidi" w:eastAsia="Arial" w:hAnsiTheme="minorBidi" w:cstheme="minorBidi"/>
                <w:i/>
                <w:color w:val="808080"/>
                <w:lang w:val="en-ZA"/>
              </w:rPr>
              <w:t xml:space="preserve">New </w:t>
            </w:r>
            <w:r w:rsidR="00427267" w:rsidRPr="00DE2580">
              <w:rPr>
                <w:rFonts w:asciiTheme="minorBidi" w:eastAsia="Arial" w:hAnsiTheme="minorBidi" w:cstheme="minorBidi"/>
                <w:i/>
                <w:color w:val="808080"/>
                <w:lang w:val="en-ZA"/>
              </w:rPr>
              <w:t>p</w:t>
            </w:r>
            <w:r w:rsidRPr="00DE2580">
              <w:rPr>
                <w:rFonts w:asciiTheme="minorBidi" w:eastAsia="Arial" w:hAnsiTheme="minorBidi" w:cstheme="minorBidi"/>
                <w:i/>
                <w:color w:val="808080"/>
                <w:lang w:val="en-ZA"/>
              </w:rPr>
              <w:t>olicy</w:t>
            </w:r>
          </w:p>
        </w:tc>
        <w:tc>
          <w:tcPr>
            <w:tcW w:w="1701" w:type="dxa"/>
          </w:tcPr>
          <w:p w14:paraId="6CF54CA7" w14:textId="77777777" w:rsidR="00684A30" w:rsidRPr="00DE2580" w:rsidRDefault="00684A30" w:rsidP="00DE2580">
            <w:pPr>
              <w:spacing w:line="360" w:lineRule="auto"/>
              <w:rPr>
                <w:rFonts w:asciiTheme="minorBidi" w:eastAsia="Arial" w:hAnsiTheme="minorBidi" w:cstheme="minorBidi"/>
                <w:i/>
                <w:color w:val="808080"/>
                <w:lang w:val="en-ZA"/>
              </w:rPr>
            </w:pPr>
          </w:p>
          <w:p w14:paraId="198A8CFE" w14:textId="77777777" w:rsidR="00684A30" w:rsidRPr="00DE2580" w:rsidRDefault="00FA573C" w:rsidP="00DE2580">
            <w:pPr>
              <w:spacing w:line="360" w:lineRule="auto"/>
              <w:rPr>
                <w:rFonts w:asciiTheme="minorBidi" w:eastAsia="Arial" w:hAnsiTheme="minorBidi" w:cstheme="minorBidi"/>
                <w:i/>
                <w:color w:val="808080"/>
                <w:lang w:val="en-ZA"/>
              </w:rPr>
            </w:pPr>
            <w:r w:rsidRPr="00DE2580">
              <w:rPr>
                <w:rFonts w:asciiTheme="minorBidi" w:eastAsia="Arial" w:hAnsiTheme="minorBidi" w:cstheme="minorBidi"/>
                <w:i/>
                <w:color w:val="808080"/>
                <w:lang w:val="en-ZA"/>
              </w:rPr>
              <w:t>SGB</w:t>
            </w:r>
          </w:p>
        </w:tc>
        <w:tc>
          <w:tcPr>
            <w:tcW w:w="2119" w:type="dxa"/>
          </w:tcPr>
          <w:p w14:paraId="734FBC85" w14:textId="77777777" w:rsidR="00684A30" w:rsidRPr="00DE2580" w:rsidRDefault="00684A30" w:rsidP="00DE2580">
            <w:pPr>
              <w:spacing w:line="360" w:lineRule="auto"/>
              <w:rPr>
                <w:rFonts w:asciiTheme="minorBidi" w:eastAsia="Arial" w:hAnsiTheme="minorBidi" w:cstheme="minorBidi"/>
                <w:i/>
                <w:color w:val="808080"/>
                <w:lang w:val="en-ZA"/>
              </w:rPr>
            </w:pPr>
          </w:p>
          <w:p w14:paraId="550028C2" w14:textId="77777777" w:rsidR="00684A30" w:rsidRPr="00DE2580" w:rsidRDefault="00FA573C" w:rsidP="00DE2580">
            <w:pPr>
              <w:spacing w:line="360" w:lineRule="auto"/>
              <w:rPr>
                <w:rFonts w:asciiTheme="minorBidi" w:eastAsia="Arial" w:hAnsiTheme="minorBidi" w:cstheme="minorBidi"/>
                <w:i/>
                <w:color w:val="808080"/>
                <w:lang w:val="en-ZA"/>
              </w:rPr>
            </w:pPr>
            <w:r w:rsidRPr="00DE2580">
              <w:rPr>
                <w:rFonts w:asciiTheme="minorBidi" w:eastAsia="Arial" w:hAnsiTheme="minorBidi" w:cstheme="minorBidi"/>
                <w:i/>
                <w:color w:val="808080"/>
                <w:lang w:val="en-ZA"/>
              </w:rPr>
              <w:t>November 2023</w:t>
            </w:r>
          </w:p>
        </w:tc>
      </w:tr>
    </w:tbl>
    <w:p w14:paraId="736BDBEC" w14:textId="77777777" w:rsidR="00684A30" w:rsidRPr="00DE2580" w:rsidRDefault="00684A30" w:rsidP="00DE2580">
      <w:pPr>
        <w:spacing w:line="360" w:lineRule="auto"/>
        <w:rPr>
          <w:rFonts w:asciiTheme="minorBidi" w:eastAsia="Arial" w:hAnsiTheme="minorBidi" w:cstheme="minorBidi"/>
          <w:b/>
          <w:u w:val="single"/>
          <w:lang w:val="en-ZA"/>
        </w:rPr>
      </w:pPr>
    </w:p>
    <w:p w14:paraId="0BE0ED3D" w14:textId="6D59C0D0" w:rsidR="00684A30" w:rsidRPr="00DE2580" w:rsidRDefault="00EF49FF" w:rsidP="00DE2580">
      <w:pPr>
        <w:pStyle w:val="Heading1"/>
        <w:spacing w:line="360" w:lineRule="auto"/>
        <w:rPr>
          <w:rFonts w:asciiTheme="minorBidi" w:hAnsiTheme="minorBidi" w:cstheme="minorBidi"/>
          <w:b w:val="0"/>
          <w:lang w:val="en-ZA"/>
        </w:rPr>
      </w:pPr>
      <w:bookmarkStart w:id="8" w:name="_Toc202528999"/>
      <w:bookmarkStart w:id="9" w:name="_Toc228343437"/>
      <w:r w:rsidRPr="00DE2580">
        <w:rPr>
          <w:rFonts w:asciiTheme="minorBidi" w:hAnsiTheme="minorBidi" w:cstheme="minorBidi"/>
          <w:u w:val="none"/>
          <w:lang w:val="en-ZA"/>
        </w:rPr>
        <w:t xml:space="preserve">5. </w:t>
      </w:r>
      <w:r w:rsidRPr="00DE2580">
        <w:rPr>
          <w:rFonts w:asciiTheme="minorBidi" w:hAnsiTheme="minorBidi" w:cstheme="minorBidi"/>
          <w:u w:val="none"/>
          <w:lang w:val="en-ZA"/>
        </w:rPr>
        <w:tab/>
      </w:r>
      <w:r w:rsidR="00FA573C" w:rsidRPr="00DE2580">
        <w:rPr>
          <w:rFonts w:asciiTheme="minorBidi" w:hAnsiTheme="minorBidi" w:cstheme="minorBidi"/>
          <w:u w:val="none"/>
          <w:lang w:val="en-ZA"/>
        </w:rPr>
        <w:t>PREAMBLE</w:t>
      </w:r>
      <w:bookmarkEnd w:id="8"/>
      <w:bookmarkEnd w:id="9"/>
    </w:p>
    <w:p w14:paraId="4FF506FD" w14:textId="04BCD97B" w:rsidR="00684A30" w:rsidRPr="00DE2580" w:rsidRDefault="00BD36D1" w:rsidP="00DE2580">
      <w:pPr>
        <w:pBdr>
          <w:top w:val="nil"/>
          <w:left w:val="nil"/>
          <w:bottom w:val="nil"/>
          <w:right w:val="nil"/>
          <w:between w:val="nil"/>
        </w:pBdr>
        <w:spacing w:line="360" w:lineRule="auto"/>
        <w:ind w:left="720"/>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Achieving equal and inclusive education in a country as diverse as </w:t>
      </w:r>
      <w:r w:rsidR="00FA573C" w:rsidRPr="00DE2580">
        <w:rPr>
          <w:rFonts w:asciiTheme="minorBidi" w:eastAsia="Arial" w:hAnsiTheme="minorBidi" w:cstheme="minorBidi"/>
          <w:color w:val="000000"/>
          <w:lang w:val="en-ZA"/>
        </w:rPr>
        <w:t>South Africa requires a balance of learners, educators, governors and parents</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whil</w:t>
      </w:r>
      <w:r w:rsidRPr="00DE2580">
        <w:rPr>
          <w:rFonts w:asciiTheme="minorBidi" w:eastAsia="Arial" w:hAnsiTheme="minorBidi" w:cstheme="minorBidi"/>
          <w:color w:val="000000"/>
          <w:lang w:val="en-ZA"/>
        </w:rPr>
        <w:t>e</w:t>
      </w:r>
      <w:r w:rsidR="00FA573C" w:rsidRPr="00DE2580">
        <w:rPr>
          <w:rFonts w:asciiTheme="minorBidi" w:eastAsia="Arial" w:hAnsiTheme="minorBidi" w:cstheme="minorBidi"/>
          <w:color w:val="000000"/>
          <w:lang w:val="en-ZA"/>
        </w:rPr>
        <w:t xml:space="preserve"> acknowledging and respecting the cultural diversity they represent.</w:t>
      </w:r>
      <w:r w:rsidRPr="00DE2580">
        <w:rPr>
          <w:rFonts w:asciiTheme="minorBidi" w:eastAsia="Arial" w:hAnsiTheme="minorBidi" w:cstheme="minorBidi"/>
          <w:color w:val="000000"/>
          <w:lang w:val="en-ZA"/>
        </w:rPr>
        <w:t xml:space="preserve"> </w:t>
      </w:r>
      <w:r w:rsidRPr="00DE2580">
        <w:rPr>
          <w:rFonts w:asciiTheme="minorBidi" w:eastAsia="Arial" w:hAnsiTheme="minorBidi" w:cstheme="minorBidi"/>
          <w:color w:val="222222"/>
          <w:lang w:val="en-ZA"/>
        </w:rPr>
        <w:t>Moreover, i</w:t>
      </w:r>
      <w:r w:rsidR="00FA573C" w:rsidRPr="00DE2580">
        <w:rPr>
          <w:rFonts w:asciiTheme="minorBidi" w:eastAsia="Arial" w:hAnsiTheme="minorBidi" w:cstheme="minorBidi"/>
          <w:color w:val="222222"/>
          <w:lang w:val="en-ZA"/>
        </w:rPr>
        <w:t xml:space="preserve">ntegrated </w:t>
      </w:r>
      <w:r w:rsidRPr="00DE2580">
        <w:rPr>
          <w:rFonts w:asciiTheme="minorBidi" w:eastAsia="Arial" w:hAnsiTheme="minorBidi" w:cstheme="minorBidi"/>
          <w:color w:val="222222"/>
          <w:lang w:val="en-ZA"/>
        </w:rPr>
        <w:t>education build</w:t>
      </w:r>
      <w:r w:rsidR="00BC02C4" w:rsidRPr="00DE2580">
        <w:rPr>
          <w:rFonts w:asciiTheme="minorBidi" w:eastAsia="Arial" w:hAnsiTheme="minorBidi" w:cstheme="minorBidi"/>
          <w:color w:val="222222"/>
          <w:lang w:val="en-ZA"/>
        </w:rPr>
        <w:t>s learners’</w:t>
      </w:r>
      <w:r w:rsidR="00FA573C" w:rsidRPr="00DE2580">
        <w:rPr>
          <w:rFonts w:asciiTheme="minorBidi" w:eastAsia="Arial" w:hAnsiTheme="minorBidi" w:cstheme="minorBidi"/>
          <w:color w:val="222222"/>
          <w:lang w:val="en-ZA"/>
        </w:rPr>
        <w:t xml:space="preserve"> self-esteem and </w:t>
      </w:r>
      <w:proofErr w:type="gramStart"/>
      <w:r w:rsidR="00FA573C" w:rsidRPr="00DE2580">
        <w:rPr>
          <w:rFonts w:asciiTheme="minorBidi" w:eastAsia="Arial" w:hAnsiTheme="minorBidi" w:cstheme="minorBidi"/>
          <w:color w:val="222222"/>
          <w:lang w:val="en-ZA"/>
        </w:rPr>
        <w:t>independence</w:t>
      </w:r>
      <w:r w:rsidR="00BC02C4" w:rsidRPr="00DE2580">
        <w:rPr>
          <w:rFonts w:asciiTheme="minorBidi" w:eastAsia="Arial" w:hAnsiTheme="minorBidi" w:cstheme="minorBidi"/>
          <w:color w:val="222222"/>
          <w:lang w:val="en-ZA"/>
        </w:rPr>
        <w:t>, and</w:t>
      </w:r>
      <w:proofErr w:type="gramEnd"/>
      <w:r w:rsidR="00BC02C4" w:rsidRPr="00DE2580">
        <w:rPr>
          <w:rFonts w:asciiTheme="minorBidi" w:eastAsia="Arial" w:hAnsiTheme="minorBidi" w:cstheme="minorBidi"/>
          <w:color w:val="222222"/>
          <w:lang w:val="en-ZA"/>
        </w:rPr>
        <w:t xml:space="preserve"> strongly encourages</w:t>
      </w:r>
      <w:r w:rsidR="00FA573C" w:rsidRPr="00DE2580">
        <w:rPr>
          <w:rFonts w:asciiTheme="minorBidi" w:eastAsia="Arial" w:hAnsiTheme="minorBidi" w:cstheme="minorBidi"/>
          <w:color w:val="222222"/>
          <w:lang w:val="en-ZA"/>
        </w:rPr>
        <w:t xml:space="preserve"> </w:t>
      </w:r>
      <w:r w:rsidR="00BC02C4" w:rsidRPr="00DE2580">
        <w:rPr>
          <w:rFonts w:asciiTheme="minorBidi" w:eastAsia="Arial" w:hAnsiTheme="minorBidi" w:cstheme="minorBidi"/>
          <w:color w:val="222222"/>
          <w:lang w:val="en-ZA"/>
        </w:rPr>
        <w:t>both self-r</w:t>
      </w:r>
      <w:r w:rsidR="00FA573C" w:rsidRPr="00DE2580">
        <w:rPr>
          <w:rFonts w:asciiTheme="minorBidi" w:eastAsia="Arial" w:hAnsiTheme="minorBidi" w:cstheme="minorBidi"/>
          <w:color w:val="222222"/>
          <w:lang w:val="en-ZA"/>
        </w:rPr>
        <w:t xml:space="preserve">espect </w:t>
      </w:r>
      <w:r w:rsidR="00BC02C4" w:rsidRPr="00DE2580">
        <w:rPr>
          <w:rFonts w:asciiTheme="minorBidi" w:eastAsia="Arial" w:hAnsiTheme="minorBidi" w:cstheme="minorBidi"/>
          <w:color w:val="222222"/>
          <w:lang w:val="en-ZA"/>
        </w:rPr>
        <w:t>and respect</w:t>
      </w:r>
      <w:r w:rsidRPr="00DE2580">
        <w:rPr>
          <w:rFonts w:asciiTheme="minorBidi" w:eastAsia="Arial" w:hAnsiTheme="minorBidi" w:cstheme="minorBidi"/>
          <w:color w:val="222222"/>
          <w:lang w:val="en-ZA"/>
        </w:rPr>
        <w:t xml:space="preserve"> </w:t>
      </w:r>
      <w:r w:rsidR="00FA573C" w:rsidRPr="00DE2580">
        <w:rPr>
          <w:rFonts w:asciiTheme="minorBidi" w:eastAsia="Arial" w:hAnsiTheme="minorBidi" w:cstheme="minorBidi"/>
          <w:color w:val="222222"/>
          <w:lang w:val="en-ZA"/>
        </w:rPr>
        <w:t>for others.</w:t>
      </w:r>
    </w:p>
    <w:p w14:paraId="0619FC51" w14:textId="77777777" w:rsidR="00684A30" w:rsidRPr="00DE2580" w:rsidRDefault="00684A30" w:rsidP="00DE2580">
      <w:pPr>
        <w:pBdr>
          <w:top w:val="nil"/>
          <w:left w:val="nil"/>
          <w:bottom w:val="nil"/>
          <w:right w:val="nil"/>
          <w:between w:val="nil"/>
        </w:pBdr>
        <w:spacing w:line="360" w:lineRule="auto"/>
        <w:ind w:left="720"/>
        <w:jc w:val="both"/>
        <w:rPr>
          <w:rFonts w:asciiTheme="minorBidi" w:eastAsia="Arial" w:hAnsiTheme="minorBidi" w:cstheme="minorBidi"/>
          <w:color w:val="000000"/>
          <w:lang w:val="en-ZA"/>
        </w:rPr>
      </w:pPr>
    </w:p>
    <w:p w14:paraId="2DF17230" w14:textId="6BA8FCB6" w:rsidR="00684A30" w:rsidRPr="00DE2580" w:rsidRDefault="00FA573C" w:rsidP="00DE2580">
      <w:pPr>
        <w:spacing w:line="360" w:lineRule="auto"/>
        <w:ind w:left="709"/>
        <w:jc w:val="both"/>
        <w:rPr>
          <w:rFonts w:asciiTheme="minorBidi" w:eastAsia="Arial" w:hAnsiTheme="minorBidi" w:cstheme="minorBidi"/>
          <w:lang w:val="en-ZA"/>
        </w:rPr>
      </w:pPr>
      <w:r w:rsidRPr="00DE2580">
        <w:rPr>
          <w:rFonts w:asciiTheme="minorBidi" w:eastAsia="Arial" w:hAnsiTheme="minorBidi" w:cstheme="minorBidi"/>
          <w:i/>
          <w:color w:val="808080"/>
          <w:lang w:val="en-ZA"/>
        </w:rPr>
        <w:t xml:space="preserve">Name of </w:t>
      </w:r>
      <w:r w:rsidR="00BC02C4" w:rsidRPr="00DE2580">
        <w:rPr>
          <w:rFonts w:asciiTheme="minorBidi" w:eastAsia="Arial" w:hAnsiTheme="minorBidi" w:cstheme="minorBidi"/>
          <w:i/>
          <w:color w:val="808080"/>
          <w:lang w:val="en-ZA"/>
        </w:rPr>
        <w:t>s</w:t>
      </w:r>
      <w:r w:rsidRPr="00DE2580">
        <w:rPr>
          <w:rFonts w:asciiTheme="minorBidi" w:eastAsia="Arial" w:hAnsiTheme="minorBidi" w:cstheme="minorBidi"/>
          <w:i/>
          <w:color w:val="808080"/>
          <w:lang w:val="en-ZA"/>
        </w:rPr>
        <w:t>chool</w:t>
      </w:r>
      <w:r w:rsidRPr="00DE2580">
        <w:rPr>
          <w:rFonts w:asciiTheme="minorBidi" w:eastAsia="Arial" w:hAnsiTheme="minorBidi" w:cstheme="minorBidi"/>
          <w:lang w:val="en-ZA"/>
        </w:rPr>
        <w:t xml:space="preserve"> </w:t>
      </w:r>
      <w:r w:rsidR="00BC02C4" w:rsidRPr="00DE2580">
        <w:rPr>
          <w:rFonts w:asciiTheme="minorBidi" w:eastAsia="Arial" w:hAnsiTheme="minorBidi" w:cstheme="minorBidi"/>
          <w:lang w:val="en-ZA"/>
        </w:rPr>
        <w:t xml:space="preserve">has clarity of purpose in its pursuit of </w:t>
      </w:r>
      <w:r w:rsidRPr="00DE2580">
        <w:rPr>
          <w:rFonts w:asciiTheme="minorBidi" w:eastAsia="Arial" w:hAnsiTheme="minorBidi" w:cstheme="minorBidi"/>
          <w:lang w:val="en-ZA"/>
        </w:rPr>
        <w:t xml:space="preserve">inclusivity for </w:t>
      </w:r>
      <w:r w:rsidR="00BC02C4" w:rsidRPr="00DE2580">
        <w:rPr>
          <w:rFonts w:asciiTheme="minorBidi" w:eastAsia="Arial" w:hAnsiTheme="minorBidi" w:cstheme="minorBidi"/>
          <w:lang w:val="en-ZA"/>
        </w:rPr>
        <w:t>learners with s</w:t>
      </w:r>
      <w:r w:rsidRPr="00DE2580">
        <w:rPr>
          <w:rFonts w:asciiTheme="minorBidi" w:eastAsia="Arial" w:hAnsiTheme="minorBidi" w:cstheme="minorBidi"/>
          <w:lang w:val="en-ZA"/>
        </w:rPr>
        <w:t xml:space="preserve">evere </w:t>
      </w:r>
      <w:r w:rsidR="00BC02C4" w:rsidRPr="00DE2580">
        <w:rPr>
          <w:rFonts w:asciiTheme="minorBidi" w:eastAsia="Arial" w:hAnsiTheme="minorBidi" w:cstheme="minorBidi"/>
          <w:lang w:val="en-ZA"/>
        </w:rPr>
        <w:t>i</w:t>
      </w:r>
      <w:r w:rsidRPr="00DE2580">
        <w:rPr>
          <w:rFonts w:asciiTheme="minorBidi" w:eastAsia="Arial" w:hAnsiTheme="minorBidi" w:cstheme="minorBidi"/>
          <w:lang w:val="en-ZA"/>
        </w:rPr>
        <w:t xml:space="preserve">ntellectual </w:t>
      </w:r>
      <w:r w:rsidR="00BC02C4" w:rsidRPr="00DE2580">
        <w:rPr>
          <w:rFonts w:asciiTheme="minorBidi" w:eastAsia="Arial" w:hAnsiTheme="minorBidi" w:cstheme="minorBidi"/>
          <w:lang w:val="en-ZA"/>
        </w:rPr>
        <w:t>d</w:t>
      </w:r>
      <w:r w:rsidRPr="00DE2580">
        <w:rPr>
          <w:rFonts w:asciiTheme="minorBidi" w:eastAsia="Arial" w:hAnsiTheme="minorBidi" w:cstheme="minorBidi"/>
          <w:lang w:val="en-ZA"/>
        </w:rPr>
        <w:t>isab</w:t>
      </w:r>
      <w:r w:rsidR="00BC02C4" w:rsidRPr="00DE2580">
        <w:rPr>
          <w:rFonts w:asciiTheme="minorBidi" w:eastAsia="Arial" w:hAnsiTheme="minorBidi" w:cstheme="minorBidi"/>
          <w:lang w:val="en-ZA"/>
        </w:rPr>
        <w:t>ilit</w:t>
      </w:r>
      <w:r w:rsidR="002801C7" w:rsidRPr="00DE2580">
        <w:rPr>
          <w:rFonts w:asciiTheme="minorBidi" w:eastAsia="Arial" w:hAnsiTheme="minorBidi" w:cstheme="minorBidi"/>
          <w:lang w:val="en-ZA"/>
        </w:rPr>
        <w:t>ies</w:t>
      </w:r>
      <w:r w:rsidRPr="00DE2580">
        <w:rPr>
          <w:rFonts w:asciiTheme="minorBidi" w:eastAsia="Arial" w:hAnsiTheme="minorBidi" w:cstheme="minorBidi"/>
          <w:lang w:val="en-ZA"/>
        </w:rPr>
        <w:t xml:space="preserve">. This includes learners with </w:t>
      </w:r>
      <w:r w:rsidR="00BC02C4" w:rsidRPr="00DE2580">
        <w:rPr>
          <w:rFonts w:asciiTheme="minorBidi" w:eastAsia="Arial" w:hAnsiTheme="minorBidi" w:cstheme="minorBidi"/>
          <w:lang w:val="en-ZA"/>
        </w:rPr>
        <w:t>c</w:t>
      </w:r>
      <w:r w:rsidRPr="00DE2580">
        <w:rPr>
          <w:rFonts w:asciiTheme="minorBidi" w:eastAsia="Arial" w:hAnsiTheme="minorBidi" w:cstheme="minorBidi"/>
          <w:lang w:val="en-ZA"/>
        </w:rPr>
        <w:t xml:space="preserve">erebral </w:t>
      </w:r>
      <w:r w:rsidR="00BC02C4" w:rsidRPr="00DE2580">
        <w:rPr>
          <w:rFonts w:asciiTheme="minorBidi" w:eastAsia="Arial" w:hAnsiTheme="minorBidi" w:cstheme="minorBidi"/>
          <w:lang w:val="en-ZA"/>
        </w:rPr>
        <w:t>p</w:t>
      </w:r>
      <w:r w:rsidRPr="00DE2580">
        <w:rPr>
          <w:rFonts w:asciiTheme="minorBidi" w:eastAsia="Arial" w:hAnsiTheme="minorBidi" w:cstheme="minorBidi"/>
          <w:lang w:val="en-ZA"/>
        </w:rPr>
        <w:t>alsy</w:t>
      </w:r>
      <w:r w:rsidR="00BC02C4" w:rsidRPr="00DE2580">
        <w:rPr>
          <w:rFonts w:asciiTheme="minorBidi" w:eastAsia="Arial" w:hAnsiTheme="minorBidi" w:cstheme="minorBidi"/>
          <w:lang w:val="en-ZA"/>
        </w:rPr>
        <w:t>,</w:t>
      </w:r>
      <w:r w:rsidRPr="00DE2580">
        <w:rPr>
          <w:rFonts w:asciiTheme="minorBidi" w:eastAsia="Arial" w:hAnsiTheme="minorBidi" w:cstheme="minorBidi"/>
          <w:lang w:val="en-ZA"/>
        </w:rPr>
        <w:t xml:space="preserve"> </w:t>
      </w:r>
      <w:r w:rsidR="00BC02C4" w:rsidRPr="00DE2580">
        <w:rPr>
          <w:rFonts w:asciiTheme="minorBidi" w:eastAsia="Arial" w:hAnsiTheme="minorBidi" w:cstheme="minorBidi"/>
          <w:lang w:val="en-ZA"/>
        </w:rPr>
        <w:t>h</w:t>
      </w:r>
      <w:r w:rsidRPr="00DE2580">
        <w:rPr>
          <w:rFonts w:asciiTheme="minorBidi" w:eastAsia="Arial" w:hAnsiTheme="minorBidi" w:cstheme="minorBidi"/>
          <w:lang w:val="en-ZA"/>
        </w:rPr>
        <w:t xml:space="preserve">earing </w:t>
      </w:r>
      <w:r w:rsidR="00BC02C4" w:rsidRPr="00DE2580">
        <w:rPr>
          <w:rFonts w:asciiTheme="minorBidi" w:eastAsia="Arial" w:hAnsiTheme="minorBidi" w:cstheme="minorBidi"/>
          <w:lang w:val="en-ZA"/>
        </w:rPr>
        <w:t>i</w:t>
      </w:r>
      <w:r w:rsidRPr="00DE2580">
        <w:rPr>
          <w:rFonts w:asciiTheme="minorBidi" w:eastAsia="Arial" w:hAnsiTheme="minorBidi" w:cstheme="minorBidi"/>
          <w:lang w:val="en-ZA"/>
        </w:rPr>
        <w:t xml:space="preserve">mpairment, </w:t>
      </w:r>
      <w:r w:rsidR="00BC02C4" w:rsidRPr="00DE2580">
        <w:rPr>
          <w:rFonts w:asciiTheme="minorBidi" w:eastAsia="Arial" w:hAnsiTheme="minorBidi" w:cstheme="minorBidi"/>
          <w:lang w:val="en-ZA"/>
        </w:rPr>
        <w:t>v</w:t>
      </w:r>
      <w:r w:rsidRPr="00DE2580">
        <w:rPr>
          <w:rFonts w:asciiTheme="minorBidi" w:eastAsia="Arial" w:hAnsiTheme="minorBidi" w:cstheme="minorBidi"/>
          <w:lang w:val="en-ZA"/>
        </w:rPr>
        <w:t xml:space="preserve">isual </w:t>
      </w:r>
      <w:r w:rsidR="00BC02C4" w:rsidRPr="00DE2580">
        <w:rPr>
          <w:rFonts w:asciiTheme="minorBidi" w:eastAsia="Arial" w:hAnsiTheme="minorBidi" w:cstheme="minorBidi"/>
          <w:lang w:val="en-ZA"/>
        </w:rPr>
        <w:t>i</w:t>
      </w:r>
      <w:r w:rsidRPr="00DE2580">
        <w:rPr>
          <w:rFonts w:asciiTheme="minorBidi" w:eastAsia="Arial" w:hAnsiTheme="minorBidi" w:cstheme="minorBidi"/>
          <w:lang w:val="en-ZA"/>
        </w:rPr>
        <w:t xml:space="preserve">mpairment, </w:t>
      </w:r>
      <w:r w:rsidR="00BC02C4" w:rsidRPr="00DE2580">
        <w:rPr>
          <w:rFonts w:asciiTheme="minorBidi" w:eastAsia="Arial" w:hAnsiTheme="minorBidi" w:cstheme="minorBidi"/>
          <w:lang w:val="en-ZA"/>
        </w:rPr>
        <w:t>various</w:t>
      </w:r>
      <w:r w:rsidRPr="00DE2580">
        <w:rPr>
          <w:rFonts w:asciiTheme="minorBidi" w:eastAsia="Arial" w:hAnsiTheme="minorBidi" w:cstheme="minorBidi"/>
          <w:lang w:val="en-ZA"/>
        </w:rPr>
        <w:t xml:space="preserve"> syndromes</w:t>
      </w:r>
      <w:r w:rsidR="00BC02C4" w:rsidRPr="00DE2580">
        <w:rPr>
          <w:rFonts w:asciiTheme="minorBidi" w:eastAsia="Arial" w:hAnsiTheme="minorBidi" w:cstheme="minorBidi"/>
          <w:lang w:val="en-ZA"/>
        </w:rPr>
        <w:t>,</w:t>
      </w:r>
      <w:r w:rsidRPr="00DE2580">
        <w:rPr>
          <w:rFonts w:asciiTheme="minorBidi" w:eastAsia="Arial" w:hAnsiTheme="minorBidi" w:cstheme="minorBidi"/>
          <w:lang w:val="en-ZA"/>
        </w:rPr>
        <w:t xml:space="preserve"> and </w:t>
      </w:r>
      <w:r w:rsidR="00BC02C4" w:rsidRPr="00DE2580">
        <w:rPr>
          <w:rFonts w:asciiTheme="minorBidi" w:eastAsia="Arial" w:hAnsiTheme="minorBidi" w:cstheme="minorBidi"/>
          <w:lang w:val="en-ZA"/>
        </w:rPr>
        <w:t>a</w:t>
      </w:r>
      <w:r w:rsidRPr="00DE2580">
        <w:rPr>
          <w:rFonts w:asciiTheme="minorBidi" w:eastAsia="Arial" w:hAnsiTheme="minorBidi" w:cstheme="minorBidi"/>
          <w:lang w:val="en-ZA"/>
        </w:rPr>
        <w:t xml:space="preserve">utism </w:t>
      </w:r>
      <w:r w:rsidR="00BC02C4" w:rsidRPr="00DE2580">
        <w:rPr>
          <w:rFonts w:asciiTheme="minorBidi" w:eastAsia="Arial" w:hAnsiTheme="minorBidi" w:cstheme="minorBidi"/>
          <w:lang w:val="en-ZA"/>
        </w:rPr>
        <w:t>s</w:t>
      </w:r>
      <w:r w:rsidRPr="00DE2580">
        <w:rPr>
          <w:rFonts w:asciiTheme="minorBidi" w:eastAsia="Arial" w:hAnsiTheme="minorBidi" w:cstheme="minorBidi"/>
          <w:lang w:val="en-ZA"/>
        </w:rPr>
        <w:t xml:space="preserve">pectrum </w:t>
      </w:r>
      <w:r w:rsidR="00BC02C4" w:rsidRPr="00DE2580">
        <w:rPr>
          <w:rFonts w:asciiTheme="minorBidi" w:eastAsia="Arial" w:hAnsiTheme="minorBidi" w:cstheme="minorBidi"/>
          <w:lang w:val="en-ZA"/>
        </w:rPr>
        <w:t>d</w:t>
      </w:r>
      <w:r w:rsidRPr="00DE2580">
        <w:rPr>
          <w:rFonts w:asciiTheme="minorBidi" w:eastAsia="Arial" w:hAnsiTheme="minorBidi" w:cstheme="minorBidi"/>
          <w:lang w:val="en-ZA"/>
        </w:rPr>
        <w:t>isorder. Inclusion is seen as a process of addressing and responding to the divers</w:t>
      </w:r>
      <w:r w:rsidR="00BC02C4" w:rsidRPr="00DE2580">
        <w:rPr>
          <w:rFonts w:asciiTheme="minorBidi" w:eastAsia="Arial" w:hAnsiTheme="minorBidi" w:cstheme="minorBidi"/>
          <w:lang w:val="en-ZA"/>
        </w:rPr>
        <w:t>e</w:t>
      </w:r>
      <w:r w:rsidRPr="00DE2580">
        <w:rPr>
          <w:rFonts w:asciiTheme="minorBidi" w:eastAsia="Arial" w:hAnsiTheme="minorBidi" w:cstheme="minorBidi"/>
          <w:lang w:val="en-ZA"/>
        </w:rPr>
        <w:t xml:space="preserve"> needs of all </w:t>
      </w:r>
      <w:proofErr w:type="gramStart"/>
      <w:r w:rsidR="00BC02C4" w:rsidRPr="00DE2580">
        <w:rPr>
          <w:rFonts w:asciiTheme="minorBidi" w:eastAsia="Arial" w:hAnsiTheme="minorBidi" w:cstheme="minorBidi"/>
          <w:lang w:val="en-ZA"/>
        </w:rPr>
        <w:t>learners</w:t>
      </w:r>
      <w:r w:rsidRPr="00DE2580">
        <w:rPr>
          <w:rFonts w:asciiTheme="minorBidi" w:eastAsia="Arial" w:hAnsiTheme="minorBidi" w:cstheme="minorBidi"/>
          <w:lang w:val="en-ZA"/>
        </w:rPr>
        <w:t>, and</w:t>
      </w:r>
      <w:proofErr w:type="gramEnd"/>
      <w:r w:rsidRPr="00DE2580">
        <w:rPr>
          <w:rFonts w:asciiTheme="minorBidi" w:eastAsia="Arial" w:hAnsiTheme="minorBidi" w:cstheme="minorBidi"/>
          <w:lang w:val="en-ZA"/>
        </w:rPr>
        <w:t xml:space="preserve"> reducing and eliminating exclusion within and from education. The staff of </w:t>
      </w:r>
      <w:r w:rsidR="00BC02C4" w:rsidRPr="00DE2580">
        <w:rPr>
          <w:rFonts w:asciiTheme="minorBidi" w:eastAsia="Arial" w:hAnsiTheme="minorBidi" w:cstheme="minorBidi"/>
          <w:i/>
          <w:color w:val="808080"/>
          <w:lang w:val="en-ZA"/>
        </w:rPr>
        <w:t>n</w:t>
      </w:r>
      <w:r w:rsidRPr="00DE2580">
        <w:rPr>
          <w:rFonts w:asciiTheme="minorBidi" w:eastAsia="Arial" w:hAnsiTheme="minorBidi" w:cstheme="minorBidi"/>
          <w:i/>
          <w:color w:val="808080"/>
          <w:lang w:val="en-ZA"/>
        </w:rPr>
        <w:t xml:space="preserve">ame of </w:t>
      </w:r>
      <w:r w:rsidR="00BC02C4" w:rsidRPr="00DE2580">
        <w:rPr>
          <w:rFonts w:asciiTheme="minorBidi" w:eastAsia="Arial" w:hAnsiTheme="minorBidi" w:cstheme="minorBidi"/>
          <w:i/>
          <w:color w:val="808080"/>
          <w:lang w:val="en-ZA"/>
        </w:rPr>
        <w:t>s</w:t>
      </w:r>
      <w:r w:rsidRPr="00DE2580">
        <w:rPr>
          <w:rFonts w:asciiTheme="minorBidi" w:eastAsia="Arial" w:hAnsiTheme="minorBidi" w:cstheme="minorBidi"/>
          <w:i/>
          <w:color w:val="808080"/>
          <w:lang w:val="en-ZA"/>
        </w:rPr>
        <w:t>chool</w:t>
      </w:r>
      <w:r w:rsidRPr="00DE2580">
        <w:rPr>
          <w:rFonts w:asciiTheme="minorBidi" w:eastAsia="Arial" w:hAnsiTheme="minorBidi" w:cstheme="minorBidi"/>
          <w:lang w:val="en-ZA"/>
        </w:rPr>
        <w:t xml:space="preserve">, as well as the </w:t>
      </w:r>
      <w:r w:rsidR="00BC02C4" w:rsidRPr="00DE2580">
        <w:rPr>
          <w:rFonts w:asciiTheme="minorBidi" w:eastAsia="Arial" w:hAnsiTheme="minorBidi" w:cstheme="minorBidi"/>
          <w:lang w:val="en-ZA"/>
        </w:rPr>
        <w:t>school governing body</w:t>
      </w:r>
      <w:r w:rsidRPr="00DE2580">
        <w:rPr>
          <w:rFonts w:asciiTheme="minorBidi" w:eastAsia="Arial" w:hAnsiTheme="minorBidi" w:cstheme="minorBidi"/>
          <w:lang w:val="en-ZA"/>
        </w:rPr>
        <w:t>, proactive</w:t>
      </w:r>
      <w:r w:rsidR="00BC02C4" w:rsidRPr="00DE2580">
        <w:rPr>
          <w:rFonts w:asciiTheme="minorBidi" w:eastAsia="Arial" w:hAnsiTheme="minorBidi" w:cstheme="minorBidi"/>
          <w:lang w:val="en-ZA"/>
        </w:rPr>
        <w:t>ly</w:t>
      </w:r>
      <w:r w:rsidRPr="00DE2580">
        <w:rPr>
          <w:rFonts w:asciiTheme="minorBidi" w:eastAsia="Arial" w:hAnsiTheme="minorBidi" w:cstheme="minorBidi"/>
          <w:lang w:val="en-ZA"/>
        </w:rPr>
        <w:t xml:space="preserve"> identify and remov</w:t>
      </w:r>
      <w:r w:rsidR="00BC02C4" w:rsidRPr="00DE2580">
        <w:rPr>
          <w:rFonts w:asciiTheme="minorBidi" w:eastAsia="Arial" w:hAnsiTheme="minorBidi" w:cstheme="minorBidi"/>
          <w:lang w:val="en-ZA"/>
        </w:rPr>
        <w:t>e</w:t>
      </w:r>
      <w:r w:rsidRPr="00DE2580">
        <w:rPr>
          <w:rFonts w:asciiTheme="minorBidi" w:eastAsia="Arial" w:hAnsiTheme="minorBidi" w:cstheme="minorBidi"/>
          <w:lang w:val="en-ZA"/>
        </w:rPr>
        <w:t xml:space="preserve"> po</w:t>
      </w:r>
      <w:r w:rsidR="00BC02C4" w:rsidRPr="00DE2580">
        <w:rPr>
          <w:rFonts w:asciiTheme="minorBidi" w:eastAsia="Arial" w:hAnsiTheme="minorBidi" w:cstheme="minorBidi"/>
          <w:lang w:val="en-ZA"/>
        </w:rPr>
        <w:t>tential</w:t>
      </w:r>
      <w:r w:rsidRPr="00DE2580">
        <w:rPr>
          <w:rFonts w:asciiTheme="minorBidi" w:eastAsia="Arial" w:hAnsiTheme="minorBidi" w:cstheme="minorBidi"/>
          <w:lang w:val="en-ZA"/>
        </w:rPr>
        <w:t xml:space="preserve"> barriers to learning </w:t>
      </w:r>
      <w:proofErr w:type="gramStart"/>
      <w:r w:rsidR="00BC02C4" w:rsidRPr="00DE2580">
        <w:rPr>
          <w:rFonts w:asciiTheme="minorBidi" w:eastAsia="Arial" w:hAnsiTheme="minorBidi" w:cstheme="minorBidi"/>
          <w:lang w:val="en-ZA"/>
        </w:rPr>
        <w:t xml:space="preserve">so </w:t>
      </w:r>
      <w:r w:rsidR="00BC02C4" w:rsidRPr="00DE2580">
        <w:rPr>
          <w:rFonts w:asciiTheme="minorBidi" w:eastAsia="Arial" w:hAnsiTheme="minorBidi" w:cstheme="minorBidi"/>
          <w:lang w:val="en-ZA"/>
        </w:rPr>
        <w:lastRenderedPageBreak/>
        <w:t xml:space="preserve">as </w:t>
      </w:r>
      <w:r w:rsidRPr="00DE2580">
        <w:rPr>
          <w:rFonts w:asciiTheme="minorBidi" w:eastAsia="Arial" w:hAnsiTheme="minorBidi" w:cstheme="minorBidi"/>
          <w:lang w:val="en-ZA"/>
        </w:rPr>
        <w:t>to</w:t>
      </w:r>
      <w:proofErr w:type="gramEnd"/>
      <w:r w:rsidRPr="00DE2580">
        <w:rPr>
          <w:rFonts w:asciiTheme="minorBidi" w:eastAsia="Arial" w:hAnsiTheme="minorBidi" w:cstheme="minorBidi"/>
          <w:lang w:val="en-ZA"/>
        </w:rPr>
        <w:t xml:space="preserve"> enable learners to achieve their right to be educated. This is consistent with a learner-centred approach to learning and teaching.</w:t>
      </w:r>
    </w:p>
    <w:p w14:paraId="22B66F36" w14:textId="77777777" w:rsidR="00684A30" w:rsidRPr="00DE2580" w:rsidRDefault="00684A30" w:rsidP="00DE2580">
      <w:pPr>
        <w:pBdr>
          <w:top w:val="nil"/>
          <w:left w:val="nil"/>
          <w:bottom w:val="nil"/>
          <w:right w:val="nil"/>
          <w:between w:val="nil"/>
        </w:pBdr>
        <w:spacing w:line="360" w:lineRule="auto"/>
        <w:ind w:left="720"/>
        <w:rPr>
          <w:rFonts w:asciiTheme="minorBidi" w:eastAsia="Arial" w:hAnsiTheme="minorBidi" w:cstheme="minorBidi"/>
          <w:color w:val="000000"/>
          <w:lang w:val="en-ZA"/>
        </w:rPr>
      </w:pPr>
    </w:p>
    <w:p w14:paraId="4BD520F1" w14:textId="77777777" w:rsidR="00684A30" w:rsidRPr="00DE2580" w:rsidRDefault="00684A30" w:rsidP="00DE2580">
      <w:pPr>
        <w:pBdr>
          <w:top w:val="nil"/>
          <w:left w:val="nil"/>
          <w:bottom w:val="nil"/>
          <w:right w:val="nil"/>
          <w:between w:val="nil"/>
        </w:pBdr>
        <w:spacing w:line="360" w:lineRule="auto"/>
        <w:ind w:left="720"/>
        <w:rPr>
          <w:rFonts w:asciiTheme="minorBidi" w:eastAsia="Arial" w:hAnsiTheme="minorBidi" w:cstheme="minorBidi"/>
          <w:color w:val="000000"/>
          <w:lang w:val="en-ZA"/>
        </w:rPr>
      </w:pPr>
    </w:p>
    <w:p w14:paraId="4A5D8B7A" w14:textId="3357D5A8" w:rsidR="00684A30" w:rsidRPr="00DE2580" w:rsidRDefault="00BC02C4" w:rsidP="00DE2580">
      <w:pPr>
        <w:pStyle w:val="Heading1"/>
        <w:spacing w:line="360" w:lineRule="auto"/>
        <w:jc w:val="both"/>
        <w:rPr>
          <w:rFonts w:asciiTheme="minorBidi" w:hAnsiTheme="minorBidi" w:cstheme="minorBidi"/>
          <w:b w:val="0"/>
          <w:lang w:val="en-ZA"/>
        </w:rPr>
      </w:pPr>
      <w:bookmarkStart w:id="10" w:name="_Toc202529000"/>
      <w:bookmarkStart w:id="11" w:name="_Toc228343438"/>
      <w:r w:rsidRPr="00DE2580">
        <w:rPr>
          <w:rFonts w:asciiTheme="minorBidi" w:hAnsiTheme="minorBidi" w:cstheme="minorBidi"/>
          <w:u w:val="none"/>
          <w:lang w:val="en-ZA"/>
        </w:rPr>
        <w:t xml:space="preserve">6. </w:t>
      </w:r>
      <w:r w:rsidRPr="00DE2580">
        <w:rPr>
          <w:rFonts w:asciiTheme="minorBidi" w:hAnsiTheme="minorBidi" w:cstheme="minorBidi"/>
          <w:u w:val="none"/>
          <w:lang w:val="en-ZA"/>
        </w:rPr>
        <w:tab/>
      </w:r>
      <w:r w:rsidR="00FA573C" w:rsidRPr="00DE2580">
        <w:rPr>
          <w:rFonts w:asciiTheme="minorBidi" w:hAnsiTheme="minorBidi" w:cstheme="minorBidi"/>
          <w:u w:val="none"/>
          <w:lang w:val="en-ZA"/>
        </w:rPr>
        <w:t>OBJECTIVES</w:t>
      </w:r>
      <w:bookmarkEnd w:id="10"/>
      <w:bookmarkEnd w:id="11"/>
    </w:p>
    <w:p w14:paraId="01BC9D91" w14:textId="1A04B183" w:rsidR="00684A30" w:rsidRPr="00DE2580" w:rsidRDefault="00FA573C" w:rsidP="00DE2580">
      <w:pPr>
        <w:spacing w:line="360" w:lineRule="auto"/>
        <w:ind w:left="709"/>
        <w:jc w:val="both"/>
        <w:rPr>
          <w:rFonts w:asciiTheme="minorBidi" w:eastAsia="Arial" w:hAnsiTheme="minorBidi" w:cstheme="minorBidi"/>
          <w:lang w:val="en-ZA"/>
        </w:rPr>
      </w:pPr>
      <w:r w:rsidRPr="00DE2580">
        <w:rPr>
          <w:rFonts w:asciiTheme="minorBidi" w:eastAsia="Arial" w:hAnsiTheme="minorBidi" w:cstheme="minorBidi"/>
          <w:lang w:val="en-ZA"/>
        </w:rPr>
        <w:t xml:space="preserve">The main objective of this policy is to enhance education </w:t>
      </w:r>
      <w:r w:rsidR="00BC02C4" w:rsidRPr="00DE2580">
        <w:rPr>
          <w:rFonts w:asciiTheme="minorBidi" w:eastAsia="Arial" w:hAnsiTheme="minorBidi" w:cstheme="minorBidi"/>
          <w:lang w:val="en-ZA"/>
        </w:rPr>
        <w:t>f</w:t>
      </w:r>
      <w:r w:rsidRPr="00DE2580">
        <w:rPr>
          <w:rFonts w:asciiTheme="minorBidi" w:eastAsia="Arial" w:hAnsiTheme="minorBidi" w:cstheme="minorBidi"/>
          <w:lang w:val="en-ZA"/>
        </w:rPr>
        <w:t>o</w:t>
      </w:r>
      <w:r w:rsidR="00BC02C4" w:rsidRPr="00DE2580">
        <w:rPr>
          <w:rFonts w:asciiTheme="minorBidi" w:eastAsia="Arial" w:hAnsiTheme="minorBidi" w:cstheme="minorBidi"/>
          <w:lang w:val="en-ZA"/>
        </w:rPr>
        <w:t>r</w:t>
      </w:r>
      <w:r w:rsidRPr="00DE2580">
        <w:rPr>
          <w:rFonts w:asciiTheme="minorBidi" w:eastAsia="Arial" w:hAnsiTheme="minorBidi" w:cstheme="minorBidi"/>
          <w:lang w:val="en-ZA"/>
        </w:rPr>
        <w:t xml:space="preserve"> all learners</w:t>
      </w:r>
      <w:r w:rsidR="00BC02C4" w:rsidRPr="00DE2580">
        <w:rPr>
          <w:rFonts w:asciiTheme="minorBidi" w:eastAsia="Arial" w:hAnsiTheme="minorBidi" w:cstheme="minorBidi"/>
          <w:lang w:val="en-ZA"/>
        </w:rPr>
        <w:t>,</w:t>
      </w:r>
      <w:r w:rsidRPr="00DE2580">
        <w:rPr>
          <w:rFonts w:asciiTheme="minorBidi" w:eastAsia="Arial" w:hAnsiTheme="minorBidi" w:cstheme="minorBidi"/>
          <w:lang w:val="en-ZA"/>
        </w:rPr>
        <w:t xml:space="preserve"> irrespective of their race, gender, pregnancy, marital status, ethnic or social origin, colour, sexual orientation, age, disability, religion, conscience, belief, culture, language or birth.</w:t>
      </w:r>
    </w:p>
    <w:p w14:paraId="3BF579C6" w14:textId="77777777" w:rsidR="00684A30" w:rsidRPr="00DE2580" w:rsidRDefault="00684A30" w:rsidP="00DE2580">
      <w:pPr>
        <w:spacing w:line="360" w:lineRule="auto"/>
        <w:ind w:left="709"/>
        <w:jc w:val="both"/>
        <w:rPr>
          <w:rFonts w:asciiTheme="minorBidi" w:eastAsia="Arial" w:hAnsiTheme="minorBidi" w:cstheme="minorBidi"/>
          <w:lang w:val="en-ZA"/>
        </w:rPr>
      </w:pPr>
    </w:p>
    <w:p w14:paraId="534D8051" w14:textId="77777777" w:rsidR="00684A30" w:rsidRPr="00DE2580" w:rsidRDefault="00FA573C" w:rsidP="00DE2580">
      <w:pPr>
        <w:spacing w:line="360" w:lineRule="auto"/>
        <w:ind w:left="709"/>
        <w:jc w:val="both"/>
        <w:rPr>
          <w:rFonts w:asciiTheme="minorBidi" w:eastAsia="Arial" w:hAnsiTheme="minorBidi" w:cstheme="minorBidi"/>
          <w:lang w:val="en-ZA"/>
        </w:rPr>
      </w:pPr>
      <w:r w:rsidRPr="00DE2580">
        <w:rPr>
          <w:rFonts w:asciiTheme="minorBidi" w:eastAsia="Arial" w:hAnsiTheme="minorBidi" w:cstheme="minorBidi"/>
          <w:lang w:val="en-ZA"/>
        </w:rPr>
        <w:t>Other objectives are:</w:t>
      </w:r>
    </w:p>
    <w:p w14:paraId="5F4076AB" w14:textId="6DF9E841" w:rsidR="00684A30" w:rsidRPr="00DE2580" w:rsidRDefault="00BC02C4" w:rsidP="00DE2580">
      <w:pPr>
        <w:numPr>
          <w:ilvl w:val="0"/>
          <w:numId w:val="2"/>
        </w:numPr>
        <w:pBdr>
          <w:top w:val="nil"/>
          <w:left w:val="nil"/>
          <w:bottom w:val="nil"/>
          <w:right w:val="nil"/>
          <w:between w:val="nil"/>
        </w:pBdr>
        <w:spacing w:line="360" w:lineRule="auto"/>
        <w:ind w:left="1276"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w:t>
      </w:r>
      <w:r w:rsidR="00FA573C" w:rsidRPr="00DE2580">
        <w:rPr>
          <w:rFonts w:asciiTheme="minorBidi" w:eastAsia="Arial" w:hAnsiTheme="minorBidi" w:cstheme="minorBidi"/>
          <w:color w:val="000000"/>
          <w:lang w:val="en-ZA"/>
        </w:rPr>
        <w:t>o ensure</w:t>
      </w:r>
      <w:r w:rsidRPr="00DE2580">
        <w:rPr>
          <w:rFonts w:asciiTheme="minorBidi" w:eastAsia="Arial" w:hAnsiTheme="minorBidi" w:cstheme="minorBidi"/>
          <w:color w:val="000000"/>
          <w:lang w:val="en-ZA"/>
        </w:rPr>
        <w:t xml:space="preserve"> that</w:t>
      </w:r>
      <w:r w:rsidR="00FA573C" w:rsidRPr="00DE2580">
        <w:rPr>
          <w:rFonts w:asciiTheme="minorBidi" w:eastAsia="Arial" w:hAnsiTheme="minorBidi" w:cstheme="minorBidi"/>
          <w:color w:val="000000"/>
          <w:lang w:val="en-ZA"/>
        </w:rPr>
        <w:t xml:space="preserve"> </w:t>
      </w:r>
      <w:r w:rsidRPr="00DE2580">
        <w:rPr>
          <w:rFonts w:asciiTheme="minorBidi" w:eastAsia="Arial" w:hAnsiTheme="minorBidi" w:cstheme="minorBidi"/>
          <w:i/>
          <w:color w:val="808080"/>
          <w:lang w:val="en-ZA"/>
        </w:rPr>
        <w:t>n</w:t>
      </w:r>
      <w:r w:rsidR="00FA573C" w:rsidRPr="00DE2580">
        <w:rPr>
          <w:rFonts w:asciiTheme="minorBidi" w:eastAsia="Arial" w:hAnsiTheme="minorBidi" w:cstheme="minorBidi"/>
          <w:i/>
          <w:color w:val="808080"/>
          <w:lang w:val="en-ZA"/>
        </w:rPr>
        <w:t xml:space="preserve">ame of </w:t>
      </w:r>
      <w:r w:rsidRPr="00DE2580">
        <w:rPr>
          <w:rFonts w:asciiTheme="minorBidi" w:eastAsia="Arial" w:hAnsiTheme="minorBidi" w:cstheme="minorBidi"/>
          <w:i/>
          <w:color w:val="808080"/>
          <w:lang w:val="en-ZA"/>
        </w:rPr>
        <w:t>s</w:t>
      </w:r>
      <w:r w:rsidR="00FA573C" w:rsidRPr="00DE2580">
        <w:rPr>
          <w:rFonts w:asciiTheme="minorBidi" w:eastAsia="Arial" w:hAnsiTheme="minorBidi" w:cstheme="minorBidi"/>
          <w:i/>
          <w:color w:val="808080"/>
          <w:lang w:val="en-ZA"/>
        </w:rPr>
        <w:t>chool</w:t>
      </w:r>
      <w:r w:rsidR="00FA573C" w:rsidRPr="00DE2580">
        <w:rPr>
          <w:rFonts w:asciiTheme="minorBidi" w:eastAsia="Arial" w:hAnsiTheme="minorBidi" w:cstheme="minorBidi"/>
          <w:color w:val="000000"/>
          <w:lang w:val="en-ZA"/>
        </w:rPr>
        <w:t xml:space="preserve"> accommodates an inclusive education and training system that will expose and address barriers to learning</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w:t>
      </w:r>
    </w:p>
    <w:p w14:paraId="471576C1" w14:textId="722DC2AE" w:rsidR="00684A30" w:rsidRPr="00DE2580" w:rsidRDefault="00BC02C4" w:rsidP="00DE2580">
      <w:pPr>
        <w:numPr>
          <w:ilvl w:val="0"/>
          <w:numId w:val="2"/>
        </w:numPr>
        <w:pBdr>
          <w:top w:val="nil"/>
          <w:left w:val="nil"/>
          <w:bottom w:val="nil"/>
          <w:right w:val="nil"/>
          <w:between w:val="nil"/>
        </w:pBdr>
        <w:spacing w:line="360" w:lineRule="auto"/>
        <w:ind w:left="1276"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w:t>
      </w:r>
      <w:r w:rsidR="00FA573C" w:rsidRPr="00DE2580">
        <w:rPr>
          <w:rFonts w:asciiTheme="minorBidi" w:eastAsia="Arial" w:hAnsiTheme="minorBidi" w:cstheme="minorBidi"/>
          <w:color w:val="000000"/>
          <w:lang w:val="en-ZA"/>
        </w:rPr>
        <w:t>o ensure</w:t>
      </w:r>
      <w:r w:rsidRPr="00DE2580">
        <w:rPr>
          <w:rFonts w:asciiTheme="minorBidi" w:eastAsia="Arial" w:hAnsiTheme="minorBidi" w:cstheme="minorBidi"/>
          <w:color w:val="000000"/>
          <w:lang w:val="en-ZA"/>
        </w:rPr>
        <w:t xml:space="preserve"> that</w:t>
      </w:r>
      <w:r w:rsidR="00FA573C" w:rsidRPr="00DE2580">
        <w:rPr>
          <w:rFonts w:asciiTheme="minorBidi" w:eastAsia="Arial" w:hAnsiTheme="minorBidi" w:cstheme="minorBidi"/>
          <w:color w:val="000000"/>
          <w:lang w:val="en-ZA"/>
        </w:rPr>
        <w:t xml:space="preserve"> </w:t>
      </w:r>
      <w:r w:rsidRPr="00DE2580">
        <w:rPr>
          <w:rFonts w:asciiTheme="minorBidi" w:eastAsia="Arial" w:hAnsiTheme="minorBidi" w:cstheme="minorBidi"/>
          <w:i/>
          <w:color w:val="808080"/>
          <w:lang w:val="en-ZA"/>
        </w:rPr>
        <w:t>n</w:t>
      </w:r>
      <w:r w:rsidR="00FA573C" w:rsidRPr="00DE2580">
        <w:rPr>
          <w:rFonts w:asciiTheme="minorBidi" w:eastAsia="Arial" w:hAnsiTheme="minorBidi" w:cstheme="minorBidi"/>
          <w:i/>
          <w:color w:val="808080"/>
          <w:lang w:val="en-ZA"/>
        </w:rPr>
        <w:t xml:space="preserve">ame of </w:t>
      </w:r>
      <w:r w:rsidRPr="00DE2580">
        <w:rPr>
          <w:rFonts w:asciiTheme="minorBidi" w:eastAsia="Arial" w:hAnsiTheme="minorBidi" w:cstheme="minorBidi"/>
          <w:i/>
          <w:color w:val="808080"/>
          <w:lang w:val="en-ZA"/>
        </w:rPr>
        <w:t>s</w:t>
      </w:r>
      <w:r w:rsidR="00FA573C" w:rsidRPr="00DE2580">
        <w:rPr>
          <w:rFonts w:asciiTheme="minorBidi" w:eastAsia="Arial" w:hAnsiTheme="minorBidi" w:cstheme="minorBidi"/>
          <w:i/>
          <w:color w:val="808080"/>
          <w:lang w:val="en-ZA"/>
        </w:rPr>
        <w:t>chool</w:t>
      </w:r>
      <w:r w:rsidR="00FA573C" w:rsidRPr="00DE2580">
        <w:rPr>
          <w:rFonts w:asciiTheme="minorBidi" w:eastAsia="Arial" w:hAnsiTheme="minorBidi" w:cstheme="minorBidi"/>
          <w:color w:val="000000"/>
          <w:lang w:val="en-ZA"/>
        </w:rPr>
        <w:t xml:space="preserve">, as an inclusive </w:t>
      </w:r>
      <w:r w:rsidRPr="00DE2580">
        <w:rPr>
          <w:rFonts w:asciiTheme="minorBidi" w:eastAsia="Arial" w:hAnsiTheme="minorBidi" w:cstheme="minorBidi"/>
          <w:color w:val="000000"/>
          <w:lang w:val="en-ZA"/>
        </w:rPr>
        <w:t>institution</w:t>
      </w:r>
      <w:r w:rsidR="00FA573C" w:rsidRPr="00DE2580">
        <w:rPr>
          <w:rFonts w:asciiTheme="minorBidi" w:eastAsia="Arial" w:hAnsiTheme="minorBidi" w:cstheme="minorBidi"/>
          <w:color w:val="000000"/>
          <w:lang w:val="en-ZA"/>
        </w:rPr>
        <w:t>, offers possibilities</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opportunities a</w:t>
      </w:r>
      <w:r w:rsidRPr="00DE2580">
        <w:rPr>
          <w:rFonts w:asciiTheme="minorBidi" w:eastAsia="Arial" w:hAnsiTheme="minorBidi" w:cstheme="minorBidi"/>
          <w:color w:val="000000"/>
          <w:lang w:val="en-ZA"/>
        </w:rPr>
        <w:t>nd</w:t>
      </w:r>
      <w:r w:rsidR="00FA573C" w:rsidRPr="00DE2580">
        <w:rPr>
          <w:rFonts w:asciiTheme="minorBidi" w:eastAsia="Arial" w:hAnsiTheme="minorBidi" w:cstheme="minorBidi"/>
          <w:color w:val="000000"/>
          <w:lang w:val="en-ZA"/>
        </w:rPr>
        <w:t xml:space="preserve"> individual treatment</w:t>
      </w:r>
      <w:r w:rsidRPr="00DE2580">
        <w:rPr>
          <w:rFonts w:asciiTheme="minorBidi" w:eastAsia="Arial" w:hAnsiTheme="minorBidi" w:cstheme="minorBidi"/>
          <w:color w:val="000000"/>
          <w:lang w:val="en-ZA"/>
        </w:rPr>
        <w:t xml:space="preserve"> so</w:t>
      </w:r>
      <w:r w:rsidR="00FA573C" w:rsidRPr="00DE2580">
        <w:rPr>
          <w:rFonts w:asciiTheme="minorBidi" w:eastAsia="Arial" w:hAnsiTheme="minorBidi" w:cstheme="minorBidi"/>
          <w:color w:val="000000"/>
          <w:lang w:val="en-ZA"/>
        </w:rPr>
        <w:t xml:space="preserve"> that no learner</w:t>
      </w:r>
      <w:r w:rsidRPr="00DE2580">
        <w:rPr>
          <w:rFonts w:asciiTheme="minorBidi" w:eastAsia="Arial" w:hAnsiTheme="minorBidi" w:cstheme="minorBidi"/>
          <w:color w:val="000000"/>
          <w:lang w:val="en-ZA"/>
        </w:rPr>
        <w:t xml:space="preserve"> at the school</w:t>
      </w:r>
      <w:r w:rsidR="00FA573C" w:rsidRPr="00DE2580">
        <w:rPr>
          <w:rFonts w:asciiTheme="minorBidi" w:eastAsia="Arial" w:hAnsiTheme="minorBidi" w:cstheme="minorBidi"/>
          <w:color w:val="000000"/>
          <w:lang w:val="en-ZA"/>
        </w:rPr>
        <w:t xml:space="preserve"> is excluded from companionship and participation</w:t>
      </w:r>
      <w:r w:rsidRPr="00DE2580">
        <w:rPr>
          <w:rFonts w:asciiTheme="minorBidi" w:eastAsia="Arial" w:hAnsiTheme="minorBidi" w:cstheme="minorBidi"/>
          <w:color w:val="000000"/>
          <w:lang w:val="en-ZA"/>
        </w:rPr>
        <w:t>;</w:t>
      </w:r>
    </w:p>
    <w:p w14:paraId="1D79B4E3" w14:textId="70C69326" w:rsidR="00684A30" w:rsidRPr="00DE2580" w:rsidRDefault="00BC02C4" w:rsidP="00DE2580">
      <w:pPr>
        <w:numPr>
          <w:ilvl w:val="0"/>
          <w:numId w:val="2"/>
        </w:numPr>
        <w:pBdr>
          <w:top w:val="nil"/>
          <w:left w:val="nil"/>
          <w:bottom w:val="nil"/>
          <w:right w:val="nil"/>
          <w:between w:val="nil"/>
        </w:pBdr>
        <w:spacing w:line="360" w:lineRule="auto"/>
        <w:ind w:left="1276"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w:t>
      </w:r>
      <w:r w:rsidR="00FA573C" w:rsidRPr="00DE2580">
        <w:rPr>
          <w:rFonts w:asciiTheme="minorBidi" w:eastAsia="Arial" w:hAnsiTheme="minorBidi" w:cstheme="minorBidi"/>
          <w:color w:val="000000"/>
          <w:lang w:val="en-ZA"/>
        </w:rPr>
        <w:t>o ensure that learners are provided with the necessary support to meet their intellectual, social, physical and emotional needs</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and receive the help they need when they need it</w:t>
      </w:r>
      <w:r w:rsidRPr="00DE2580">
        <w:rPr>
          <w:rFonts w:asciiTheme="minorBidi" w:eastAsia="Arial" w:hAnsiTheme="minorBidi" w:cstheme="minorBidi"/>
          <w:color w:val="000000"/>
          <w:lang w:val="en-ZA"/>
        </w:rPr>
        <w:t>; and</w:t>
      </w:r>
    </w:p>
    <w:p w14:paraId="611D3C15" w14:textId="1D77ECC8" w:rsidR="00684A30" w:rsidRPr="00DE2580" w:rsidRDefault="00BC02C4" w:rsidP="00DE2580">
      <w:pPr>
        <w:numPr>
          <w:ilvl w:val="0"/>
          <w:numId w:val="2"/>
        </w:numPr>
        <w:pBdr>
          <w:top w:val="nil"/>
          <w:left w:val="nil"/>
          <w:bottom w:val="nil"/>
          <w:right w:val="nil"/>
          <w:between w:val="nil"/>
        </w:pBdr>
        <w:spacing w:line="360" w:lineRule="auto"/>
        <w:ind w:left="1276"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w:t>
      </w:r>
      <w:r w:rsidR="00FA573C" w:rsidRPr="00DE2580">
        <w:rPr>
          <w:rFonts w:asciiTheme="minorBidi" w:eastAsia="Arial" w:hAnsiTheme="minorBidi" w:cstheme="minorBidi"/>
          <w:color w:val="000000"/>
          <w:lang w:val="en-ZA"/>
        </w:rPr>
        <w:t xml:space="preserve">o ensure that the school recognises and accommodates learners’ diverse range of learning needs </w:t>
      </w:r>
      <w:proofErr w:type="gramStart"/>
      <w:r w:rsidR="00FA573C" w:rsidRPr="00DE2580">
        <w:rPr>
          <w:rFonts w:asciiTheme="minorBidi" w:eastAsia="Arial" w:hAnsiTheme="minorBidi" w:cstheme="minorBidi"/>
          <w:color w:val="000000"/>
          <w:lang w:val="en-ZA"/>
        </w:rPr>
        <w:t>so as to</w:t>
      </w:r>
      <w:proofErr w:type="gramEnd"/>
      <w:r w:rsidR="00FA573C" w:rsidRPr="00DE2580">
        <w:rPr>
          <w:rFonts w:asciiTheme="minorBidi" w:eastAsia="Arial" w:hAnsiTheme="minorBidi" w:cstheme="minorBidi"/>
          <w:color w:val="000000"/>
          <w:lang w:val="en-ZA"/>
        </w:rPr>
        <w:t xml:space="preserve"> enable them to be actively involved in the learning process.</w:t>
      </w:r>
    </w:p>
    <w:p w14:paraId="3996E6BE" w14:textId="77777777" w:rsidR="00684A30" w:rsidRPr="00DE2580" w:rsidRDefault="00684A30" w:rsidP="00DE2580">
      <w:pPr>
        <w:spacing w:line="360" w:lineRule="auto"/>
        <w:rPr>
          <w:rFonts w:asciiTheme="minorBidi" w:eastAsia="Arial" w:hAnsiTheme="minorBidi" w:cstheme="minorBidi"/>
          <w:highlight w:val="yellow"/>
          <w:lang w:val="en-ZA"/>
        </w:rPr>
      </w:pPr>
    </w:p>
    <w:p w14:paraId="6D1EDD30" w14:textId="575B3FAE" w:rsidR="00684A30" w:rsidRPr="00DE2580" w:rsidRDefault="00A537B1" w:rsidP="00DE2580">
      <w:pPr>
        <w:pStyle w:val="Heading1"/>
        <w:spacing w:line="360" w:lineRule="auto"/>
        <w:rPr>
          <w:rFonts w:asciiTheme="minorBidi" w:hAnsiTheme="minorBidi" w:cstheme="minorBidi"/>
          <w:b w:val="0"/>
          <w:lang w:val="en-ZA"/>
        </w:rPr>
      </w:pPr>
      <w:bookmarkStart w:id="12" w:name="_Toc202529001"/>
      <w:bookmarkStart w:id="13" w:name="_Toc228343439"/>
      <w:r w:rsidRPr="00DE2580">
        <w:rPr>
          <w:rFonts w:asciiTheme="minorBidi" w:hAnsiTheme="minorBidi" w:cstheme="minorBidi"/>
          <w:u w:val="none"/>
          <w:lang w:val="en-ZA"/>
        </w:rPr>
        <w:t>7.</w:t>
      </w:r>
      <w:r w:rsidRPr="00DE2580">
        <w:rPr>
          <w:rFonts w:asciiTheme="minorBidi" w:hAnsiTheme="minorBidi" w:cstheme="minorBidi"/>
          <w:u w:val="none"/>
          <w:lang w:val="en-ZA"/>
        </w:rPr>
        <w:tab/>
      </w:r>
      <w:r w:rsidR="00FA573C" w:rsidRPr="00DE2580">
        <w:rPr>
          <w:rFonts w:asciiTheme="minorBidi" w:hAnsiTheme="minorBidi" w:cstheme="minorBidi"/>
          <w:u w:val="none"/>
          <w:lang w:val="en-ZA"/>
        </w:rPr>
        <w:t>APPLICATION AND SCOPE OF THE POLICY</w:t>
      </w:r>
      <w:bookmarkEnd w:id="12"/>
      <w:bookmarkEnd w:id="13"/>
    </w:p>
    <w:p w14:paraId="5418764B" w14:textId="2C0E9A49" w:rsidR="00684A30" w:rsidRPr="00DE2580" w:rsidRDefault="00FA573C" w:rsidP="00DE2580">
      <w:pPr>
        <w:spacing w:line="360" w:lineRule="auto"/>
        <w:ind w:left="709"/>
        <w:jc w:val="both"/>
        <w:rPr>
          <w:rFonts w:asciiTheme="minorBidi" w:eastAsia="Arial" w:hAnsiTheme="minorBidi" w:cstheme="minorBidi"/>
          <w:lang w:val="en-ZA"/>
        </w:rPr>
      </w:pPr>
      <w:r w:rsidRPr="00DE2580">
        <w:rPr>
          <w:rFonts w:asciiTheme="minorBidi" w:eastAsia="Arial" w:hAnsiTheme="minorBidi" w:cstheme="minorBidi"/>
          <w:lang w:val="en-ZA"/>
        </w:rPr>
        <w:t xml:space="preserve">This policy </w:t>
      </w:r>
      <w:r w:rsidR="00A537B1" w:rsidRPr="00DE2580">
        <w:rPr>
          <w:rFonts w:asciiTheme="minorBidi" w:eastAsia="Arial" w:hAnsiTheme="minorBidi" w:cstheme="minorBidi"/>
          <w:lang w:val="en-ZA"/>
        </w:rPr>
        <w:t>applies</w:t>
      </w:r>
      <w:r w:rsidRPr="00DE2580">
        <w:rPr>
          <w:rFonts w:asciiTheme="minorBidi" w:eastAsia="Arial" w:hAnsiTheme="minorBidi" w:cstheme="minorBidi"/>
          <w:lang w:val="en-ZA"/>
        </w:rPr>
        <w:t xml:space="preserve"> to the </w:t>
      </w:r>
      <w:r w:rsidR="00A537B1" w:rsidRPr="00DE2580">
        <w:rPr>
          <w:rFonts w:asciiTheme="minorBidi" w:eastAsia="Arial" w:hAnsiTheme="minorBidi" w:cstheme="minorBidi"/>
          <w:lang w:val="en-ZA"/>
        </w:rPr>
        <w:t>school governing body, school management team</w:t>
      </w:r>
      <w:r w:rsidRPr="00DE2580">
        <w:rPr>
          <w:rFonts w:asciiTheme="minorBidi" w:eastAsia="Arial" w:hAnsiTheme="minorBidi" w:cstheme="minorBidi"/>
          <w:lang w:val="en-ZA"/>
        </w:rPr>
        <w:t xml:space="preserve">, all staff members, all learners and parents/guardians of the school. </w:t>
      </w:r>
    </w:p>
    <w:p w14:paraId="497EFED3" w14:textId="77777777" w:rsidR="00684A30" w:rsidRPr="00DE2580" w:rsidRDefault="00684A30" w:rsidP="00DE2580">
      <w:pPr>
        <w:pBdr>
          <w:top w:val="nil"/>
          <w:left w:val="nil"/>
          <w:bottom w:val="nil"/>
          <w:right w:val="nil"/>
          <w:between w:val="nil"/>
        </w:pBdr>
        <w:spacing w:line="360" w:lineRule="auto"/>
        <w:ind w:left="1080"/>
        <w:jc w:val="both"/>
        <w:rPr>
          <w:rFonts w:asciiTheme="minorBidi" w:eastAsia="Arial" w:hAnsiTheme="minorBidi" w:cstheme="minorBidi"/>
          <w:color w:val="000000"/>
          <w:highlight w:val="yellow"/>
          <w:lang w:val="en-ZA"/>
        </w:rPr>
      </w:pPr>
    </w:p>
    <w:p w14:paraId="2802CDDA" w14:textId="1342EC79"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14" w:name="_Toc202529002"/>
      <w:bookmarkStart w:id="15" w:name="_Toc228343440"/>
      <w:r w:rsidRPr="00DE2580">
        <w:rPr>
          <w:rFonts w:asciiTheme="minorBidi" w:hAnsiTheme="minorBidi" w:cstheme="minorBidi"/>
          <w:u w:val="none"/>
          <w:lang w:val="en-ZA"/>
        </w:rPr>
        <w:t>LEGISLATIVE FRAMEWORK</w:t>
      </w:r>
      <w:bookmarkEnd w:id="14"/>
      <w:bookmarkEnd w:id="15"/>
    </w:p>
    <w:p w14:paraId="0E9FFEF0" w14:textId="7E5CB2B0"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w:t>
      </w:r>
      <w:r w:rsidRPr="00DE2580">
        <w:rPr>
          <w:rFonts w:asciiTheme="minorBidi" w:eastAsia="Arial" w:hAnsiTheme="minorBidi" w:cstheme="minorBidi"/>
          <w:lang w:val="en-ZA"/>
        </w:rPr>
        <w:t>C</w:t>
      </w:r>
      <w:r w:rsidRPr="00DE2580">
        <w:rPr>
          <w:rFonts w:asciiTheme="minorBidi" w:eastAsia="Arial" w:hAnsiTheme="minorBidi" w:cstheme="minorBidi"/>
          <w:color w:val="000000"/>
          <w:lang w:val="en-ZA"/>
        </w:rPr>
        <w:t>onstitution of the Republic of South Africa, 1996</w:t>
      </w:r>
    </w:p>
    <w:p w14:paraId="2B03EF64" w14:textId="43C3A4FB"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South African Schools Act</w:t>
      </w:r>
      <w:r w:rsidRPr="00DE2580">
        <w:rPr>
          <w:rFonts w:asciiTheme="minorBidi" w:eastAsia="Arial" w:hAnsiTheme="minorBidi" w:cstheme="minorBidi"/>
          <w:lang w:val="en-ZA"/>
        </w:rPr>
        <w:t xml:space="preserve"> </w:t>
      </w:r>
      <w:r w:rsidRPr="00DE2580">
        <w:rPr>
          <w:rFonts w:asciiTheme="minorBidi" w:eastAsia="Arial" w:hAnsiTheme="minorBidi" w:cstheme="minorBidi"/>
          <w:color w:val="000000"/>
          <w:lang w:val="en-ZA"/>
        </w:rPr>
        <w:t>84 of 1996</w:t>
      </w:r>
    </w:p>
    <w:p w14:paraId="51039DA1" w14:textId="439D154A"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i/>
          <w:color w:val="808080"/>
          <w:lang w:val="en-ZA"/>
        </w:rPr>
      </w:pPr>
      <w:r w:rsidRPr="00DE2580">
        <w:rPr>
          <w:rFonts w:asciiTheme="minorBidi" w:eastAsia="Arial" w:hAnsiTheme="minorBidi" w:cstheme="minorBidi"/>
          <w:i/>
          <w:color w:val="808080"/>
          <w:lang w:val="en-ZA"/>
        </w:rPr>
        <w:t>Gauteng School Education Act 6 of 1995</w:t>
      </w:r>
    </w:p>
    <w:p w14:paraId="12C2FC36" w14:textId="7C468521"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National Education Policy Act 27 of 1996</w:t>
      </w:r>
    </w:p>
    <w:p w14:paraId="5D526B79" w14:textId="386E4D9B"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National Policy on Screening, Identification, Assessment and Support, 2014</w:t>
      </w:r>
    </w:p>
    <w:p w14:paraId="3DF1E237" w14:textId="7AA40EA5"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Education White Paper 6 – Inclusive Education and Training</w:t>
      </w:r>
      <w:r w:rsidR="00A537B1" w:rsidRPr="00DE2580">
        <w:rPr>
          <w:rFonts w:asciiTheme="minorBidi" w:eastAsia="Arial" w:hAnsiTheme="minorBidi" w:cstheme="minorBidi"/>
          <w:color w:val="000000"/>
          <w:lang w:val="en-ZA"/>
        </w:rPr>
        <w:t>, 2001</w:t>
      </w:r>
    </w:p>
    <w:p w14:paraId="038028FB" w14:textId="02D2B9E5"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Promotion of Equality and Prevention of Unfair Discrimination Act 4 of 2000</w:t>
      </w:r>
    </w:p>
    <w:p w14:paraId="66B0E638" w14:textId="693233AC" w:rsidR="00684A30" w:rsidRPr="00DE2580" w:rsidRDefault="00A537B1"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lang w:val="en-ZA"/>
        </w:rPr>
        <w:t>Differentiated Curriculum and Assessment Policy Statement</w:t>
      </w:r>
      <w:r w:rsidR="00FA573C" w:rsidRPr="00DE2580">
        <w:rPr>
          <w:rFonts w:asciiTheme="minorBidi" w:eastAsia="Arial" w:hAnsiTheme="minorBidi" w:cstheme="minorBidi"/>
          <w:color w:val="000000"/>
          <w:lang w:val="en-ZA"/>
        </w:rPr>
        <w:t xml:space="preserve"> </w:t>
      </w:r>
    </w:p>
    <w:p w14:paraId="2B7CE5A9" w14:textId="3065AE6A" w:rsidR="00684A30" w:rsidRPr="00DE2580" w:rsidRDefault="00FA573C"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UNESCO Policy Guidelines on Inclusion in Education</w:t>
      </w:r>
      <w:r w:rsidR="00A537B1" w:rsidRPr="00DE2580">
        <w:rPr>
          <w:rFonts w:asciiTheme="minorBidi" w:eastAsia="Arial" w:hAnsiTheme="minorBidi" w:cstheme="minorBidi"/>
          <w:color w:val="000000"/>
          <w:lang w:val="en-ZA"/>
        </w:rPr>
        <w:t>, 2009</w:t>
      </w:r>
    </w:p>
    <w:p w14:paraId="71834CC6" w14:textId="45F53124" w:rsidR="00684A30" w:rsidRPr="00DE2580" w:rsidRDefault="00A537B1" w:rsidP="00DE2580">
      <w:pPr>
        <w:numPr>
          <w:ilvl w:val="1"/>
          <w:numId w:val="35"/>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UNICEF’s situation analysis </w:t>
      </w:r>
      <w:r w:rsidR="00FA573C" w:rsidRPr="00DE2580">
        <w:rPr>
          <w:rFonts w:asciiTheme="minorBidi" w:eastAsia="Arial" w:hAnsiTheme="minorBidi" w:cstheme="minorBidi"/>
          <w:i/>
          <w:iCs/>
          <w:color w:val="000000"/>
          <w:lang w:val="en-ZA"/>
        </w:rPr>
        <w:t>Children with Disabilities in South Africa</w:t>
      </w:r>
      <w:r w:rsidRPr="00DE2580">
        <w:rPr>
          <w:rFonts w:asciiTheme="minorBidi" w:eastAsia="Arial" w:hAnsiTheme="minorBidi" w:cstheme="minorBidi"/>
          <w:color w:val="000000"/>
          <w:lang w:val="en-ZA"/>
        </w:rPr>
        <w:t>, 2012</w:t>
      </w:r>
    </w:p>
    <w:p w14:paraId="2A5ED366" w14:textId="77777777" w:rsidR="00684A30" w:rsidRPr="00DE2580" w:rsidRDefault="00684A30" w:rsidP="00DE2580">
      <w:pPr>
        <w:pBdr>
          <w:top w:val="nil"/>
          <w:left w:val="nil"/>
          <w:bottom w:val="nil"/>
          <w:right w:val="nil"/>
          <w:between w:val="nil"/>
        </w:pBdr>
        <w:spacing w:line="360" w:lineRule="auto"/>
        <w:ind w:left="1077"/>
        <w:rPr>
          <w:rFonts w:asciiTheme="minorBidi" w:eastAsia="Arial" w:hAnsiTheme="minorBidi" w:cstheme="minorBidi"/>
          <w:color w:val="000000"/>
          <w:lang w:val="en-ZA"/>
        </w:rPr>
      </w:pPr>
    </w:p>
    <w:p w14:paraId="12E0C69A" w14:textId="23DD5A74"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16" w:name="_Toc202529003"/>
      <w:bookmarkStart w:id="17" w:name="_Toc228343441"/>
      <w:r w:rsidRPr="00DE2580">
        <w:rPr>
          <w:rFonts w:asciiTheme="minorBidi" w:hAnsiTheme="minorBidi" w:cstheme="minorBidi"/>
          <w:u w:val="none"/>
          <w:lang w:val="en-ZA"/>
        </w:rPr>
        <w:t>DEFINITIONS AND A</w:t>
      </w:r>
      <w:r w:rsidR="00A537B1" w:rsidRPr="00DE2580">
        <w:rPr>
          <w:rFonts w:asciiTheme="minorBidi" w:hAnsiTheme="minorBidi" w:cstheme="minorBidi"/>
          <w:u w:val="none"/>
          <w:lang w:val="en-ZA"/>
        </w:rPr>
        <w:t>BBREVIATIONS</w:t>
      </w:r>
      <w:bookmarkEnd w:id="16"/>
      <w:bookmarkEnd w:id="17"/>
    </w:p>
    <w:p w14:paraId="542FAD8D" w14:textId="77777777" w:rsidR="00684A30" w:rsidRPr="00DE2580" w:rsidRDefault="00FA573C" w:rsidP="00DE2580">
      <w:pPr>
        <w:numPr>
          <w:ilvl w:val="1"/>
          <w:numId w:val="18"/>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Definitions</w:t>
      </w:r>
    </w:p>
    <w:tbl>
      <w:tblPr>
        <w:tblStyle w:val="a1"/>
        <w:tblW w:w="826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1804"/>
        <w:gridCol w:w="5953"/>
      </w:tblGrid>
      <w:tr w:rsidR="00684A30" w:rsidRPr="00DE2580" w14:paraId="7D826F50" w14:textId="77777777" w:rsidTr="00A06578">
        <w:tc>
          <w:tcPr>
            <w:tcW w:w="510" w:type="dxa"/>
          </w:tcPr>
          <w:p w14:paraId="4421EF7C"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1</w:t>
            </w:r>
          </w:p>
        </w:tc>
        <w:tc>
          <w:tcPr>
            <w:tcW w:w="1804" w:type="dxa"/>
          </w:tcPr>
          <w:p w14:paraId="64ED4C26" w14:textId="7DE3CEBB" w:rsidR="00684A30" w:rsidRPr="00DE2580" w:rsidRDefault="00A537B1"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i</w:t>
            </w:r>
            <w:r w:rsidR="00FA573C" w:rsidRPr="00DE2580">
              <w:rPr>
                <w:rFonts w:asciiTheme="minorBidi" w:hAnsiTheme="minorBidi" w:cstheme="minorBidi"/>
                <w:sz w:val="24"/>
                <w:szCs w:val="24"/>
                <w:lang w:val="en-ZA"/>
              </w:rPr>
              <w:t>ntegration</w:t>
            </w:r>
          </w:p>
        </w:tc>
        <w:tc>
          <w:tcPr>
            <w:tcW w:w="5953" w:type="dxa"/>
          </w:tcPr>
          <w:p w14:paraId="6038C8F6" w14:textId="3870D4F9" w:rsidR="00684A30" w:rsidRPr="00DE2580" w:rsidRDefault="00FA573C" w:rsidP="00DE2580">
            <w:pPr>
              <w:pBdr>
                <w:top w:val="nil"/>
                <w:left w:val="nil"/>
                <w:bottom w:val="nil"/>
                <w:right w:val="nil"/>
                <w:between w:val="nil"/>
              </w:pBdr>
              <w:spacing w:line="360" w:lineRule="auto"/>
              <w:jc w:val="both"/>
              <w:rPr>
                <w:rFonts w:asciiTheme="minorBidi" w:hAnsiTheme="minorBidi" w:cstheme="minorBidi"/>
                <w:color w:val="000000"/>
                <w:sz w:val="24"/>
                <w:szCs w:val="24"/>
                <w:lang w:val="en-ZA"/>
              </w:rPr>
            </w:pPr>
            <w:r w:rsidRPr="00DE2580">
              <w:rPr>
                <w:rFonts w:asciiTheme="minorBidi" w:hAnsiTheme="minorBidi" w:cstheme="minorBidi"/>
                <w:color w:val="000000"/>
                <w:sz w:val="24"/>
                <w:szCs w:val="24"/>
                <w:highlight w:val="white"/>
                <w:lang w:val="en-ZA"/>
              </w:rPr>
              <w:t xml:space="preserve">Incorporation of individuals </w:t>
            </w:r>
            <w:r w:rsidR="00A537B1" w:rsidRPr="00DE2580">
              <w:rPr>
                <w:rFonts w:asciiTheme="minorBidi" w:hAnsiTheme="minorBidi" w:cstheme="minorBidi"/>
                <w:color w:val="000000"/>
                <w:sz w:val="24"/>
                <w:szCs w:val="24"/>
                <w:highlight w:val="white"/>
                <w:lang w:val="en-ZA"/>
              </w:rPr>
              <w:t>from</w:t>
            </w:r>
            <w:r w:rsidRPr="00DE2580">
              <w:rPr>
                <w:rFonts w:asciiTheme="minorBidi" w:hAnsiTheme="minorBidi" w:cstheme="minorBidi"/>
                <w:color w:val="000000"/>
                <w:sz w:val="24"/>
                <w:szCs w:val="24"/>
                <w:highlight w:val="white"/>
                <w:lang w:val="en-ZA"/>
              </w:rPr>
              <w:t xml:space="preserve"> different groups </w:t>
            </w:r>
            <w:r w:rsidR="00A537B1" w:rsidRPr="00DE2580">
              <w:rPr>
                <w:rFonts w:asciiTheme="minorBidi" w:hAnsiTheme="minorBidi" w:cstheme="minorBidi"/>
                <w:color w:val="000000"/>
                <w:sz w:val="24"/>
                <w:szCs w:val="24"/>
                <w:highlight w:val="white"/>
                <w:lang w:val="en-ZA"/>
              </w:rPr>
              <w:t>into</w:t>
            </w:r>
            <w:r w:rsidRPr="00DE2580">
              <w:rPr>
                <w:rFonts w:asciiTheme="minorBidi" w:hAnsiTheme="minorBidi" w:cstheme="minorBidi"/>
                <w:color w:val="000000"/>
                <w:sz w:val="24"/>
                <w:szCs w:val="24"/>
                <w:highlight w:val="white"/>
                <w:lang w:val="en-ZA"/>
              </w:rPr>
              <w:t xml:space="preserve"> one</w:t>
            </w:r>
            <w:r w:rsidR="00A537B1" w:rsidRPr="00DE2580">
              <w:rPr>
                <w:rFonts w:asciiTheme="minorBidi" w:hAnsiTheme="minorBidi" w:cstheme="minorBidi"/>
                <w:color w:val="000000"/>
                <w:sz w:val="24"/>
                <w:szCs w:val="24"/>
                <w:highlight w:val="white"/>
                <w:lang w:val="en-ZA"/>
              </w:rPr>
              <w:t>,</w:t>
            </w:r>
            <w:r w:rsidRPr="00DE2580">
              <w:rPr>
                <w:rFonts w:asciiTheme="minorBidi" w:hAnsiTheme="minorBidi" w:cstheme="minorBidi"/>
                <w:color w:val="000000"/>
                <w:sz w:val="24"/>
                <w:szCs w:val="24"/>
                <w:highlight w:val="white"/>
                <w:lang w:val="en-ZA"/>
              </w:rPr>
              <w:t xml:space="preserve"> harmonious whole</w:t>
            </w:r>
            <w:r w:rsidRPr="00DE2580">
              <w:rPr>
                <w:rFonts w:asciiTheme="minorBidi" w:hAnsiTheme="minorBidi" w:cstheme="minorBidi"/>
                <w:color w:val="000000"/>
                <w:sz w:val="24"/>
                <w:szCs w:val="24"/>
                <w:lang w:val="en-ZA"/>
              </w:rPr>
              <w:t>.</w:t>
            </w:r>
          </w:p>
        </w:tc>
      </w:tr>
      <w:tr w:rsidR="00684A30" w:rsidRPr="00DE2580" w14:paraId="048DA632" w14:textId="77777777" w:rsidTr="00A06578">
        <w:tc>
          <w:tcPr>
            <w:tcW w:w="510" w:type="dxa"/>
          </w:tcPr>
          <w:p w14:paraId="0FF54A20"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2</w:t>
            </w:r>
          </w:p>
        </w:tc>
        <w:tc>
          <w:tcPr>
            <w:tcW w:w="1804" w:type="dxa"/>
          </w:tcPr>
          <w:p w14:paraId="50295D0E" w14:textId="5BA71E09" w:rsidR="00684A30" w:rsidRPr="00DE2580" w:rsidRDefault="00A537B1"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d</w:t>
            </w:r>
            <w:r w:rsidR="00FA573C" w:rsidRPr="00DE2580">
              <w:rPr>
                <w:rFonts w:asciiTheme="minorBidi" w:hAnsiTheme="minorBidi" w:cstheme="minorBidi"/>
                <w:sz w:val="24"/>
                <w:szCs w:val="24"/>
                <w:lang w:val="en-ZA"/>
              </w:rPr>
              <w:t>iscrimination</w:t>
            </w:r>
          </w:p>
        </w:tc>
        <w:tc>
          <w:tcPr>
            <w:tcW w:w="5953" w:type="dxa"/>
          </w:tcPr>
          <w:p w14:paraId="5DE3BB19" w14:textId="35382759" w:rsidR="00684A30" w:rsidRPr="00DE2580" w:rsidRDefault="00FA573C" w:rsidP="00DE2580">
            <w:pPr>
              <w:pBdr>
                <w:top w:val="nil"/>
                <w:left w:val="nil"/>
                <w:bottom w:val="nil"/>
                <w:right w:val="nil"/>
                <w:between w:val="nil"/>
              </w:pBdr>
              <w:spacing w:line="360" w:lineRule="auto"/>
              <w:jc w:val="both"/>
              <w:rPr>
                <w:rFonts w:asciiTheme="minorBidi" w:hAnsiTheme="minorBidi" w:cstheme="minorBidi"/>
                <w:color w:val="000000"/>
                <w:sz w:val="24"/>
                <w:szCs w:val="24"/>
                <w:lang w:val="en-ZA"/>
              </w:rPr>
            </w:pPr>
            <w:r w:rsidRPr="00DE2580">
              <w:rPr>
                <w:rFonts w:asciiTheme="minorBidi" w:hAnsiTheme="minorBidi" w:cstheme="minorBidi"/>
                <w:color w:val="1F1F1F"/>
                <w:sz w:val="24"/>
                <w:szCs w:val="24"/>
                <w:highlight w:val="white"/>
                <w:lang w:val="en-ZA"/>
              </w:rPr>
              <w:t>Any act or omission, including a policy, law, rule, practice, condition or situation</w:t>
            </w:r>
            <w:r w:rsidR="00A537B1" w:rsidRPr="00DE2580">
              <w:rPr>
                <w:rFonts w:asciiTheme="minorBidi" w:hAnsiTheme="minorBidi" w:cstheme="minorBidi"/>
                <w:color w:val="1F1F1F"/>
                <w:sz w:val="24"/>
                <w:szCs w:val="24"/>
                <w:highlight w:val="white"/>
                <w:lang w:val="en-ZA"/>
              </w:rPr>
              <w:t>,</w:t>
            </w:r>
            <w:r w:rsidRPr="00DE2580">
              <w:rPr>
                <w:rFonts w:asciiTheme="minorBidi" w:hAnsiTheme="minorBidi" w:cstheme="minorBidi"/>
                <w:color w:val="1F1F1F"/>
                <w:sz w:val="24"/>
                <w:szCs w:val="24"/>
                <w:highlight w:val="white"/>
                <w:lang w:val="en-ZA"/>
              </w:rPr>
              <w:t xml:space="preserve"> which directly or indirectly imposes burdens, obligations or disadvantage on</w:t>
            </w:r>
            <w:r w:rsidR="00A537B1" w:rsidRPr="00DE2580">
              <w:rPr>
                <w:rFonts w:asciiTheme="minorBidi" w:hAnsiTheme="minorBidi" w:cstheme="minorBidi"/>
                <w:color w:val="1F1F1F"/>
                <w:sz w:val="24"/>
                <w:szCs w:val="24"/>
                <w:highlight w:val="white"/>
                <w:lang w:val="en-ZA"/>
              </w:rPr>
              <w:t>,</w:t>
            </w:r>
            <w:r w:rsidRPr="00DE2580">
              <w:rPr>
                <w:rFonts w:asciiTheme="minorBidi" w:hAnsiTheme="minorBidi" w:cstheme="minorBidi"/>
                <w:color w:val="1F1F1F"/>
                <w:sz w:val="24"/>
                <w:szCs w:val="24"/>
                <w:highlight w:val="white"/>
                <w:lang w:val="en-ZA"/>
              </w:rPr>
              <w:t xml:space="preserve"> or withholds benefits, opportunities or advantages from</w:t>
            </w:r>
            <w:r w:rsidR="00A537B1" w:rsidRPr="00DE2580">
              <w:rPr>
                <w:rFonts w:asciiTheme="minorBidi" w:hAnsiTheme="minorBidi" w:cstheme="minorBidi"/>
                <w:color w:val="1F1F1F"/>
                <w:sz w:val="24"/>
                <w:szCs w:val="24"/>
                <w:highlight w:val="white"/>
                <w:lang w:val="en-ZA"/>
              </w:rPr>
              <w:t>,</w:t>
            </w:r>
            <w:r w:rsidRPr="00DE2580">
              <w:rPr>
                <w:rFonts w:asciiTheme="minorBidi" w:hAnsiTheme="minorBidi" w:cstheme="minorBidi"/>
                <w:color w:val="1F1F1F"/>
                <w:sz w:val="24"/>
                <w:szCs w:val="24"/>
                <w:highlight w:val="white"/>
                <w:lang w:val="en-ZA"/>
              </w:rPr>
              <w:t xml:space="preserve"> any person on one or more of the prohibited grounds.</w:t>
            </w:r>
          </w:p>
        </w:tc>
      </w:tr>
      <w:tr w:rsidR="00684A30" w:rsidRPr="00DE2580" w14:paraId="52E41B71" w14:textId="77777777" w:rsidTr="00A06578">
        <w:tc>
          <w:tcPr>
            <w:tcW w:w="510" w:type="dxa"/>
          </w:tcPr>
          <w:p w14:paraId="492D8629"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3</w:t>
            </w:r>
          </w:p>
        </w:tc>
        <w:tc>
          <w:tcPr>
            <w:tcW w:w="1804" w:type="dxa"/>
          </w:tcPr>
          <w:p w14:paraId="72809CFF" w14:textId="464A4046" w:rsidR="00684A30" w:rsidRPr="00DE2580" w:rsidRDefault="00A537B1"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s</w:t>
            </w:r>
            <w:r w:rsidR="00FA573C" w:rsidRPr="00DE2580">
              <w:rPr>
                <w:rFonts w:asciiTheme="minorBidi" w:hAnsiTheme="minorBidi" w:cstheme="minorBidi"/>
                <w:sz w:val="24"/>
                <w:szCs w:val="24"/>
                <w:lang w:val="en-ZA"/>
              </w:rPr>
              <w:t>egregation</w:t>
            </w:r>
          </w:p>
        </w:tc>
        <w:tc>
          <w:tcPr>
            <w:tcW w:w="5953" w:type="dxa"/>
          </w:tcPr>
          <w:p w14:paraId="4B13D520" w14:textId="621AEAAA" w:rsidR="00684A30" w:rsidRPr="00DE2580" w:rsidRDefault="00FA573C" w:rsidP="00DE2580">
            <w:pPr>
              <w:spacing w:line="360" w:lineRule="auto"/>
              <w:jc w:val="both"/>
              <w:rPr>
                <w:rFonts w:asciiTheme="minorBidi" w:hAnsiTheme="minorBidi" w:cstheme="minorBidi"/>
                <w:sz w:val="24"/>
                <w:szCs w:val="24"/>
                <w:lang w:val="en-ZA"/>
              </w:rPr>
            </w:pPr>
            <w:r w:rsidRPr="00DE2580">
              <w:rPr>
                <w:rFonts w:asciiTheme="minorBidi" w:hAnsiTheme="minorBidi" w:cstheme="minorBidi"/>
                <w:sz w:val="24"/>
                <w:szCs w:val="24"/>
                <w:highlight w:val="white"/>
                <w:lang w:val="en-ZA"/>
              </w:rPr>
              <w:t xml:space="preserve">The policy or process of keeping one person or </w:t>
            </w:r>
            <w:r w:rsidR="008550BC" w:rsidRPr="00DE2580">
              <w:rPr>
                <w:rFonts w:asciiTheme="minorBidi" w:hAnsiTheme="minorBidi" w:cstheme="minorBidi"/>
                <w:sz w:val="24"/>
                <w:szCs w:val="24"/>
                <w:highlight w:val="white"/>
                <w:lang w:val="en-ZA"/>
              </w:rPr>
              <w:t xml:space="preserve">a </w:t>
            </w:r>
            <w:r w:rsidRPr="00DE2580">
              <w:rPr>
                <w:rFonts w:asciiTheme="minorBidi" w:hAnsiTheme="minorBidi" w:cstheme="minorBidi"/>
                <w:sz w:val="24"/>
                <w:szCs w:val="24"/>
                <w:highlight w:val="white"/>
                <w:lang w:val="en-ZA"/>
              </w:rPr>
              <w:t xml:space="preserve">group of persons apart from </w:t>
            </w:r>
            <w:proofErr w:type="gramStart"/>
            <w:r w:rsidRPr="00DE2580">
              <w:rPr>
                <w:rFonts w:asciiTheme="minorBidi" w:hAnsiTheme="minorBidi" w:cstheme="minorBidi"/>
                <w:sz w:val="24"/>
                <w:szCs w:val="24"/>
                <w:highlight w:val="white"/>
                <w:lang w:val="en-ZA"/>
              </w:rPr>
              <w:t>another</w:t>
            </w:r>
            <w:r w:rsidR="008550BC" w:rsidRPr="00DE2580">
              <w:rPr>
                <w:rFonts w:asciiTheme="minorBidi" w:hAnsiTheme="minorBidi" w:cstheme="minorBidi"/>
                <w:sz w:val="24"/>
                <w:szCs w:val="24"/>
                <w:highlight w:val="white"/>
                <w:lang w:val="en-ZA"/>
              </w:rPr>
              <w:t>,</w:t>
            </w:r>
            <w:r w:rsidRPr="00DE2580">
              <w:rPr>
                <w:rFonts w:asciiTheme="minorBidi" w:hAnsiTheme="minorBidi" w:cstheme="minorBidi"/>
                <w:sz w:val="24"/>
                <w:szCs w:val="24"/>
                <w:highlight w:val="white"/>
                <w:lang w:val="en-ZA"/>
              </w:rPr>
              <w:t xml:space="preserve"> and</w:t>
            </w:r>
            <w:proofErr w:type="gramEnd"/>
            <w:r w:rsidRPr="00DE2580">
              <w:rPr>
                <w:rFonts w:asciiTheme="minorBidi" w:hAnsiTheme="minorBidi" w:cstheme="minorBidi"/>
                <w:sz w:val="24"/>
                <w:szCs w:val="24"/>
                <w:highlight w:val="white"/>
                <w:lang w:val="en-ZA"/>
              </w:rPr>
              <w:t xml:space="preserve"> treating them differently.  </w:t>
            </w:r>
            <w:r w:rsidR="008550BC" w:rsidRPr="00DE2580">
              <w:rPr>
                <w:rFonts w:asciiTheme="minorBidi" w:hAnsiTheme="minorBidi" w:cstheme="minorBidi"/>
                <w:sz w:val="24"/>
                <w:szCs w:val="24"/>
                <w:highlight w:val="white"/>
                <w:lang w:val="en-ZA"/>
              </w:rPr>
              <w:t>It</w:t>
            </w:r>
            <w:r w:rsidRPr="00DE2580">
              <w:rPr>
                <w:rFonts w:asciiTheme="minorBidi" w:hAnsiTheme="minorBidi" w:cstheme="minorBidi"/>
                <w:sz w:val="24"/>
                <w:szCs w:val="24"/>
                <w:highlight w:val="white"/>
                <w:lang w:val="en-ZA"/>
              </w:rPr>
              <w:t xml:space="preserve"> is normally linked </w:t>
            </w:r>
            <w:r w:rsidR="008550BC" w:rsidRPr="00DE2580">
              <w:rPr>
                <w:rFonts w:asciiTheme="minorBidi" w:hAnsiTheme="minorBidi" w:cstheme="minorBidi"/>
                <w:sz w:val="24"/>
                <w:szCs w:val="24"/>
                <w:highlight w:val="white"/>
                <w:lang w:val="en-ZA"/>
              </w:rPr>
              <w:t>to</w:t>
            </w:r>
            <w:r w:rsidRPr="00DE2580">
              <w:rPr>
                <w:rFonts w:asciiTheme="minorBidi" w:hAnsiTheme="minorBidi" w:cstheme="minorBidi"/>
                <w:sz w:val="24"/>
                <w:szCs w:val="24"/>
                <w:highlight w:val="white"/>
                <w:lang w:val="en-ZA"/>
              </w:rPr>
              <w:t xml:space="preserve"> prejudice and</w:t>
            </w:r>
            <w:r w:rsidR="008550BC" w:rsidRPr="00DE2580">
              <w:rPr>
                <w:rFonts w:asciiTheme="minorBidi" w:hAnsiTheme="minorBidi" w:cstheme="minorBidi"/>
                <w:sz w:val="24"/>
                <w:szCs w:val="24"/>
                <w:highlight w:val="white"/>
                <w:lang w:val="en-ZA"/>
              </w:rPr>
              <w:t xml:space="preserve"> a</w:t>
            </w:r>
            <w:r w:rsidRPr="00DE2580">
              <w:rPr>
                <w:rFonts w:asciiTheme="minorBidi" w:hAnsiTheme="minorBidi" w:cstheme="minorBidi"/>
                <w:sz w:val="24"/>
                <w:szCs w:val="24"/>
                <w:highlight w:val="white"/>
                <w:lang w:val="en-ZA"/>
              </w:rPr>
              <w:t xml:space="preserve"> refusal to acknowledge rights.</w:t>
            </w:r>
          </w:p>
        </w:tc>
      </w:tr>
      <w:tr w:rsidR="00684A30" w:rsidRPr="00DE2580" w14:paraId="7D63062A" w14:textId="77777777" w:rsidTr="00A06578">
        <w:tc>
          <w:tcPr>
            <w:tcW w:w="510" w:type="dxa"/>
          </w:tcPr>
          <w:p w14:paraId="13FDB0B2"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4</w:t>
            </w:r>
          </w:p>
        </w:tc>
        <w:tc>
          <w:tcPr>
            <w:tcW w:w="1804" w:type="dxa"/>
          </w:tcPr>
          <w:p w14:paraId="06704CB2" w14:textId="46EC3818" w:rsidR="00684A30" w:rsidRPr="00DE2580" w:rsidRDefault="00A537B1"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i</w:t>
            </w:r>
            <w:r w:rsidR="00FA573C" w:rsidRPr="00DE2580">
              <w:rPr>
                <w:rFonts w:asciiTheme="minorBidi" w:hAnsiTheme="minorBidi" w:cstheme="minorBidi"/>
                <w:sz w:val="24"/>
                <w:szCs w:val="24"/>
                <w:lang w:val="en-ZA"/>
              </w:rPr>
              <w:t xml:space="preserve">nclusive </w:t>
            </w:r>
            <w:r w:rsidRPr="00DE2580">
              <w:rPr>
                <w:rFonts w:asciiTheme="minorBidi" w:hAnsiTheme="minorBidi" w:cstheme="minorBidi"/>
                <w:sz w:val="24"/>
                <w:szCs w:val="24"/>
                <w:lang w:val="en-ZA"/>
              </w:rPr>
              <w:t>e</w:t>
            </w:r>
            <w:r w:rsidR="00FA573C" w:rsidRPr="00DE2580">
              <w:rPr>
                <w:rFonts w:asciiTheme="minorBidi" w:hAnsiTheme="minorBidi" w:cstheme="minorBidi"/>
                <w:sz w:val="24"/>
                <w:szCs w:val="24"/>
                <w:lang w:val="en-ZA"/>
              </w:rPr>
              <w:t>ducation</w:t>
            </w:r>
          </w:p>
        </w:tc>
        <w:tc>
          <w:tcPr>
            <w:tcW w:w="5953" w:type="dxa"/>
          </w:tcPr>
          <w:p w14:paraId="1D3B0CB4" w14:textId="1D1C88B4" w:rsidR="00684A30" w:rsidRPr="00DE2580" w:rsidRDefault="008550BC" w:rsidP="00DE2580">
            <w:pPr>
              <w:spacing w:line="360" w:lineRule="auto"/>
              <w:jc w:val="both"/>
              <w:rPr>
                <w:rFonts w:asciiTheme="minorBidi" w:hAnsiTheme="minorBidi" w:cstheme="minorBidi"/>
                <w:sz w:val="24"/>
                <w:szCs w:val="24"/>
                <w:lang w:val="en-ZA"/>
              </w:rPr>
            </w:pPr>
            <w:r w:rsidRPr="00DE2580">
              <w:rPr>
                <w:rFonts w:asciiTheme="minorBidi" w:hAnsiTheme="minorBidi" w:cstheme="minorBidi"/>
                <w:color w:val="333333"/>
                <w:sz w:val="24"/>
                <w:szCs w:val="24"/>
                <w:highlight w:val="white"/>
                <w:lang w:val="en-ZA"/>
              </w:rPr>
              <w:t>W</w:t>
            </w:r>
            <w:r w:rsidR="00FA573C" w:rsidRPr="00DE2580">
              <w:rPr>
                <w:rFonts w:asciiTheme="minorBidi" w:hAnsiTheme="minorBidi" w:cstheme="minorBidi"/>
                <w:color w:val="333333"/>
                <w:sz w:val="24"/>
                <w:szCs w:val="24"/>
                <w:highlight w:val="white"/>
                <w:lang w:val="en-ZA"/>
              </w:rPr>
              <w:t>hen all learners, regardless of any challenges they may have, are placed in age-appropriate general education classes to receive high</w:t>
            </w:r>
            <w:r w:rsidRPr="00DE2580">
              <w:rPr>
                <w:rFonts w:asciiTheme="minorBidi" w:hAnsiTheme="minorBidi" w:cstheme="minorBidi"/>
                <w:color w:val="333333"/>
                <w:sz w:val="24"/>
                <w:szCs w:val="24"/>
                <w:highlight w:val="white"/>
                <w:lang w:val="en-ZA"/>
              </w:rPr>
              <w:t>-</w:t>
            </w:r>
            <w:r w:rsidR="00FA573C" w:rsidRPr="00DE2580">
              <w:rPr>
                <w:rFonts w:asciiTheme="minorBidi" w:hAnsiTheme="minorBidi" w:cstheme="minorBidi"/>
                <w:color w:val="333333"/>
                <w:sz w:val="24"/>
                <w:szCs w:val="24"/>
                <w:highlight w:val="white"/>
                <w:lang w:val="en-ZA"/>
              </w:rPr>
              <w:t>quality instruction, interventions and support that enable them to succe</w:t>
            </w:r>
            <w:r w:rsidRPr="00DE2580">
              <w:rPr>
                <w:rFonts w:asciiTheme="minorBidi" w:hAnsiTheme="minorBidi" w:cstheme="minorBidi"/>
                <w:color w:val="333333"/>
                <w:sz w:val="24"/>
                <w:szCs w:val="24"/>
                <w:highlight w:val="white"/>
                <w:lang w:val="en-ZA"/>
              </w:rPr>
              <w:t>ed</w:t>
            </w:r>
            <w:r w:rsidR="00FA573C" w:rsidRPr="00DE2580">
              <w:rPr>
                <w:rFonts w:asciiTheme="minorBidi" w:hAnsiTheme="minorBidi" w:cstheme="minorBidi"/>
                <w:color w:val="333333"/>
                <w:sz w:val="24"/>
                <w:szCs w:val="24"/>
                <w:highlight w:val="white"/>
                <w:lang w:val="en-ZA"/>
              </w:rPr>
              <w:t>. Successful inclusive education happens primarily through accepting, understanding and attending to learner differences and diversity, which can include the physical, cognitive, academic, social and emotional.</w:t>
            </w:r>
          </w:p>
        </w:tc>
      </w:tr>
      <w:tr w:rsidR="00684A30" w:rsidRPr="00DE2580" w14:paraId="1F6E6871" w14:textId="77777777" w:rsidTr="00A06578">
        <w:tc>
          <w:tcPr>
            <w:tcW w:w="510" w:type="dxa"/>
          </w:tcPr>
          <w:p w14:paraId="5AF082FA"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lastRenderedPageBreak/>
              <w:t>5</w:t>
            </w:r>
          </w:p>
        </w:tc>
        <w:tc>
          <w:tcPr>
            <w:tcW w:w="1804" w:type="dxa"/>
          </w:tcPr>
          <w:p w14:paraId="57DD8543" w14:textId="6AB519E2" w:rsidR="00684A30" w:rsidRPr="00DE2580" w:rsidRDefault="008550B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e</w:t>
            </w:r>
            <w:r w:rsidR="00FA573C" w:rsidRPr="00DE2580">
              <w:rPr>
                <w:rFonts w:asciiTheme="minorBidi" w:hAnsiTheme="minorBidi" w:cstheme="minorBidi"/>
                <w:sz w:val="24"/>
                <w:szCs w:val="24"/>
                <w:lang w:val="en-ZA"/>
              </w:rPr>
              <w:t xml:space="preserve">quality </w:t>
            </w:r>
          </w:p>
        </w:tc>
        <w:tc>
          <w:tcPr>
            <w:tcW w:w="5953" w:type="dxa"/>
          </w:tcPr>
          <w:p w14:paraId="684E5060" w14:textId="12798BDB" w:rsidR="00684A30" w:rsidRPr="00DE2580" w:rsidRDefault="008550BC" w:rsidP="00DE2580">
            <w:pPr>
              <w:spacing w:line="360" w:lineRule="auto"/>
              <w:jc w:val="both"/>
              <w:rPr>
                <w:rFonts w:asciiTheme="minorBidi" w:hAnsiTheme="minorBidi" w:cstheme="minorBidi"/>
                <w:color w:val="333333"/>
                <w:sz w:val="24"/>
                <w:szCs w:val="24"/>
                <w:highlight w:val="white"/>
                <w:lang w:val="en-ZA"/>
              </w:rPr>
            </w:pPr>
            <w:r w:rsidRPr="00DE2580">
              <w:rPr>
                <w:rFonts w:asciiTheme="minorBidi" w:hAnsiTheme="minorBidi" w:cstheme="minorBidi"/>
                <w:color w:val="333333"/>
                <w:sz w:val="24"/>
                <w:szCs w:val="24"/>
                <w:highlight w:val="white"/>
                <w:lang w:val="en-ZA"/>
              </w:rPr>
              <w:t>T</w:t>
            </w:r>
            <w:r w:rsidR="00FA573C" w:rsidRPr="00DE2580">
              <w:rPr>
                <w:rFonts w:asciiTheme="minorBidi" w:hAnsiTheme="minorBidi" w:cstheme="minorBidi"/>
                <w:color w:val="333333"/>
                <w:sz w:val="24"/>
                <w:szCs w:val="24"/>
                <w:highlight w:val="white"/>
                <w:lang w:val="en-ZA"/>
              </w:rPr>
              <w:t>he full and equal enjoyment of rights and freedoms as provide</w:t>
            </w:r>
            <w:r w:rsidRPr="00DE2580">
              <w:rPr>
                <w:rFonts w:asciiTheme="minorBidi" w:hAnsiTheme="minorBidi" w:cstheme="minorBidi"/>
                <w:color w:val="333333"/>
                <w:sz w:val="24"/>
                <w:szCs w:val="24"/>
                <w:highlight w:val="white"/>
                <w:lang w:val="en-ZA"/>
              </w:rPr>
              <w:t>d</w:t>
            </w:r>
            <w:r w:rsidR="00FA573C" w:rsidRPr="00DE2580">
              <w:rPr>
                <w:rFonts w:asciiTheme="minorBidi" w:hAnsiTheme="minorBidi" w:cstheme="minorBidi"/>
                <w:color w:val="333333"/>
                <w:sz w:val="24"/>
                <w:szCs w:val="24"/>
                <w:highlight w:val="white"/>
                <w:lang w:val="en-ZA"/>
              </w:rPr>
              <w:t xml:space="preserve"> for in the Constitution.</w:t>
            </w:r>
          </w:p>
        </w:tc>
      </w:tr>
      <w:tr w:rsidR="00684A30" w:rsidRPr="00DE2580" w14:paraId="6C56B9AC" w14:textId="77777777" w:rsidTr="00A06578">
        <w:tc>
          <w:tcPr>
            <w:tcW w:w="510" w:type="dxa"/>
          </w:tcPr>
          <w:p w14:paraId="69A96A4D"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6</w:t>
            </w:r>
          </w:p>
        </w:tc>
        <w:tc>
          <w:tcPr>
            <w:tcW w:w="1804" w:type="dxa"/>
          </w:tcPr>
          <w:p w14:paraId="235FEF1B" w14:textId="306807AA" w:rsidR="00684A30" w:rsidRPr="00DE2580" w:rsidRDefault="008550B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s</w:t>
            </w:r>
            <w:r w:rsidR="00FA573C" w:rsidRPr="00DE2580">
              <w:rPr>
                <w:rFonts w:asciiTheme="minorBidi" w:hAnsiTheme="minorBidi" w:cstheme="minorBidi"/>
                <w:sz w:val="24"/>
                <w:szCs w:val="24"/>
                <w:lang w:val="en-ZA"/>
              </w:rPr>
              <w:t xml:space="preserve">ocial </w:t>
            </w:r>
            <w:r w:rsidRPr="00DE2580">
              <w:rPr>
                <w:rFonts w:asciiTheme="minorBidi" w:hAnsiTheme="minorBidi" w:cstheme="minorBidi"/>
                <w:sz w:val="24"/>
                <w:szCs w:val="24"/>
                <w:lang w:val="en-ZA"/>
              </w:rPr>
              <w:t>m</w:t>
            </w:r>
            <w:r w:rsidR="00FA573C" w:rsidRPr="00DE2580">
              <w:rPr>
                <w:rFonts w:asciiTheme="minorBidi" w:hAnsiTheme="minorBidi" w:cstheme="minorBidi"/>
                <w:sz w:val="24"/>
                <w:szCs w:val="24"/>
                <w:lang w:val="en-ZA"/>
              </w:rPr>
              <w:t>edia</w:t>
            </w:r>
          </w:p>
        </w:tc>
        <w:tc>
          <w:tcPr>
            <w:tcW w:w="5953" w:type="dxa"/>
          </w:tcPr>
          <w:p w14:paraId="4E068CDC" w14:textId="5F46B0C2" w:rsidR="00684A30" w:rsidRPr="00DE2580" w:rsidRDefault="00FA573C" w:rsidP="00DE2580">
            <w:pPr>
              <w:spacing w:line="360" w:lineRule="auto"/>
              <w:jc w:val="both"/>
              <w:rPr>
                <w:rFonts w:asciiTheme="minorBidi" w:hAnsiTheme="minorBidi" w:cstheme="minorBidi"/>
                <w:color w:val="333333"/>
                <w:sz w:val="24"/>
                <w:szCs w:val="24"/>
                <w:highlight w:val="white"/>
                <w:lang w:val="en-ZA"/>
              </w:rPr>
            </w:pPr>
            <w:r w:rsidRPr="00DE2580">
              <w:rPr>
                <w:rFonts w:asciiTheme="minorBidi" w:hAnsiTheme="minorBidi" w:cstheme="minorBidi"/>
                <w:color w:val="333333"/>
                <w:sz w:val="24"/>
                <w:szCs w:val="24"/>
                <w:highlight w:val="white"/>
                <w:lang w:val="en-ZA"/>
              </w:rPr>
              <w:t xml:space="preserve">For purposes of this policy, any </w:t>
            </w:r>
            <w:r w:rsidR="008550BC" w:rsidRPr="00DE2580">
              <w:rPr>
                <w:rFonts w:asciiTheme="minorBidi" w:hAnsiTheme="minorBidi" w:cstheme="minorBidi"/>
                <w:color w:val="333333"/>
                <w:sz w:val="24"/>
                <w:szCs w:val="24"/>
                <w:highlight w:val="white"/>
                <w:lang w:val="en-ZA"/>
              </w:rPr>
              <w:t>web</w:t>
            </w:r>
            <w:r w:rsidRPr="00DE2580">
              <w:rPr>
                <w:rFonts w:asciiTheme="minorBidi" w:hAnsiTheme="minorBidi" w:cstheme="minorBidi"/>
                <w:color w:val="333333"/>
                <w:sz w:val="24"/>
                <w:szCs w:val="24"/>
                <w:highlight w:val="white"/>
                <w:lang w:val="en-ZA"/>
              </w:rPr>
              <w:t xml:space="preserve"> or internet-based application that is used for social communication, whether on computers, laptops or smartphones</w:t>
            </w:r>
            <w:r w:rsidR="008550BC" w:rsidRPr="00DE2580">
              <w:rPr>
                <w:rFonts w:asciiTheme="minorBidi" w:hAnsiTheme="minorBidi" w:cstheme="minorBidi"/>
                <w:color w:val="333333"/>
                <w:sz w:val="24"/>
                <w:szCs w:val="24"/>
                <w:highlight w:val="white"/>
                <w:lang w:val="en-ZA"/>
              </w:rPr>
              <w:t>, including F</w:t>
            </w:r>
            <w:r w:rsidRPr="00DE2580">
              <w:rPr>
                <w:rFonts w:asciiTheme="minorBidi" w:hAnsiTheme="minorBidi" w:cstheme="minorBidi"/>
                <w:color w:val="333333"/>
                <w:sz w:val="24"/>
                <w:szCs w:val="24"/>
                <w:highlight w:val="white"/>
                <w:lang w:val="en-ZA"/>
              </w:rPr>
              <w:t>acebook</w:t>
            </w:r>
            <w:r w:rsidR="008550BC" w:rsidRPr="00DE2580">
              <w:rPr>
                <w:rFonts w:asciiTheme="minorBidi" w:hAnsiTheme="minorBidi" w:cstheme="minorBidi"/>
                <w:color w:val="333333"/>
                <w:sz w:val="24"/>
                <w:szCs w:val="24"/>
                <w:highlight w:val="white"/>
                <w:lang w:val="en-ZA"/>
              </w:rPr>
              <w:t xml:space="preserve">, </w:t>
            </w:r>
            <w:r w:rsidRPr="00DE2580">
              <w:rPr>
                <w:rFonts w:asciiTheme="minorBidi" w:hAnsiTheme="minorBidi" w:cstheme="minorBidi"/>
                <w:color w:val="333333"/>
                <w:sz w:val="24"/>
                <w:szCs w:val="24"/>
                <w:highlight w:val="white"/>
                <w:lang w:val="en-ZA"/>
              </w:rPr>
              <w:t>Twitter</w:t>
            </w:r>
            <w:r w:rsidR="008550BC" w:rsidRPr="00DE2580">
              <w:rPr>
                <w:rFonts w:asciiTheme="minorBidi" w:hAnsiTheme="minorBidi" w:cstheme="minorBidi"/>
                <w:color w:val="333333"/>
                <w:sz w:val="24"/>
                <w:szCs w:val="24"/>
                <w:highlight w:val="white"/>
                <w:lang w:val="en-ZA"/>
              </w:rPr>
              <w:t xml:space="preserve">, </w:t>
            </w:r>
            <w:r w:rsidRPr="00DE2580">
              <w:rPr>
                <w:rFonts w:asciiTheme="minorBidi" w:hAnsiTheme="minorBidi" w:cstheme="minorBidi"/>
                <w:color w:val="333333"/>
                <w:sz w:val="24"/>
                <w:szCs w:val="24"/>
                <w:highlight w:val="white"/>
                <w:lang w:val="en-ZA"/>
              </w:rPr>
              <w:t>Google+</w:t>
            </w:r>
            <w:r w:rsidR="008550BC" w:rsidRPr="00DE2580">
              <w:rPr>
                <w:rFonts w:asciiTheme="minorBidi" w:hAnsiTheme="minorBidi" w:cstheme="minorBidi"/>
                <w:color w:val="333333"/>
                <w:sz w:val="24"/>
                <w:szCs w:val="24"/>
                <w:highlight w:val="white"/>
                <w:lang w:val="en-ZA"/>
              </w:rPr>
              <w:t xml:space="preserve">, </w:t>
            </w:r>
            <w:r w:rsidRPr="00DE2580">
              <w:rPr>
                <w:rFonts w:asciiTheme="minorBidi" w:hAnsiTheme="minorBidi" w:cstheme="minorBidi"/>
                <w:color w:val="333333"/>
                <w:sz w:val="24"/>
                <w:szCs w:val="24"/>
                <w:highlight w:val="white"/>
                <w:lang w:val="en-ZA"/>
              </w:rPr>
              <w:t>WhatsApp</w:t>
            </w:r>
            <w:r w:rsidR="008550BC" w:rsidRPr="00DE2580">
              <w:rPr>
                <w:rFonts w:asciiTheme="minorBidi" w:hAnsiTheme="minorBidi" w:cstheme="minorBidi"/>
                <w:color w:val="333333"/>
                <w:sz w:val="24"/>
                <w:szCs w:val="24"/>
                <w:highlight w:val="white"/>
                <w:lang w:val="en-ZA"/>
              </w:rPr>
              <w:t xml:space="preserve"> and </w:t>
            </w:r>
            <w:r w:rsidRPr="00DE2580">
              <w:rPr>
                <w:rFonts w:asciiTheme="minorBidi" w:hAnsiTheme="minorBidi" w:cstheme="minorBidi"/>
                <w:color w:val="333333"/>
                <w:sz w:val="24"/>
                <w:szCs w:val="24"/>
                <w:highlight w:val="white"/>
                <w:lang w:val="en-ZA"/>
              </w:rPr>
              <w:t>Instagram</w:t>
            </w:r>
            <w:r w:rsidR="008550BC" w:rsidRPr="00DE2580">
              <w:rPr>
                <w:rFonts w:asciiTheme="minorBidi" w:hAnsiTheme="minorBidi" w:cstheme="minorBidi"/>
                <w:color w:val="333333"/>
                <w:sz w:val="24"/>
                <w:szCs w:val="24"/>
                <w:highlight w:val="white"/>
                <w:lang w:val="en-ZA"/>
              </w:rPr>
              <w:t>.</w:t>
            </w:r>
          </w:p>
        </w:tc>
      </w:tr>
      <w:tr w:rsidR="00684A30" w:rsidRPr="00DE2580" w14:paraId="004E4516" w14:textId="77777777" w:rsidTr="00A06578">
        <w:tc>
          <w:tcPr>
            <w:tcW w:w="510" w:type="dxa"/>
          </w:tcPr>
          <w:p w14:paraId="561DEEF3"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7</w:t>
            </w:r>
          </w:p>
        </w:tc>
        <w:tc>
          <w:tcPr>
            <w:tcW w:w="1804" w:type="dxa"/>
          </w:tcPr>
          <w:p w14:paraId="5564B6AB" w14:textId="35F7EF80" w:rsidR="00684A30" w:rsidRPr="00DE2580" w:rsidRDefault="008550B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p</w:t>
            </w:r>
            <w:r w:rsidR="00FA573C" w:rsidRPr="00DE2580">
              <w:rPr>
                <w:rFonts w:asciiTheme="minorBidi" w:hAnsiTheme="minorBidi" w:cstheme="minorBidi"/>
                <w:sz w:val="24"/>
                <w:szCs w:val="24"/>
                <w:lang w:val="en-ZA"/>
              </w:rPr>
              <w:t xml:space="preserve">arent </w:t>
            </w:r>
          </w:p>
        </w:tc>
        <w:tc>
          <w:tcPr>
            <w:tcW w:w="5953" w:type="dxa"/>
          </w:tcPr>
          <w:p w14:paraId="1498807B" w14:textId="77777777" w:rsidR="008550BC" w:rsidRPr="00DE2580" w:rsidRDefault="008550BC" w:rsidP="00DE2580">
            <w:pPr>
              <w:spacing w:line="360" w:lineRule="auto"/>
              <w:ind w:left="2" w:hanging="2"/>
              <w:jc w:val="both"/>
              <w:rPr>
                <w:rFonts w:asciiTheme="minorBidi" w:hAnsiTheme="minorBidi" w:cstheme="minorBidi"/>
                <w:color w:val="131316"/>
                <w:sz w:val="24"/>
                <w:szCs w:val="24"/>
                <w:highlight w:val="white"/>
              </w:rPr>
            </w:pPr>
            <w:r w:rsidRPr="00DE2580">
              <w:rPr>
                <w:rFonts w:asciiTheme="minorBidi" w:hAnsiTheme="minorBidi" w:cstheme="minorBidi"/>
                <w:color w:val="131316"/>
                <w:sz w:val="24"/>
                <w:szCs w:val="24"/>
                <w:highlight w:val="white"/>
              </w:rPr>
              <w:t>The biological or adoptive mother and father of a child, to the exclusion of:</w:t>
            </w:r>
          </w:p>
          <w:p w14:paraId="3985B2DE" w14:textId="77777777" w:rsidR="008550BC" w:rsidRPr="00DE2580" w:rsidRDefault="008550BC" w:rsidP="00DE2580">
            <w:pPr>
              <w:numPr>
                <w:ilvl w:val="0"/>
                <w:numId w:val="47"/>
              </w:numPr>
              <w:pBdr>
                <w:top w:val="nil"/>
                <w:left w:val="nil"/>
                <w:bottom w:val="nil"/>
                <w:right w:val="nil"/>
                <w:between w:val="nil"/>
              </w:pBdr>
              <w:spacing w:line="360" w:lineRule="auto"/>
              <w:ind w:left="459" w:hanging="426"/>
              <w:jc w:val="both"/>
              <w:rPr>
                <w:rFonts w:asciiTheme="minorBidi" w:hAnsiTheme="minorBidi" w:cstheme="minorBidi"/>
                <w:color w:val="000000"/>
                <w:sz w:val="24"/>
                <w:szCs w:val="24"/>
              </w:rPr>
            </w:pPr>
            <w:r w:rsidRPr="00DE2580">
              <w:rPr>
                <w:rFonts w:asciiTheme="minorBidi" w:hAnsiTheme="minorBidi" w:cstheme="minorBidi"/>
                <w:color w:val="000000"/>
                <w:sz w:val="24"/>
                <w:szCs w:val="24"/>
              </w:rPr>
              <w:t>the biological father of a child conceived through the rape of, or incest with, the child’s mother;</w:t>
            </w:r>
          </w:p>
          <w:p w14:paraId="592BD3BA" w14:textId="77777777" w:rsidR="008550BC" w:rsidRPr="00DE2580" w:rsidRDefault="008550BC" w:rsidP="00DE2580">
            <w:pPr>
              <w:numPr>
                <w:ilvl w:val="0"/>
                <w:numId w:val="47"/>
              </w:numPr>
              <w:pBdr>
                <w:top w:val="nil"/>
                <w:left w:val="nil"/>
                <w:bottom w:val="nil"/>
                <w:right w:val="nil"/>
                <w:between w:val="nil"/>
              </w:pBdr>
              <w:spacing w:line="360" w:lineRule="auto"/>
              <w:ind w:left="459" w:hanging="426"/>
              <w:jc w:val="both"/>
              <w:rPr>
                <w:rFonts w:asciiTheme="minorBidi" w:hAnsiTheme="minorBidi" w:cstheme="minorBidi"/>
                <w:color w:val="000000"/>
                <w:sz w:val="24"/>
                <w:szCs w:val="24"/>
              </w:rPr>
            </w:pPr>
            <w:r w:rsidRPr="00DE2580">
              <w:rPr>
                <w:rFonts w:asciiTheme="minorBidi" w:hAnsiTheme="minorBidi" w:cstheme="minorBidi"/>
                <w:color w:val="000000"/>
                <w:sz w:val="24"/>
                <w:szCs w:val="24"/>
              </w:rPr>
              <w:t>any person who is biologically related to a child by reason only of having donated a gamete (either of the two generative cells essential for human reproduction) for purposes of artificial fertilisation; and</w:t>
            </w:r>
          </w:p>
          <w:p w14:paraId="5A15DA34" w14:textId="541B28AD" w:rsidR="008550BC" w:rsidRPr="00DE2580" w:rsidRDefault="008550BC" w:rsidP="00DE2580">
            <w:pPr>
              <w:numPr>
                <w:ilvl w:val="0"/>
                <w:numId w:val="47"/>
              </w:numPr>
              <w:pBdr>
                <w:top w:val="nil"/>
                <w:left w:val="nil"/>
                <w:bottom w:val="nil"/>
                <w:right w:val="nil"/>
                <w:between w:val="nil"/>
              </w:pBdr>
              <w:spacing w:line="360" w:lineRule="auto"/>
              <w:ind w:left="459" w:hanging="426"/>
              <w:jc w:val="both"/>
              <w:rPr>
                <w:rFonts w:asciiTheme="minorBidi" w:hAnsiTheme="minorBidi" w:cstheme="minorBidi"/>
                <w:color w:val="000000"/>
                <w:sz w:val="24"/>
                <w:szCs w:val="24"/>
              </w:rPr>
            </w:pPr>
            <w:r w:rsidRPr="00DE2580">
              <w:rPr>
                <w:rFonts w:asciiTheme="minorBidi" w:hAnsiTheme="minorBidi" w:cstheme="minorBidi"/>
                <w:color w:val="000000"/>
                <w:sz w:val="24"/>
                <w:szCs w:val="24"/>
              </w:rPr>
              <w:t>a parent whose parental responsibilities and rights in respect of a child have been terminated.</w:t>
            </w:r>
          </w:p>
          <w:p w14:paraId="504BA037" w14:textId="2FE16C81" w:rsidR="00684A30" w:rsidRPr="00DE2580" w:rsidRDefault="00684A30" w:rsidP="00DE2580">
            <w:pPr>
              <w:spacing w:line="360" w:lineRule="auto"/>
              <w:jc w:val="both"/>
              <w:rPr>
                <w:rFonts w:asciiTheme="minorBidi" w:hAnsiTheme="minorBidi" w:cstheme="minorBidi"/>
                <w:color w:val="131316"/>
                <w:sz w:val="24"/>
                <w:szCs w:val="24"/>
                <w:highlight w:val="white"/>
                <w:lang w:val="en-ZA"/>
              </w:rPr>
            </w:pPr>
          </w:p>
        </w:tc>
      </w:tr>
      <w:tr w:rsidR="00684A30" w:rsidRPr="00DE2580" w14:paraId="03422EA1" w14:textId="77777777" w:rsidTr="00A06578">
        <w:tc>
          <w:tcPr>
            <w:tcW w:w="510" w:type="dxa"/>
          </w:tcPr>
          <w:p w14:paraId="55BD0E12" w14:textId="77777777" w:rsidR="00684A30" w:rsidRPr="00DE2580" w:rsidRDefault="00FA573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8</w:t>
            </w:r>
          </w:p>
        </w:tc>
        <w:tc>
          <w:tcPr>
            <w:tcW w:w="1804" w:type="dxa"/>
          </w:tcPr>
          <w:p w14:paraId="50D1A168" w14:textId="760C592B" w:rsidR="00684A30" w:rsidRPr="00DE2580" w:rsidRDefault="008550B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g</w:t>
            </w:r>
            <w:r w:rsidR="00FA573C" w:rsidRPr="00DE2580">
              <w:rPr>
                <w:rFonts w:asciiTheme="minorBidi" w:hAnsiTheme="minorBidi" w:cstheme="minorBidi"/>
                <w:sz w:val="24"/>
                <w:szCs w:val="24"/>
                <w:lang w:val="en-ZA"/>
              </w:rPr>
              <w:t>uardian</w:t>
            </w:r>
          </w:p>
        </w:tc>
        <w:tc>
          <w:tcPr>
            <w:tcW w:w="5953" w:type="dxa"/>
          </w:tcPr>
          <w:p w14:paraId="1529E4FB" w14:textId="52C5AB53" w:rsidR="00684A30" w:rsidRPr="00DE2580" w:rsidRDefault="008550BC" w:rsidP="00DE2580">
            <w:pPr>
              <w:spacing w:line="360" w:lineRule="auto"/>
              <w:ind w:left="2" w:hanging="2"/>
              <w:jc w:val="both"/>
              <w:rPr>
                <w:rFonts w:asciiTheme="minorBidi" w:hAnsiTheme="minorBidi" w:cstheme="minorBidi"/>
                <w:color w:val="131316"/>
                <w:sz w:val="24"/>
                <w:szCs w:val="24"/>
                <w:highlight w:val="white"/>
                <w:lang w:val="en-ZA"/>
              </w:rPr>
            </w:pPr>
            <w:r w:rsidRPr="00DE2580">
              <w:rPr>
                <w:rFonts w:asciiTheme="minorBidi" w:hAnsiTheme="minorBidi" w:cstheme="minorBidi"/>
                <w:color w:val="131316"/>
                <w:sz w:val="24"/>
                <w:szCs w:val="24"/>
                <w:highlight w:val="white"/>
                <w:lang w:val="en-ZA"/>
              </w:rPr>
              <w:t>A</w:t>
            </w:r>
            <w:r w:rsidR="00FA573C" w:rsidRPr="00DE2580">
              <w:rPr>
                <w:rFonts w:asciiTheme="minorBidi" w:hAnsiTheme="minorBidi" w:cstheme="minorBidi"/>
                <w:color w:val="131316"/>
                <w:sz w:val="24"/>
                <w:szCs w:val="24"/>
                <w:highlight w:val="white"/>
                <w:lang w:val="en-ZA"/>
              </w:rPr>
              <w:t>ny person appointed, either through a will or through a court order, to assume the parental rights and responsibilities of a minor child.</w:t>
            </w:r>
          </w:p>
        </w:tc>
      </w:tr>
      <w:tr w:rsidR="008550BC" w:rsidRPr="00DE2580" w14:paraId="2DF53606" w14:textId="77777777" w:rsidTr="00A06578">
        <w:tc>
          <w:tcPr>
            <w:tcW w:w="510" w:type="dxa"/>
          </w:tcPr>
          <w:p w14:paraId="4B887E0B" w14:textId="79290F0E" w:rsidR="008550BC" w:rsidRPr="00DE2580" w:rsidRDefault="008550B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9</w:t>
            </w:r>
          </w:p>
        </w:tc>
        <w:tc>
          <w:tcPr>
            <w:tcW w:w="1804" w:type="dxa"/>
          </w:tcPr>
          <w:p w14:paraId="4E5841A3" w14:textId="77331D30" w:rsidR="008550BC" w:rsidRPr="00DE2580" w:rsidRDefault="008550BC"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school</w:t>
            </w:r>
          </w:p>
        </w:tc>
        <w:tc>
          <w:tcPr>
            <w:tcW w:w="5953" w:type="dxa"/>
          </w:tcPr>
          <w:p w14:paraId="2ADAFBA8" w14:textId="4C605518" w:rsidR="008550BC" w:rsidRPr="00DE2580" w:rsidRDefault="008550BC" w:rsidP="00DE2580">
            <w:pPr>
              <w:spacing w:line="360" w:lineRule="auto"/>
              <w:ind w:left="2" w:hanging="2"/>
              <w:jc w:val="both"/>
              <w:rPr>
                <w:rFonts w:asciiTheme="minorBidi" w:hAnsiTheme="minorBidi" w:cstheme="minorBidi"/>
                <w:color w:val="131316"/>
                <w:sz w:val="24"/>
                <w:szCs w:val="24"/>
                <w:highlight w:val="white"/>
                <w:lang w:val="en-ZA"/>
              </w:rPr>
            </w:pPr>
            <w:r w:rsidRPr="00DE2580">
              <w:rPr>
                <w:rFonts w:asciiTheme="minorBidi" w:hAnsiTheme="minorBidi" w:cstheme="minorBidi"/>
                <w:i/>
                <w:color w:val="808080"/>
                <w:sz w:val="24"/>
                <w:szCs w:val="24"/>
                <w:lang w:val="en-ZA"/>
              </w:rPr>
              <w:t>Name of school</w:t>
            </w:r>
          </w:p>
        </w:tc>
      </w:tr>
      <w:tr w:rsidR="008D52FB" w:rsidRPr="00DE2580" w14:paraId="70A0399A" w14:textId="77777777" w:rsidTr="00A06578">
        <w:tc>
          <w:tcPr>
            <w:tcW w:w="510" w:type="dxa"/>
          </w:tcPr>
          <w:p w14:paraId="15DD256D" w14:textId="0764D3A1" w:rsidR="008D52FB" w:rsidRPr="00DE2580" w:rsidRDefault="008D52FB"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10</w:t>
            </w:r>
          </w:p>
        </w:tc>
        <w:tc>
          <w:tcPr>
            <w:tcW w:w="1804" w:type="dxa"/>
          </w:tcPr>
          <w:p w14:paraId="5FF176C6" w14:textId="4A408793" w:rsidR="008D52FB" w:rsidRPr="00DE2580" w:rsidRDefault="008D52FB" w:rsidP="00DE2580">
            <w:pPr>
              <w:spacing w:line="360" w:lineRule="auto"/>
              <w:rPr>
                <w:rFonts w:asciiTheme="minorBidi" w:hAnsiTheme="minorBidi" w:cstheme="minorBidi"/>
                <w:sz w:val="24"/>
                <w:szCs w:val="24"/>
                <w:lang w:val="en-ZA"/>
              </w:rPr>
            </w:pPr>
            <w:r w:rsidRPr="00DE2580">
              <w:rPr>
                <w:rFonts w:asciiTheme="minorBidi" w:hAnsiTheme="minorBidi" w:cstheme="minorBidi"/>
                <w:sz w:val="24"/>
                <w:szCs w:val="24"/>
                <w:lang w:val="en-ZA"/>
              </w:rPr>
              <w:t>Department</w:t>
            </w:r>
          </w:p>
        </w:tc>
        <w:tc>
          <w:tcPr>
            <w:tcW w:w="5953" w:type="dxa"/>
          </w:tcPr>
          <w:p w14:paraId="4D668244" w14:textId="31B8EFCF" w:rsidR="008D52FB" w:rsidRPr="00DE2580" w:rsidRDefault="008D52FB" w:rsidP="00DE2580">
            <w:pPr>
              <w:spacing w:line="360" w:lineRule="auto"/>
              <w:ind w:left="2" w:hanging="2"/>
              <w:jc w:val="both"/>
              <w:rPr>
                <w:rFonts w:asciiTheme="minorBidi" w:hAnsiTheme="minorBidi" w:cstheme="minorBidi"/>
                <w:iCs/>
                <w:color w:val="808080"/>
                <w:sz w:val="24"/>
                <w:szCs w:val="24"/>
                <w:lang w:val="en-ZA"/>
              </w:rPr>
            </w:pPr>
            <w:r w:rsidRPr="00DE2580">
              <w:rPr>
                <w:rFonts w:asciiTheme="minorBidi" w:hAnsiTheme="minorBidi" w:cstheme="minorBidi"/>
                <w:iCs/>
                <w:sz w:val="24"/>
                <w:szCs w:val="24"/>
                <w:lang w:val="en-ZA"/>
              </w:rPr>
              <w:t>Department of Basic Education</w:t>
            </w:r>
          </w:p>
        </w:tc>
      </w:tr>
    </w:tbl>
    <w:p w14:paraId="1D0387DE" w14:textId="77777777" w:rsidR="00684A30" w:rsidRDefault="00684A30" w:rsidP="00DE2580">
      <w:pPr>
        <w:spacing w:line="360" w:lineRule="auto"/>
        <w:rPr>
          <w:rFonts w:asciiTheme="minorBidi" w:eastAsia="Arial" w:hAnsiTheme="minorBidi" w:cstheme="minorBidi"/>
          <w:highlight w:val="yellow"/>
          <w:lang w:val="en-ZA"/>
        </w:rPr>
      </w:pPr>
    </w:p>
    <w:p w14:paraId="0829C935" w14:textId="77777777" w:rsidR="00DE2580" w:rsidRPr="00DE2580" w:rsidRDefault="00DE2580" w:rsidP="00DE2580">
      <w:pPr>
        <w:spacing w:line="360" w:lineRule="auto"/>
        <w:rPr>
          <w:rFonts w:asciiTheme="minorBidi" w:eastAsia="Arial" w:hAnsiTheme="minorBidi" w:cstheme="minorBidi"/>
          <w:highlight w:val="yellow"/>
          <w:lang w:val="en-ZA"/>
        </w:rPr>
      </w:pPr>
    </w:p>
    <w:p w14:paraId="2B801E07" w14:textId="044A6DCA" w:rsidR="00684A30" w:rsidRPr="00DE2580" w:rsidRDefault="00FA573C" w:rsidP="00DE2580">
      <w:pPr>
        <w:numPr>
          <w:ilvl w:val="1"/>
          <w:numId w:val="18"/>
        </w:numPr>
        <w:pBdr>
          <w:top w:val="nil"/>
          <w:left w:val="nil"/>
          <w:bottom w:val="nil"/>
          <w:right w:val="nil"/>
          <w:between w:val="nil"/>
        </w:pBdr>
        <w:spacing w:line="360" w:lineRule="auto"/>
        <w:ind w:left="1418" w:hanging="709"/>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w:t>
      </w:r>
      <w:r w:rsidR="008550BC" w:rsidRPr="00DE2580">
        <w:rPr>
          <w:rFonts w:asciiTheme="minorBidi" w:eastAsia="Arial" w:hAnsiTheme="minorBidi" w:cstheme="minorBidi"/>
          <w:color w:val="000000"/>
          <w:lang w:val="en-ZA"/>
        </w:rPr>
        <w:t>bbreviations</w:t>
      </w:r>
    </w:p>
    <w:tbl>
      <w:tblPr>
        <w:tblStyle w:val="a2"/>
        <w:tblW w:w="8080"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6379"/>
      </w:tblGrid>
      <w:tr w:rsidR="00684A30" w:rsidRPr="00DE2580" w14:paraId="23F3C087" w14:textId="77777777" w:rsidTr="00A06578">
        <w:tc>
          <w:tcPr>
            <w:tcW w:w="1701" w:type="dxa"/>
          </w:tcPr>
          <w:p w14:paraId="6D0CBCDF" w14:textId="3662A1AB" w:rsidR="00684A30" w:rsidRPr="00DE2580" w:rsidRDefault="00FA573C" w:rsidP="00DE2580">
            <w:pPr>
              <w:tabs>
                <w:tab w:val="left" w:pos="720"/>
              </w:tabs>
              <w:spacing w:line="360" w:lineRule="auto"/>
              <w:jc w:val="center"/>
              <w:rPr>
                <w:rFonts w:asciiTheme="minorBidi" w:eastAsia="Arial" w:hAnsiTheme="minorBidi" w:cstheme="minorBidi"/>
                <w:b/>
                <w:lang w:val="en-ZA"/>
              </w:rPr>
            </w:pPr>
            <w:r w:rsidRPr="00DE2580">
              <w:rPr>
                <w:rFonts w:asciiTheme="minorBidi" w:eastAsia="Arial" w:hAnsiTheme="minorBidi" w:cstheme="minorBidi"/>
                <w:b/>
                <w:lang w:val="en-ZA"/>
              </w:rPr>
              <w:t>A</w:t>
            </w:r>
            <w:r w:rsidR="008550BC" w:rsidRPr="00DE2580">
              <w:rPr>
                <w:rFonts w:asciiTheme="minorBidi" w:eastAsia="Arial" w:hAnsiTheme="minorBidi" w:cstheme="minorBidi"/>
                <w:b/>
                <w:lang w:val="en-ZA"/>
              </w:rPr>
              <w:t>bbreviation</w:t>
            </w:r>
          </w:p>
        </w:tc>
        <w:tc>
          <w:tcPr>
            <w:tcW w:w="6379" w:type="dxa"/>
          </w:tcPr>
          <w:p w14:paraId="1CB6980C" w14:textId="77777777" w:rsidR="00684A30" w:rsidRPr="00DE2580" w:rsidRDefault="00FA573C" w:rsidP="00DE2580">
            <w:pPr>
              <w:tabs>
                <w:tab w:val="left" w:pos="720"/>
              </w:tabs>
              <w:spacing w:line="360" w:lineRule="auto"/>
              <w:jc w:val="center"/>
              <w:rPr>
                <w:rFonts w:asciiTheme="minorBidi" w:eastAsia="Arial" w:hAnsiTheme="minorBidi" w:cstheme="minorBidi"/>
                <w:b/>
                <w:lang w:val="en-ZA"/>
              </w:rPr>
            </w:pPr>
            <w:r w:rsidRPr="00DE2580">
              <w:rPr>
                <w:rFonts w:asciiTheme="minorBidi" w:eastAsia="Arial" w:hAnsiTheme="minorBidi" w:cstheme="minorBidi"/>
                <w:b/>
                <w:lang w:val="en-ZA"/>
              </w:rPr>
              <w:t>Explanation</w:t>
            </w:r>
          </w:p>
        </w:tc>
      </w:tr>
      <w:tr w:rsidR="00684A30" w:rsidRPr="00DE2580" w14:paraId="48B33AEE" w14:textId="77777777" w:rsidTr="00A06578">
        <w:tc>
          <w:tcPr>
            <w:tcW w:w="1701" w:type="dxa"/>
          </w:tcPr>
          <w:p w14:paraId="2675429A" w14:textId="77777777" w:rsidR="00684A30" w:rsidRPr="00DE2580" w:rsidRDefault="00FA573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CAPS</w:t>
            </w:r>
          </w:p>
        </w:tc>
        <w:tc>
          <w:tcPr>
            <w:tcW w:w="6379" w:type="dxa"/>
          </w:tcPr>
          <w:p w14:paraId="7B88C324" w14:textId="00E0FB4F" w:rsidR="00684A30" w:rsidRPr="00DE2580" w:rsidRDefault="00FA573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Curriculum</w:t>
            </w:r>
            <w:r w:rsidR="008550BC" w:rsidRPr="00DE2580">
              <w:rPr>
                <w:rFonts w:asciiTheme="minorBidi" w:eastAsia="Arial" w:hAnsiTheme="minorBidi" w:cstheme="minorBidi"/>
                <w:lang w:val="en-ZA"/>
              </w:rPr>
              <w:t xml:space="preserve"> and</w:t>
            </w:r>
            <w:r w:rsidRPr="00DE2580">
              <w:rPr>
                <w:rFonts w:asciiTheme="minorBidi" w:eastAsia="Arial" w:hAnsiTheme="minorBidi" w:cstheme="minorBidi"/>
                <w:lang w:val="en-ZA"/>
              </w:rPr>
              <w:t xml:space="preserve"> Assessment Policy Statement</w:t>
            </w:r>
          </w:p>
        </w:tc>
      </w:tr>
      <w:tr w:rsidR="00684A30" w:rsidRPr="00DE2580" w14:paraId="38A72B67" w14:textId="77777777" w:rsidTr="00A06578">
        <w:tc>
          <w:tcPr>
            <w:tcW w:w="1701" w:type="dxa"/>
          </w:tcPr>
          <w:p w14:paraId="10E6A90B" w14:textId="77777777" w:rsidR="00684A30" w:rsidRPr="00DE2580" w:rsidRDefault="00FA573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DBST</w:t>
            </w:r>
          </w:p>
        </w:tc>
        <w:tc>
          <w:tcPr>
            <w:tcW w:w="6379" w:type="dxa"/>
          </w:tcPr>
          <w:p w14:paraId="7BEFC6B6" w14:textId="47437F26" w:rsidR="00684A30" w:rsidRPr="00DE2580" w:rsidRDefault="008550B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d</w:t>
            </w:r>
            <w:r w:rsidR="00FA573C" w:rsidRPr="00DE2580">
              <w:rPr>
                <w:rFonts w:asciiTheme="minorBidi" w:eastAsia="Arial" w:hAnsiTheme="minorBidi" w:cstheme="minorBidi"/>
                <w:lang w:val="en-ZA"/>
              </w:rPr>
              <w:t>istrict</w:t>
            </w:r>
            <w:r w:rsidRPr="00DE2580">
              <w:rPr>
                <w:rFonts w:asciiTheme="minorBidi" w:eastAsia="Arial" w:hAnsiTheme="minorBidi" w:cstheme="minorBidi"/>
                <w:lang w:val="en-ZA"/>
              </w:rPr>
              <w:t>-b</w:t>
            </w:r>
            <w:r w:rsidR="00FA573C" w:rsidRPr="00DE2580">
              <w:rPr>
                <w:rFonts w:asciiTheme="minorBidi" w:eastAsia="Arial" w:hAnsiTheme="minorBidi" w:cstheme="minorBidi"/>
                <w:lang w:val="en-ZA"/>
              </w:rPr>
              <w:t xml:space="preserve">ased </w:t>
            </w:r>
            <w:r w:rsidRPr="00DE2580">
              <w:rPr>
                <w:rFonts w:asciiTheme="minorBidi" w:eastAsia="Arial" w:hAnsiTheme="minorBidi" w:cstheme="minorBidi"/>
                <w:lang w:val="en-ZA"/>
              </w:rPr>
              <w:t>s</w:t>
            </w:r>
            <w:r w:rsidR="00FA573C" w:rsidRPr="00DE2580">
              <w:rPr>
                <w:rFonts w:asciiTheme="minorBidi" w:eastAsia="Arial" w:hAnsiTheme="minorBidi" w:cstheme="minorBidi"/>
                <w:lang w:val="en-ZA"/>
              </w:rPr>
              <w:t xml:space="preserve">upport </w:t>
            </w:r>
            <w:r w:rsidRPr="00DE2580">
              <w:rPr>
                <w:rFonts w:asciiTheme="minorBidi" w:eastAsia="Arial" w:hAnsiTheme="minorBidi" w:cstheme="minorBidi"/>
                <w:lang w:val="en-ZA"/>
              </w:rPr>
              <w:t>t</w:t>
            </w:r>
            <w:r w:rsidR="00FA573C" w:rsidRPr="00DE2580">
              <w:rPr>
                <w:rFonts w:asciiTheme="minorBidi" w:eastAsia="Arial" w:hAnsiTheme="minorBidi" w:cstheme="minorBidi"/>
                <w:lang w:val="en-ZA"/>
              </w:rPr>
              <w:t>eam</w:t>
            </w:r>
          </w:p>
        </w:tc>
      </w:tr>
      <w:tr w:rsidR="00684A30" w:rsidRPr="00DE2580" w14:paraId="016E0914" w14:textId="77777777" w:rsidTr="00A06578">
        <w:tc>
          <w:tcPr>
            <w:tcW w:w="1701" w:type="dxa"/>
          </w:tcPr>
          <w:p w14:paraId="0038EEDB" w14:textId="77777777" w:rsidR="00684A30" w:rsidRPr="00DE2580" w:rsidRDefault="00FA573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DCAPS</w:t>
            </w:r>
          </w:p>
        </w:tc>
        <w:tc>
          <w:tcPr>
            <w:tcW w:w="6379" w:type="dxa"/>
          </w:tcPr>
          <w:p w14:paraId="232FF245" w14:textId="2FCC8B81"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Differentiated Curriculum </w:t>
            </w:r>
            <w:r w:rsidR="008550BC" w:rsidRPr="00DE2580">
              <w:rPr>
                <w:rFonts w:asciiTheme="minorBidi" w:eastAsia="Arial" w:hAnsiTheme="minorBidi" w:cstheme="minorBidi"/>
                <w:lang w:val="en-ZA"/>
              </w:rPr>
              <w:t xml:space="preserve">and </w:t>
            </w:r>
            <w:r w:rsidRPr="00DE2580">
              <w:rPr>
                <w:rFonts w:asciiTheme="minorBidi" w:eastAsia="Arial" w:hAnsiTheme="minorBidi" w:cstheme="minorBidi"/>
                <w:lang w:val="en-ZA"/>
              </w:rPr>
              <w:t>Assessment Policy Statement</w:t>
            </w:r>
          </w:p>
        </w:tc>
      </w:tr>
      <w:tr w:rsidR="00684A30" w:rsidRPr="00DE2580" w14:paraId="136DE87F" w14:textId="77777777" w:rsidTr="00A06578">
        <w:tc>
          <w:tcPr>
            <w:tcW w:w="1701" w:type="dxa"/>
          </w:tcPr>
          <w:p w14:paraId="755EF51E" w14:textId="77777777" w:rsidR="00684A30" w:rsidRPr="00DE2580" w:rsidRDefault="00FA573C" w:rsidP="00DE2580">
            <w:pPr>
              <w:tabs>
                <w:tab w:val="left" w:pos="720"/>
              </w:tabs>
              <w:spacing w:line="360" w:lineRule="auto"/>
              <w:jc w:val="both"/>
              <w:rPr>
                <w:rFonts w:asciiTheme="minorBidi" w:eastAsia="Arial" w:hAnsiTheme="minorBidi" w:cstheme="minorBidi"/>
                <w:i/>
                <w:color w:val="999999"/>
                <w:lang w:val="en-ZA"/>
              </w:rPr>
            </w:pPr>
            <w:r w:rsidRPr="00DE2580">
              <w:rPr>
                <w:rFonts w:asciiTheme="minorBidi" w:eastAsia="Arial" w:hAnsiTheme="minorBidi" w:cstheme="minorBidi"/>
                <w:i/>
                <w:color w:val="999999"/>
                <w:lang w:val="en-ZA"/>
              </w:rPr>
              <w:t>GDE</w:t>
            </w:r>
          </w:p>
        </w:tc>
        <w:tc>
          <w:tcPr>
            <w:tcW w:w="6379" w:type="dxa"/>
          </w:tcPr>
          <w:p w14:paraId="56EE6A39" w14:textId="77777777" w:rsidR="00684A30" w:rsidRPr="00DE2580" w:rsidRDefault="00FA573C" w:rsidP="00DE2580">
            <w:pPr>
              <w:spacing w:line="360" w:lineRule="auto"/>
              <w:rPr>
                <w:rFonts w:asciiTheme="minorBidi" w:eastAsia="Arial" w:hAnsiTheme="minorBidi" w:cstheme="minorBidi"/>
                <w:i/>
                <w:color w:val="999999"/>
                <w:lang w:val="en-ZA"/>
              </w:rPr>
            </w:pPr>
            <w:r w:rsidRPr="00DE2580">
              <w:rPr>
                <w:rFonts w:asciiTheme="minorBidi" w:eastAsia="Arial" w:hAnsiTheme="minorBidi" w:cstheme="minorBidi"/>
                <w:i/>
                <w:color w:val="999999"/>
                <w:lang w:val="en-ZA"/>
              </w:rPr>
              <w:t>Gauteng Department of Education</w:t>
            </w:r>
          </w:p>
        </w:tc>
      </w:tr>
      <w:tr w:rsidR="00684A30" w:rsidRPr="00DE2580" w14:paraId="23A17E3F" w14:textId="77777777" w:rsidTr="00A06578">
        <w:tc>
          <w:tcPr>
            <w:tcW w:w="1701" w:type="dxa"/>
          </w:tcPr>
          <w:p w14:paraId="74C0FB27" w14:textId="77777777" w:rsidR="00684A30" w:rsidRPr="00DE2580" w:rsidRDefault="00FA573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lastRenderedPageBreak/>
              <w:t>SBST</w:t>
            </w:r>
          </w:p>
        </w:tc>
        <w:tc>
          <w:tcPr>
            <w:tcW w:w="6379" w:type="dxa"/>
          </w:tcPr>
          <w:p w14:paraId="2A6FF1F1" w14:textId="422E5280" w:rsidR="00684A30" w:rsidRPr="00DE2580" w:rsidRDefault="008550B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s</w:t>
            </w:r>
            <w:r w:rsidR="00FA573C" w:rsidRPr="00DE2580">
              <w:rPr>
                <w:rFonts w:asciiTheme="minorBidi" w:eastAsia="Arial" w:hAnsiTheme="minorBidi" w:cstheme="minorBidi"/>
                <w:lang w:val="en-ZA"/>
              </w:rPr>
              <w:t>chool</w:t>
            </w:r>
            <w:r w:rsidRPr="00DE2580">
              <w:rPr>
                <w:rFonts w:asciiTheme="minorBidi" w:eastAsia="Arial" w:hAnsiTheme="minorBidi" w:cstheme="minorBidi"/>
                <w:lang w:val="en-ZA"/>
              </w:rPr>
              <w:t>-b</w:t>
            </w:r>
            <w:r w:rsidR="00FA573C" w:rsidRPr="00DE2580">
              <w:rPr>
                <w:rFonts w:asciiTheme="minorBidi" w:eastAsia="Arial" w:hAnsiTheme="minorBidi" w:cstheme="minorBidi"/>
                <w:lang w:val="en-ZA"/>
              </w:rPr>
              <w:t xml:space="preserve">ased </w:t>
            </w:r>
            <w:r w:rsidRPr="00DE2580">
              <w:rPr>
                <w:rFonts w:asciiTheme="minorBidi" w:eastAsia="Arial" w:hAnsiTheme="minorBidi" w:cstheme="minorBidi"/>
                <w:lang w:val="en-ZA"/>
              </w:rPr>
              <w:t>s</w:t>
            </w:r>
            <w:r w:rsidR="00FA573C" w:rsidRPr="00DE2580">
              <w:rPr>
                <w:rFonts w:asciiTheme="minorBidi" w:eastAsia="Arial" w:hAnsiTheme="minorBidi" w:cstheme="minorBidi"/>
                <w:lang w:val="en-ZA"/>
              </w:rPr>
              <w:t xml:space="preserve">upport </w:t>
            </w:r>
            <w:r w:rsidRPr="00DE2580">
              <w:rPr>
                <w:rFonts w:asciiTheme="minorBidi" w:eastAsia="Arial" w:hAnsiTheme="minorBidi" w:cstheme="minorBidi"/>
                <w:lang w:val="en-ZA"/>
              </w:rPr>
              <w:t>t</w:t>
            </w:r>
            <w:r w:rsidR="00FA573C" w:rsidRPr="00DE2580">
              <w:rPr>
                <w:rFonts w:asciiTheme="minorBidi" w:eastAsia="Arial" w:hAnsiTheme="minorBidi" w:cstheme="minorBidi"/>
                <w:lang w:val="en-ZA"/>
              </w:rPr>
              <w:t>eam</w:t>
            </w:r>
          </w:p>
        </w:tc>
      </w:tr>
      <w:tr w:rsidR="00684A30" w:rsidRPr="00DE2580" w14:paraId="77BD40EC" w14:textId="77777777" w:rsidTr="00A06578">
        <w:tc>
          <w:tcPr>
            <w:tcW w:w="1701" w:type="dxa"/>
          </w:tcPr>
          <w:p w14:paraId="05750C9C" w14:textId="77777777" w:rsidR="00684A30" w:rsidRPr="00DE2580" w:rsidRDefault="00FA573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SGB</w:t>
            </w:r>
          </w:p>
        </w:tc>
        <w:tc>
          <w:tcPr>
            <w:tcW w:w="6379" w:type="dxa"/>
          </w:tcPr>
          <w:p w14:paraId="7671685A" w14:textId="0DD12AB0" w:rsidR="00684A30" w:rsidRPr="00DE2580" w:rsidRDefault="008550BC" w:rsidP="00DE2580">
            <w:pPr>
              <w:tabs>
                <w:tab w:val="left" w:pos="720"/>
              </w:tabs>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s</w:t>
            </w:r>
            <w:r w:rsidR="00FA573C" w:rsidRPr="00DE2580">
              <w:rPr>
                <w:rFonts w:asciiTheme="minorBidi" w:eastAsia="Arial" w:hAnsiTheme="minorBidi" w:cstheme="minorBidi"/>
                <w:lang w:val="en-ZA"/>
              </w:rPr>
              <w:t xml:space="preserve">chool </w:t>
            </w:r>
            <w:r w:rsidRPr="00DE2580">
              <w:rPr>
                <w:rFonts w:asciiTheme="minorBidi" w:eastAsia="Arial" w:hAnsiTheme="minorBidi" w:cstheme="minorBidi"/>
                <w:lang w:val="en-ZA"/>
              </w:rPr>
              <w:t>g</w:t>
            </w:r>
            <w:r w:rsidR="00FA573C" w:rsidRPr="00DE2580">
              <w:rPr>
                <w:rFonts w:asciiTheme="minorBidi" w:eastAsia="Arial" w:hAnsiTheme="minorBidi" w:cstheme="minorBidi"/>
                <w:lang w:val="en-ZA"/>
              </w:rPr>
              <w:t xml:space="preserve">overning </w:t>
            </w:r>
            <w:r w:rsidRPr="00DE2580">
              <w:rPr>
                <w:rFonts w:asciiTheme="minorBidi" w:eastAsia="Arial" w:hAnsiTheme="minorBidi" w:cstheme="minorBidi"/>
                <w:lang w:val="en-ZA"/>
              </w:rPr>
              <w:t>b</w:t>
            </w:r>
            <w:r w:rsidR="00FA573C" w:rsidRPr="00DE2580">
              <w:rPr>
                <w:rFonts w:asciiTheme="minorBidi" w:eastAsia="Arial" w:hAnsiTheme="minorBidi" w:cstheme="minorBidi"/>
                <w:lang w:val="en-ZA"/>
              </w:rPr>
              <w:t>ody</w:t>
            </w:r>
          </w:p>
        </w:tc>
      </w:tr>
      <w:tr w:rsidR="00684A30" w:rsidRPr="00DE2580" w14:paraId="6E1BAC4D" w14:textId="77777777" w:rsidTr="00A06578">
        <w:tc>
          <w:tcPr>
            <w:tcW w:w="1701" w:type="dxa"/>
          </w:tcPr>
          <w:p w14:paraId="120AC491"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SMT</w:t>
            </w:r>
          </w:p>
        </w:tc>
        <w:tc>
          <w:tcPr>
            <w:tcW w:w="6379" w:type="dxa"/>
          </w:tcPr>
          <w:p w14:paraId="4223AFCA" w14:textId="0233F08F" w:rsidR="00684A30" w:rsidRPr="00DE2580" w:rsidRDefault="008550B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s</w:t>
            </w:r>
            <w:r w:rsidR="00FA573C" w:rsidRPr="00DE2580">
              <w:rPr>
                <w:rFonts w:asciiTheme="minorBidi" w:eastAsia="Arial" w:hAnsiTheme="minorBidi" w:cstheme="minorBidi"/>
                <w:lang w:val="en-ZA"/>
              </w:rPr>
              <w:t xml:space="preserve">chool </w:t>
            </w:r>
            <w:r w:rsidRPr="00DE2580">
              <w:rPr>
                <w:rFonts w:asciiTheme="minorBidi" w:eastAsia="Arial" w:hAnsiTheme="minorBidi" w:cstheme="minorBidi"/>
                <w:lang w:val="en-ZA"/>
              </w:rPr>
              <w:t>m</w:t>
            </w:r>
            <w:r w:rsidR="00FA573C" w:rsidRPr="00DE2580">
              <w:rPr>
                <w:rFonts w:asciiTheme="minorBidi" w:eastAsia="Arial" w:hAnsiTheme="minorBidi" w:cstheme="minorBidi"/>
                <w:lang w:val="en-ZA"/>
              </w:rPr>
              <w:t xml:space="preserve">anagement </w:t>
            </w:r>
            <w:r w:rsidRPr="00DE2580">
              <w:rPr>
                <w:rFonts w:asciiTheme="minorBidi" w:eastAsia="Arial" w:hAnsiTheme="minorBidi" w:cstheme="minorBidi"/>
                <w:lang w:val="en-ZA"/>
              </w:rPr>
              <w:t>t</w:t>
            </w:r>
            <w:r w:rsidR="00FA573C" w:rsidRPr="00DE2580">
              <w:rPr>
                <w:rFonts w:asciiTheme="minorBidi" w:eastAsia="Arial" w:hAnsiTheme="minorBidi" w:cstheme="minorBidi"/>
                <w:lang w:val="en-ZA"/>
              </w:rPr>
              <w:t>eam</w:t>
            </w:r>
          </w:p>
        </w:tc>
      </w:tr>
    </w:tbl>
    <w:p w14:paraId="36ADF099" w14:textId="77777777" w:rsidR="00684A30" w:rsidRDefault="00684A30" w:rsidP="00DE2580">
      <w:pPr>
        <w:spacing w:line="360" w:lineRule="auto"/>
        <w:rPr>
          <w:rFonts w:asciiTheme="minorBidi" w:eastAsia="Arial" w:hAnsiTheme="minorBidi" w:cstheme="minorBidi"/>
          <w:b/>
          <w:lang w:val="en-ZA"/>
        </w:rPr>
      </w:pPr>
    </w:p>
    <w:p w14:paraId="3DF19D0D" w14:textId="77777777" w:rsidR="00DE2580" w:rsidRPr="00DE2580" w:rsidRDefault="00DE2580" w:rsidP="00DE2580">
      <w:pPr>
        <w:spacing w:line="360" w:lineRule="auto"/>
        <w:rPr>
          <w:rFonts w:asciiTheme="minorBidi" w:eastAsia="Arial" w:hAnsiTheme="minorBidi" w:cstheme="minorBidi"/>
          <w:b/>
          <w:lang w:val="en-ZA"/>
        </w:rPr>
      </w:pPr>
    </w:p>
    <w:p w14:paraId="49F3E357" w14:textId="77777777"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18" w:name="_Toc202529004"/>
      <w:bookmarkStart w:id="19" w:name="_Toc228343442"/>
      <w:r w:rsidRPr="00DE2580">
        <w:rPr>
          <w:rFonts w:asciiTheme="minorBidi" w:hAnsiTheme="minorBidi" w:cstheme="minorBidi"/>
          <w:u w:val="none"/>
          <w:lang w:val="en-ZA"/>
        </w:rPr>
        <w:t>UNDERLYING PRINCIPLES</w:t>
      </w:r>
      <w:bookmarkEnd w:id="18"/>
      <w:bookmarkEnd w:id="19"/>
    </w:p>
    <w:p w14:paraId="2C655E91" w14:textId="6E9D3E17"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10.1</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Equal education </w:t>
      </w:r>
      <w:r w:rsidRPr="00DE2580">
        <w:rPr>
          <w:rFonts w:asciiTheme="minorBidi" w:eastAsia="Arial" w:hAnsiTheme="minorBidi" w:cstheme="minorBidi"/>
          <w:color w:val="000000"/>
          <w:lang w:val="en-ZA"/>
        </w:rPr>
        <w:t>f</w:t>
      </w:r>
      <w:r w:rsidR="00FA573C" w:rsidRPr="00DE2580">
        <w:rPr>
          <w:rFonts w:asciiTheme="minorBidi" w:eastAsia="Arial" w:hAnsiTheme="minorBidi" w:cstheme="minorBidi"/>
          <w:color w:val="000000"/>
          <w:lang w:val="en-ZA"/>
        </w:rPr>
        <w:t>o</w:t>
      </w:r>
      <w:r w:rsidRPr="00DE2580">
        <w:rPr>
          <w:rFonts w:asciiTheme="minorBidi" w:eastAsia="Arial" w:hAnsiTheme="minorBidi" w:cstheme="minorBidi"/>
          <w:color w:val="000000"/>
          <w:lang w:val="en-ZA"/>
        </w:rPr>
        <w:t>r</w:t>
      </w:r>
      <w:r w:rsidR="00FA573C" w:rsidRPr="00DE2580">
        <w:rPr>
          <w:rFonts w:asciiTheme="minorBidi" w:eastAsia="Arial" w:hAnsiTheme="minorBidi" w:cstheme="minorBidi"/>
          <w:color w:val="000000"/>
          <w:lang w:val="en-ZA"/>
        </w:rPr>
        <w:t xml:space="preserve"> all children in South Africa is not a privilege; it is a constitutional right.</w:t>
      </w:r>
    </w:p>
    <w:p w14:paraId="47E9B1F9" w14:textId="2163EAA0"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10.2</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No form of unfair treatment or discrimination is allowed.</w:t>
      </w:r>
    </w:p>
    <w:p w14:paraId="6B5D7A5E" w14:textId="7A5F385B"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10.3</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At no </w:t>
      </w:r>
      <w:r w:rsidRPr="00DE2580">
        <w:rPr>
          <w:rFonts w:asciiTheme="minorBidi" w:eastAsia="Arial" w:hAnsiTheme="minorBidi" w:cstheme="minorBidi"/>
          <w:color w:val="000000"/>
          <w:lang w:val="en-ZA"/>
        </w:rPr>
        <w:t>point</w:t>
      </w:r>
      <w:r w:rsidR="00FA573C" w:rsidRPr="00DE2580">
        <w:rPr>
          <w:rFonts w:asciiTheme="minorBidi" w:eastAsia="Arial" w:hAnsiTheme="minorBidi" w:cstheme="minorBidi"/>
          <w:color w:val="000000"/>
          <w:lang w:val="en-ZA"/>
        </w:rPr>
        <w:t xml:space="preserve"> may unfair segr</w:t>
      </w:r>
      <w:r w:rsidRPr="00DE2580">
        <w:rPr>
          <w:rFonts w:asciiTheme="minorBidi" w:eastAsia="Arial" w:hAnsiTheme="minorBidi" w:cstheme="minorBidi"/>
          <w:color w:val="000000"/>
          <w:lang w:val="en-ZA"/>
        </w:rPr>
        <w:t>eg</w:t>
      </w:r>
      <w:r w:rsidR="00FA573C" w:rsidRPr="00DE2580">
        <w:rPr>
          <w:rFonts w:asciiTheme="minorBidi" w:eastAsia="Arial" w:hAnsiTheme="minorBidi" w:cstheme="minorBidi"/>
          <w:color w:val="000000"/>
          <w:lang w:val="en-ZA"/>
        </w:rPr>
        <w:t>ation take place on the school grounds that will lead to disc</w:t>
      </w:r>
      <w:r w:rsidRPr="00DE2580">
        <w:rPr>
          <w:rFonts w:asciiTheme="minorBidi" w:eastAsia="Arial" w:hAnsiTheme="minorBidi" w:cstheme="minorBidi"/>
          <w:color w:val="000000"/>
          <w:lang w:val="en-ZA"/>
        </w:rPr>
        <w:t>r</w:t>
      </w:r>
      <w:r w:rsidR="00FA573C" w:rsidRPr="00DE2580">
        <w:rPr>
          <w:rFonts w:asciiTheme="minorBidi" w:eastAsia="Arial" w:hAnsiTheme="minorBidi" w:cstheme="minorBidi"/>
          <w:color w:val="000000"/>
          <w:lang w:val="en-ZA"/>
        </w:rPr>
        <w:t>imination or exclusion based on race, gender, pregnancy, marital status, ethnic or social origin, colour, sexual orientation, age, disability, religion, conscience, belief, culture, language or birth.</w:t>
      </w:r>
    </w:p>
    <w:p w14:paraId="7C2C4AFA" w14:textId="0FC39A17"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10.4</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No person may force or </w:t>
      </w:r>
      <w:r w:rsidRPr="00DE2580">
        <w:rPr>
          <w:rFonts w:asciiTheme="minorBidi" w:eastAsia="Arial" w:hAnsiTheme="minorBidi" w:cstheme="minorBidi"/>
          <w:color w:val="000000"/>
          <w:lang w:val="en-ZA"/>
        </w:rPr>
        <w:t>instruct</w:t>
      </w:r>
      <w:r w:rsidR="00FA573C" w:rsidRPr="00DE2580">
        <w:rPr>
          <w:rFonts w:asciiTheme="minorBidi" w:eastAsia="Arial" w:hAnsiTheme="minorBidi" w:cstheme="minorBidi"/>
          <w:color w:val="000000"/>
          <w:lang w:val="en-ZA"/>
        </w:rPr>
        <w:t xml:space="preserve"> another person to discriminate, segregate or exclude.</w:t>
      </w:r>
    </w:p>
    <w:p w14:paraId="4A454923" w14:textId="1AF932C8"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10.5</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The school </w:t>
      </w:r>
      <w:r w:rsidRPr="00DE2580">
        <w:rPr>
          <w:rFonts w:asciiTheme="minorBidi" w:eastAsia="Arial" w:hAnsiTheme="minorBidi" w:cstheme="minorBidi"/>
          <w:color w:val="000000"/>
          <w:lang w:val="en-ZA"/>
        </w:rPr>
        <w:t>shall</w:t>
      </w:r>
      <w:r w:rsidR="00FA573C" w:rsidRPr="00DE2580">
        <w:rPr>
          <w:rFonts w:asciiTheme="minorBidi" w:eastAsia="Arial" w:hAnsiTheme="minorBidi" w:cstheme="minorBidi"/>
          <w:color w:val="000000"/>
          <w:lang w:val="en-ZA"/>
        </w:rPr>
        <w:t xml:space="preserve"> not tolerate any prejudice and bias resulting from preconceived stereotyping of learners or groups of learners based on historical inequalities</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ideas and images encountered every day.</w:t>
      </w:r>
    </w:p>
    <w:p w14:paraId="5F13A858" w14:textId="36536A15"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10.6</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The school </w:t>
      </w:r>
      <w:r w:rsidRPr="00DE2580">
        <w:rPr>
          <w:rFonts w:asciiTheme="minorBidi" w:eastAsia="Arial" w:hAnsiTheme="minorBidi" w:cstheme="minorBidi"/>
          <w:color w:val="000000"/>
          <w:lang w:val="en-ZA"/>
        </w:rPr>
        <w:t>shall</w:t>
      </w:r>
      <w:r w:rsidR="00FA573C" w:rsidRPr="00DE2580">
        <w:rPr>
          <w:rFonts w:asciiTheme="minorBidi" w:eastAsia="Arial" w:hAnsiTheme="minorBidi" w:cstheme="minorBidi"/>
          <w:color w:val="000000"/>
          <w:lang w:val="en-ZA"/>
        </w:rPr>
        <w:t xml:space="preserve"> incorporate the promotion of social justice in the classroom and on the playground through regular discussions with learners.</w:t>
      </w:r>
    </w:p>
    <w:p w14:paraId="102E0FA3" w14:textId="1F808D30"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10.7</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The school </w:t>
      </w:r>
      <w:r w:rsidRPr="00DE2580">
        <w:rPr>
          <w:rFonts w:asciiTheme="minorBidi" w:eastAsia="Arial" w:hAnsiTheme="minorBidi" w:cstheme="minorBidi"/>
          <w:color w:val="000000"/>
          <w:lang w:val="en-ZA"/>
        </w:rPr>
        <w:t>shall</w:t>
      </w:r>
      <w:r w:rsidR="00FA573C" w:rsidRPr="00DE2580">
        <w:rPr>
          <w:rFonts w:asciiTheme="minorBidi" w:eastAsia="Arial" w:hAnsiTheme="minorBidi" w:cstheme="minorBidi"/>
          <w:color w:val="000000"/>
          <w:lang w:val="en-ZA"/>
        </w:rPr>
        <w:t xml:space="preserve"> promote teaching and learning about </w:t>
      </w:r>
      <w:r w:rsidRPr="00DE2580">
        <w:rPr>
          <w:rFonts w:asciiTheme="minorBidi" w:eastAsia="Arial" w:hAnsiTheme="minorBidi" w:cstheme="minorBidi"/>
          <w:color w:val="000000"/>
          <w:lang w:val="en-ZA"/>
        </w:rPr>
        <w:t xml:space="preserve">different </w:t>
      </w:r>
      <w:r w:rsidR="00FA573C" w:rsidRPr="00DE2580">
        <w:rPr>
          <w:rFonts w:asciiTheme="minorBidi" w:eastAsia="Arial" w:hAnsiTheme="minorBidi" w:cstheme="minorBidi"/>
          <w:color w:val="000000"/>
          <w:lang w:val="en-ZA"/>
        </w:rPr>
        <w:t>cultures and religions through subject matter as catered for in DCAPS.</w:t>
      </w:r>
    </w:p>
    <w:p w14:paraId="521AA79F" w14:textId="10C2605D"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10.8</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 xml:space="preserve">Educators </w:t>
      </w:r>
      <w:r w:rsidRPr="00DE2580">
        <w:rPr>
          <w:rFonts w:asciiTheme="minorBidi" w:eastAsia="Arial" w:hAnsiTheme="minorBidi" w:cstheme="minorBidi"/>
          <w:color w:val="000000"/>
          <w:lang w:val="en-ZA"/>
        </w:rPr>
        <w:t>shall</w:t>
      </w:r>
      <w:r w:rsidR="00FA573C" w:rsidRPr="00DE2580">
        <w:rPr>
          <w:rFonts w:asciiTheme="minorBidi" w:eastAsia="Arial" w:hAnsiTheme="minorBidi" w:cstheme="minorBidi"/>
          <w:color w:val="000000"/>
          <w:lang w:val="en-ZA"/>
        </w:rPr>
        <w:t xml:space="preserve"> utilise carefully selected subject material to promote inclusion and integration</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while recognising diversity. Materials that segregate, exclude, discriminate or perpetuate stereotyping </w:t>
      </w:r>
      <w:r w:rsidRPr="00DE2580">
        <w:rPr>
          <w:rFonts w:asciiTheme="minorBidi" w:eastAsia="Arial" w:hAnsiTheme="minorBidi" w:cstheme="minorBidi"/>
          <w:color w:val="000000"/>
          <w:lang w:val="en-ZA"/>
        </w:rPr>
        <w:t>are prohibited at the school</w:t>
      </w:r>
      <w:r w:rsidR="00FA573C" w:rsidRPr="00DE2580">
        <w:rPr>
          <w:rFonts w:asciiTheme="minorBidi" w:eastAsia="Arial" w:hAnsiTheme="minorBidi" w:cstheme="minorBidi"/>
          <w:color w:val="000000"/>
          <w:lang w:val="en-ZA"/>
        </w:rPr>
        <w:t>.</w:t>
      </w:r>
    </w:p>
    <w:p w14:paraId="639D5C92" w14:textId="44C823E9" w:rsidR="00684A30" w:rsidRPr="00DE2580" w:rsidRDefault="00767975" w:rsidP="00DE2580">
      <w:p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10.9</w:t>
      </w:r>
      <w:r w:rsidRPr="00DE2580">
        <w:rPr>
          <w:rFonts w:asciiTheme="minorBidi" w:eastAsia="Arial" w:hAnsiTheme="minorBidi" w:cstheme="minorBidi"/>
          <w:color w:val="000000"/>
          <w:lang w:val="en-ZA"/>
        </w:rPr>
        <w:tab/>
      </w:r>
      <w:r w:rsidR="00FA573C" w:rsidRPr="00DE2580">
        <w:rPr>
          <w:rFonts w:asciiTheme="minorBidi" w:eastAsia="Arial" w:hAnsiTheme="minorBidi" w:cstheme="minorBidi"/>
          <w:color w:val="000000"/>
          <w:lang w:val="en-ZA"/>
        </w:rPr>
        <w:t>Under no circumstances may any p</w:t>
      </w:r>
      <w:r w:rsidR="00B50DE5" w:rsidRPr="00DE2580">
        <w:rPr>
          <w:rFonts w:asciiTheme="minorBidi" w:eastAsia="Arial" w:hAnsiTheme="minorBidi" w:cstheme="minorBidi"/>
          <w:color w:val="000000"/>
          <w:lang w:val="en-ZA"/>
        </w:rPr>
        <w:t>ictures</w:t>
      </w:r>
      <w:r w:rsidR="00FA573C" w:rsidRPr="00DE2580">
        <w:rPr>
          <w:rFonts w:asciiTheme="minorBidi" w:eastAsia="Arial" w:hAnsiTheme="minorBidi" w:cstheme="minorBidi"/>
          <w:color w:val="000000"/>
          <w:lang w:val="en-ZA"/>
        </w:rPr>
        <w:t xml:space="preserve"> be taken and/or shared on any form of social media that portray learners </w:t>
      </w:r>
      <w:r w:rsidRPr="00DE2580">
        <w:rPr>
          <w:rFonts w:asciiTheme="minorBidi" w:eastAsia="Arial" w:hAnsiTheme="minorBidi" w:cstheme="minorBidi"/>
          <w:color w:val="000000"/>
          <w:lang w:val="en-ZA"/>
        </w:rPr>
        <w:t xml:space="preserve">as </w:t>
      </w:r>
      <w:r w:rsidR="00FA573C" w:rsidRPr="00DE2580">
        <w:rPr>
          <w:rFonts w:asciiTheme="minorBidi" w:eastAsia="Arial" w:hAnsiTheme="minorBidi" w:cstheme="minorBidi"/>
          <w:color w:val="000000"/>
          <w:lang w:val="en-ZA"/>
        </w:rPr>
        <w:t>being sep</w:t>
      </w:r>
      <w:r w:rsidRPr="00DE2580">
        <w:rPr>
          <w:rFonts w:asciiTheme="minorBidi" w:eastAsia="Arial" w:hAnsiTheme="minorBidi" w:cstheme="minorBidi"/>
          <w:color w:val="000000"/>
          <w:lang w:val="en-ZA"/>
        </w:rPr>
        <w:t>a</w:t>
      </w:r>
      <w:r w:rsidR="00FA573C" w:rsidRPr="00DE2580">
        <w:rPr>
          <w:rFonts w:asciiTheme="minorBidi" w:eastAsia="Arial" w:hAnsiTheme="minorBidi" w:cstheme="minorBidi"/>
          <w:color w:val="000000"/>
          <w:lang w:val="en-ZA"/>
        </w:rPr>
        <w:t xml:space="preserve">rated based on race, gender, pregnancy, marital status, ethnic or social origin, colour, sexual orientation, age, disability, religion, conscience, belief, culture, language or birth.         </w:t>
      </w:r>
    </w:p>
    <w:p w14:paraId="26F536C4" w14:textId="077449CB" w:rsidR="00684A30" w:rsidRPr="00DE2580" w:rsidRDefault="00FA573C" w:rsidP="00DE2580">
      <w:pPr>
        <w:pBdr>
          <w:top w:val="nil"/>
          <w:left w:val="nil"/>
          <w:bottom w:val="nil"/>
          <w:right w:val="nil"/>
          <w:between w:val="nil"/>
        </w:pBdr>
        <w:spacing w:line="360" w:lineRule="auto"/>
        <w:ind w:left="1418"/>
        <w:jc w:val="both"/>
        <w:rPr>
          <w:rFonts w:asciiTheme="minorBidi" w:eastAsia="Arial" w:hAnsiTheme="minorBidi" w:cstheme="minorBidi"/>
          <w:b/>
          <w:color w:val="000000"/>
          <w:lang w:val="en-ZA"/>
        </w:rPr>
      </w:pPr>
      <w:r w:rsidRPr="00DE2580">
        <w:rPr>
          <w:rFonts w:asciiTheme="minorBidi" w:eastAsia="Arial" w:hAnsiTheme="minorBidi" w:cstheme="minorBidi"/>
          <w:b/>
          <w:color w:val="000000"/>
          <w:lang w:val="en-ZA"/>
        </w:rPr>
        <w:lastRenderedPageBreak/>
        <w:t xml:space="preserve">NB: The only exception to this rule is where </w:t>
      </w:r>
      <w:r w:rsidR="001071A0" w:rsidRPr="00DE2580">
        <w:rPr>
          <w:rFonts w:asciiTheme="minorBidi" w:eastAsia="Arial" w:hAnsiTheme="minorBidi" w:cstheme="minorBidi"/>
          <w:b/>
          <w:color w:val="000000"/>
          <w:lang w:val="en-ZA"/>
        </w:rPr>
        <w:t>such separation</w:t>
      </w:r>
      <w:r w:rsidRPr="00DE2580">
        <w:rPr>
          <w:rFonts w:asciiTheme="minorBidi" w:eastAsia="Arial" w:hAnsiTheme="minorBidi" w:cstheme="minorBidi"/>
          <w:b/>
          <w:color w:val="000000"/>
          <w:lang w:val="en-ZA"/>
        </w:rPr>
        <w:t xml:space="preserve"> is prescribed </w:t>
      </w:r>
      <w:r w:rsidR="00767975" w:rsidRPr="00DE2580">
        <w:rPr>
          <w:rFonts w:asciiTheme="minorBidi" w:eastAsia="Arial" w:hAnsiTheme="minorBidi" w:cstheme="minorBidi"/>
          <w:b/>
          <w:color w:val="000000"/>
          <w:lang w:val="en-ZA"/>
        </w:rPr>
        <w:t>by</w:t>
      </w:r>
      <w:r w:rsidRPr="00DE2580">
        <w:rPr>
          <w:rFonts w:asciiTheme="minorBidi" w:eastAsia="Arial" w:hAnsiTheme="minorBidi" w:cstheme="minorBidi"/>
          <w:b/>
          <w:color w:val="000000"/>
          <w:lang w:val="en-ZA"/>
        </w:rPr>
        <w:t xml:space="preserve"> CAPS.</w:t>
      </w:r>
    </w:p>
    <w:p w14:paraId="2842BBFF" w14:textId="0AC2B96F" w:rsidR="00684A30" w:rsidRPr="00DE2580" w:rsidRDefault="00FA573C" w:rsidP="00DE2580">
      <w:pPr>
        <w:pStyle w:val="ListParagraph"/>
        <w:numPr>
          <w:ilvl w:val="1"/>
          <w:numId w:val="48"/>
        </w:numPr>
        <w:pBdr>
          <w:top w:val="nil"/>
          <w:left w:val="nil"/>
          <w:bottom w:val="nil"/>
          <w:right w:val="nil"/>
          <w:between w:val="nil"/>
        </w:pBdr>
        <w:spacing w:line="360" w:lineRule="auto"/>
        <w:ind w:left="1560" w:hanging="742"/>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Learner participation in all school activities </w:t>
      </w:r>
      <w:r w:rsidR="00767975" w:rsidRPr="00DE2580">
        <w:rPr>
          <w:rFonts w:asciiTheme="minorBidi" w:eastAsia="Arial" w:hAnsiTheme="minorBidi" w:cstheme="minorBidi"/>
          <w:color w:val="000000"/>
          <w:lang w:val="en-ZA"/>
        </w:rPr>
        <w:t>is</w:t>
      </w:r>
      <w:r w:rsidRPr="00DE2580">
        <w:rPr>
          <w:rFonts w:asciiTheme="minorBidi" w:eastAsia="Arial" w:hAnsiTheme="minorBidi" w:cstheme="minorBidi"/>
          <w:color w:val="000000"/>
          <w:lang w:val="en-ZA"/>
        </w:rPr>
        <w:t xml:space="preserve"> based on:</w:t>
      </w:r>
    </w:p>
    <w:p w14:paraId="2332E15B" w14:textId="6B509E47"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w:t>
      </w:r>
      <w:r w:rsidR="00FA573C" w:rsidRPr="00DE2580">
        <w:rPr>
          <w:rFonts w:asciiTheme="minorBidi" w:eastAsia="Arial" w:hAnsiTheme="minorBidi" w:cstheme="minorBidi"/>
          <w:color w:val="000000"/>
          <w:lang w:val="en-ZA"/>
        </w:rPr>
        <w:t>ntegrity</w:t>
      </w:r>
      <w:r w:rsidRPr="00DE2580">
        <w:rPr>
          <w:rFonts w:asciiTheme="minorBidi" w:eastAsia="Arial" w:hAnsiTheme="minorBidi" w:cstheme="minorBidi"/>
          <w:color w:val="000000"/>
          <w:lang w:val="en-ZA"/>
        </w:rPr>
        <w:t>;</w:t>
      </w:r>
    </w:p>
    <w:p w14:paraId="71FC30FA" w14:textId="0ED50A86"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w:t>
      </w:r>
      <w:r w:rsidR="00FA573C" w:rsidRPr="00DE2580">
        <w:rPr>
          <w:rFonts w:asciiTheme="minorBidi" w:eastAsia="Arial" w:hAnsiTheme="minorBidi" w:cstheme="minorBidi"/>
          <w:color w:val="000000"/>
          <w:lang w:val="en-ZA"/>
        </w:rPr>
        <w:t>nclusivity</w:t>
      </w:r>
      <w:r w:rsidRPr="00DE2580">
        <w:rPr>
          <w:rFonts w:asciiTheme="minorBidi" w:eastAsia="Arial" w:hAnsiTheme="minorBidi" w:cstheme="minorBidi"/>
          <w:color w:val="000000"/>
          <w:lang w:val="en-ZA"/>
        </w:rPr>
        <w:t>;</w:t>
      </w:r>
    </w:p>
    <w:p w14:paraId="72EFED9D" w14:textId="1E016C8E"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q</w:t>
      </w:r>
      <w:r w:rsidR="00FA573C" w:rsidRPr="00DE2580">
        <w:rPr>
          <w:rFonts w:asciiTheme="minorBidi" w:eastAsia="Arial" w:hAnsiTheme="minorBidi" w:cstheme="minorBidi"/>
          <w:color w:val="000000"/>
          <w:lang w:val="en-ZA"/>
        </w:rPr>
        <w:t>uality delivery</w:t>
      </w:r>
      <w:r w:rsidRPr="00DE2580">
        <w:rPr>
          <w:rFonts w:asciiTheme="minorBidi" w:eastAsia="Arial" w:hAnsiTheme="minorBidi" w:cstheme="minorBidi"/>
          <w:color w:val="000000"/>
          <w:lang w:val="en-ZA"/>
        </w:rPr>
        <w:t>;</w:t>
      </w:r>
    </w:p>
    <w:p w14:paraId="797B978B" w14:textId="37AE4E11"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w:t>
      </w:r>
      <w:r w:rsidR="00FA573C" w:rsidRPr="00DE2580">
        <w:rPr>
          <w:rFonts w:asciiTheme="minorBidi" w:eastAsia="Arial" w:hAnsiTheme="minorBidi" w:cstheme="minorBidi"/>
          <w:color w:val="000000"/>
          <w:lang w:val="en-ZA"/>
        </w:rPr>
        <w:t>thics</w:t>
      </w:r>
      <w:r w:rsidRPr="00DE2580">
        <w:rPr>
          <w:rFonts w:asciiTheme="minorBidi" w:eastAsia="Arial" w:hAnsiTheme="minorBidi" w:cstheme="minorBidi"/>
          <w:color w:val="000000"/>
          <w:lang w:val="en-ZA"/>
        </w:rPr>
        <w:t>;</w:t>
      </w:r>
    </w:p>
    <w:p w14:paraId="1571A4E9" w14:textId="34F5AAC8"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w:t>
      </w:r>
      <w:r w:rsidR="00FA573C" w:rsidRPr="00DE2580">
        <w:rPr>
          <w:rFonts w:asciiTheme="minorBidi" w:eastAsia="Arial" w:hAnsiTheme="minorBidi" w:cstheme="minorBidi"/>
          <w:color w:val="000000"/>
          <w:lang w:val="en-ZA"/>
        </w:rPr>
        <w:t>ccessibility</w:t>
      </w:r>
      <w:r w:rsidRPr="00DE2580">
        <w:rPr>
          <w:rFonts w:asciiTheme="minorBidi" w:eastAsia="Arial" w:hAnsiTheme="minorBidi" w:cstheme="minorBidi"/>
          <w:color w:val="000000"/>
          <w:lang w:val="en-ZA"/>
        </w:rPr>
        <w:t>;</w:t>
      </w:r>
    </w:p>
    <w:p w14:paraId="43D04A66" w14:textId="4FA594DF"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c</w:t>
      </w:r>
      <w:r w:rsidR="00FA573C" w:rsidRPr="00DE2580">
        <w:rPr>
          <w:rFonts w:asciiTheme="minorBidi" w:eastAsia="Arial" w:hAnsiTheme="minorBidi" w:cstheme="minorBidi"/>
          <w:color w:val="000000"/>
          <w:lang w:val="en-ZA"/>
        </w:rPr>
        <w:t>apacity development</w:t>
      </w:r>
      <w:r w:rsidRPr="00DE2580">
        <w:rPr>
          <w:rFonts w:asciiTheme="minorBidi" w:eastAsia="Arial" w:hAnsiTheme="minorBidi" w:cstheme="minorBidi"/>
          <w:color w:val="000000"/>
          <w:lang w:val="en-ZA"/>
        </w:rPr>
        <w:t>;</w:t>
      </w:r>
    </w:p>
    <w:p w14:paraId="28C2F709" w14:textId="1E4CFD2A"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w:t>
      </w:r>
      <w:r w:rsidR="00FA573C" w:rsidRPr="00DE2580">
        <w:rPr>
          <w:rFonts w:asciiTheme="minorBidi" w:eastAsia="Arial" w:hAnsiTheme="minorBidi" w:cstheme="minorBidi"/>
          <w:color w:val="000000"/>
          <w:lang w:val="en-ZA"/>
        </w:rPr>
        <w:t>ocial cohesion</w:t>
      </w:r>
      <w:r w:rsidRPr="00DE2580">
        <w:rPr>
          <w:rFonts w:asciiTheme="minorBidi" w:eastAsia="Arial" w:hAnsiTheme="minorBidi" w:cstheme="minorBidi"/>
          <w:color w:val="000000"/>
          <w:lang w:val="en-ZA"/>
        </w:rPr>
        <w:t>;</w:t>
      </w:r>
    </w:p>
    <w:p w14:paraId="5A8BCECA" w14:textId="0A98F90C"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w:t>
      </w:r>
      <w:r w:rsidR="00FA573C" w:rsidRPr="00DE2580">
        <w:rPr>
          <w:rFonts w:asciiTheme="minorBidi" w:eastAsia="Arial" w:hAnsiTheme="minorBidi" w:cstheme="minorBidi"/>
          <w:color w:val="000000"/>
          <w:lang w:val="en-ZA"/>
        </w:rPr>
        <w:t>quality</w:t>
      </w:r>
      <w:r w:rsidRPr="00DE2580">
        <w:rPr>
          <w:rFonts w:asciiTheme="minorBidi" w:eastAsia="Arial" w:hAnsiTheme="minorBidi" w:cstheme="minorBidi"/>
          <w:color w:val="000000"/>
          <w:lang w:val="en-ZA"/>
        </w:rPr>
        <w:t>; and</w:t>
      </w:r>
    </w:p>
    <w:p w14:paraId="4088EFE7" w14:textId="2996EB19" w:rsidR="00684A30" w:rsidRPr="00DE2580" w:rsidRDefault="00767975" w:rsidP="00DE2580">
      <w:pPr>
        <w:numPr>
          <w:ilvl w:val="1"/>
          <w:numId w:val="20"/>
        </w:numPr>
        <w:pBdr>
          <w:top w:val="nil"/>
          <w:left w:val="nil"/>
          <w:bottom w:val="nil"/>
          <w:right w:val="nil"/>
          <w:between w:val="nil"/>
        </w:pBdr>
        <w:spacing w:line="360" w:lineRule="auto"/>
        <w:ind w:left="2127"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f</w:t>
      </w:r>
      <w:r w:rsidR="00FA573C" w:rsidRPr="00DE2580">
        <w:rPr>
          <w:rFonts w:asciiTheme="minorBidi" w:eastAsia="Arial" w:hAnsiTheme="minorBidi" w:cstheme="minorBidi"/>
          <w:color w:val="000000"/>
          <w:lang w:val="en-ZA"/>
        </w:rPr>
        <w:t>airness</w:t>
      </w:r>
      <w:r w:rsidRPr="00DE2580">
        <w:rPr>
          <w:rFonts w:asciiTheme="minorBidi" w:eastAsia="Arial" w:hAnsiTheme="minorBidi" w:cstheme="minorBidi"/>
          <w:color w:val="000000"/>
          <w:lang w:val="en-ZA"/>
        </w:rPr>
        <w:t>.</w:t>
      </w:r>
    </w:p>
    <w:p w14:paraId="6068468F" w14:textId="1D233D11" w:rsidR="00684A30" w:rsidRPr="00DE2580" w:rsidRDefault="00FA573C" w:rsidP="00DE2580">
      <w:pPr>
        <w:pStyle w:val="ListParagraph"/>
        <w:numPr>
          <w:ilvl w:val="1"/>
          <w:numId w:val="48"/>
        </w:numPr>
        <w:pBdr>
          <w:top w:val="nil"/>
          <w:left w:val="nil"/>
          <w:bottom w:val="nil"/>
          <w:right w:val="nil"/>
          <w:between w:val="nil"/>
        </w:pBdr>
        <w:spacing w:line="360" w:lineRule="auto"/>
        <w:ind w:left="1701" w:hanging="850"/>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Any permission granted or rejected that infringes on the rights of </w:t>
      </w:r>
      <w:r w:rsidR="00767975" w:rsidRPr="00DE2580">
        <w:rPr>
          <w:rFonts w:asciiTheme="minorBidi" w:eastAsia="Arial" w:hAnsiTheme="minorBidi" w:cstheme="minorBidi"/>
          <w:color w:val="000000"/>
          <w:lang w:val="en-ZA"/>
        </w:rPr>
        <w:t>others</w:t>
      </w:r>
      <w:r w:rsidRPr="00DE2580">
        <w:rPr>
          <w:rFonts w:asciiTheme="minorBidi" w:eastAsia="Arial" w:hAnsiTheme="minorBidi" w:cstheme="minorBidi"/>
          <w:color w:val="000000"/>
          <w:lang w:val="en-ZA"/>
        </w:rPr>
        <w:t xml:space="preserve"> </w:t>
      </w:r>
      <w:r w:rsidR="00767975" w:rsidRPr="00DE2580">
        <w:rPr>
          <w:rFonts w:asciiTheme="minorBidi" w:eastAsia="Arial" w:hAnsiTheme="minorBidi" w:cstheme="minorBidi"/>
          <w:color w:val="000000"/>
          <w:lang w:val="en-ZA"/>
        </w:rPr>
        <w:t xml:space="preserve">will require such other persons’ </w:t>
      </w:r>
      <w:r w:rsidRPr="00DE2580">
        <w:rPr>
          <w:rFonts w:asciiTheme="minorBidi" w:eastAsia="Arial" w:hAnsiTheme="minorBidi" w:cstheme="minorBidi"/>
          <w:color w:val="000000"/>
          <w:lang w:val="en-ZA"/>
        </w:rPr>
        <w:t>permission (</w:t>
      </w:r>
      <w:r w:rsidR="00767975" w:rsidRPr="00DE2580">
        <w:rPr>
          <w:rFonts w:asciiTheme="minorBidi" w:eastAsia="Arial" w:hAnsiTheme="minorBidi" w:cstheme="minorBidi"/>
          <w:color w:val="000000"/>
          <w:lang w:val="en-ZA"/>
        </w:rPr>
        <w:t>see</w:t>
      </w:r>
      <w:r w:rsidRPr="00DE2580">
        <w:rPr>
          <w:rFonts w:asciiTheme="minorBidi" w:eastAsia="Arial" w:hAnsiTheme="minorBidi" w:cstheme="minorBidi"/>
          <w:color w:val="000000"/>
          <w:lang w:val="en-ZA"/>
        </w:rPr>
        <w:t xml:space="preserve"> “Limitation of </w:t>
      </w:r>
      <w:r w:rsidR="00767975" w:rsidRPr="00DE2580">
        <w:rPr>
          <w:rFonts w:asciiTheme="minorBidi" w:eastAsia="Arial" w:hAnsiTheme="minorBidi" w:cstheme="minorBidi"/>
          <w:color w:val="000000"/>
          <w:lang w:val="en-ZA"/>
        </w:rPr>
        <w:t>r</w:t>
      </w:r>
      <w:r w:rsidRPr="00DE2580">
        <w:rPr>
          <w:rFonts w:asciiTheme="minorBidi" w:eastAsia="Arial" w:hAnsiTheme="minorBidi" w:cstheme="minorBidi"/>
          <w:color w:val="000000"/>
          <w:lang w:val="en-ZA"/>
        </w:rPr>
        <w:t xml:space="preserve">ights” in </w:t>
      </w:r>
      <w:r w:rsidR="00767975"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hapter 2 of the Constitution).</w:t>
      </w:r>
    </w:p>
    <w:p w14:paraId="1B67CD65" w14:textId="77777777" w:rsidR="00684A30" w:rsidRPr="00DE2580" w:rsidRDefault="00684A30" w:rsidP="00DE2580">
      <w:pPr>
        <w:spacing w:line="360" w:lineRule="auto"/>
        <w:rPr>
          <w:rFonts w:asciiTheme="minorBidi" w:eastAsia="Arial" w:hAnsiTheme="minorBidi" w:cstheme="minorBidi"/>
          <w:highlight w:val="yellow"/>
          <w:u w:val="single"/>
          <w:lang w:val="en-ZA"/>
        </w:rPr>
      </w:pPr>
    </w:p>
    <w:p w14:paraId="783F4F50" w14:textId="1DC89D4B"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20" w:name="_Toc202529005"/>
      <w:bookmarkStart w:id="21" w:name="_Toc228343443"/>
      <w:r w:rsidRPr="00DE2580">
        <w:rPr>
          <w:rFonts w:asciiTheme="minorBidi" w:hAnsiTheme="minorBidi" w:cstheme="minorBidi"/>
          <w:u w:val="none"/>
          <w:lang w:val="en-ZA"/>
        </w:rPr>
        <w:t xml:space="preserve">SUCCESS FACTORS </w:t>
      </w:r>
      <w:r w:rsidR="006D6526" w:rsidRPr="00DE2580">
        <w:rPr>
          <w:rFonts w:asciiTheme="minorBidi" w:hAnsiTheme="minorBidi" w:cstheme="minorBidi"/>
          <w:u w:val="none"/>
          <w:lang w:val="en-ZA"/>
        </w:rPr>
        <w:t>F</w:t>
      </w:r>
      <w:r w:rsidRPr="00DE2580">
        <w:rPr>
          <w:rFonts w:asciiTheme="minorBidi" w:hAnsiTheme="minorBidi" w:cstheme="minorBidi"/>
          <w:u w:val="none"/>
          <w:lang w:val="en-ZA"/>
        </w:rPr>
        <w:t>O</w:t>
      </w:r>
      <w:r w:rsidR="006D6526" w:rsidRPr="00DE2580">
        <w:rPr>
          <w:rFonts w:asciiTheme="minorBidi" w:hAnsiTheme="minorBidi" w:cstheme="minorBidi"/>
          <w:u w:val="none"/>
          <w:lang w:val="en-ZA"/>
        </w:rPr>
        <w:t xml:space="preserve">R </w:t>
      </w:r>
      <w:r w:rsidRPr="00DE2580">
        <w:rPr>
          <w:rFonts w:asciiTheme="minorBidi" w:hAnsiTheme="minorBidi" w:cstheme="minorBidi"/>
          <w:u w:val="none"/>
          <w:lang w:val="en-ZA"/>
        </w:rPr>
        <w:t>INTEGRATION</w:t>
      </w:r>
      <w:bookmarkEnd w:id="20"/>
      <w:bookmarkEnd w:id="21"/>
    </w:p>
    <w:p w14:paraId="2FD2B609" w14:textId="753E80D1" w:rsidR="00684A30" w:rsidRPr="00DE2580" w:rsidRDefault="00FA573C" w:rsidP="00DE2580">
      <w:pPr>
        <w:spacing w:line="360" w:lineRule="auto"/>
        <w:ind w:left="709"/>
        <w:jc w:val="both"/>
        <w:rPr>
          <w:rFonts w:asciiTheme="minorBidi" w:eastAsia="Arial" w:hAnsiTheme="minorBidi" w:cstheme="minorBidi"/>
          <w:lang w:val="en-ZA"/>
        </w:rPr>
      </w:pPr>
      <w:r w:rsidRPr="00DE2580">
        <w:rPr>
          <w:rFonts w:asciiTheme="minorBidi" w:eastAsia="Arial" w:hAnsiTheme="minorBidi" w:cstheme="minorBidi"/>
          <w:lang w:val="en-ZA"/>
        </w:rPr>
        <w:t xml:space="preserve">To enable successful implementation and sustainable continuity of integration, the school </w:t>
      </w:r>
      <w:r w:rsidR="006D6526" w:rsidRPr="00DE2580">
        <w:rPr>
          <w:rFonts w:asciiTheme="minorBidi" w:eastAsia="Arial" w:hAnsiTheme="minorBidi" w:cstheme="minorBidi"/>
          <w:lang w:val="en-ZA"/>
        </w:rPr>
        <w:t>shall</w:t>
      </w:r>
      <w:r w:rsidRPr="00DE2580">
        <w:rPr>
          <w:rFonts w:asciiTheme="minorBidi" w:eastAsia="Arial" w:hAnsiTheme="minorBidi" w:cstheme="minorBidi"/>
          <w:lang w:val="en-ZA"/>
        </w:rPr>
        <w:t xml:space="preserve"> apply the following key success factors:</w:t>
      </w:r>
    </w:p>
    <w:p w14:paraId="419E486B" w14:textId="79E0B7FA" w:rsidR="00684A30" w:rsidRPr="00DE2580" w:rsidRDefault="00FA573C" w:rsidP="00DE2580">
      <w:pPr>
        <w:pStyle w:val="ListParagraph"/>
        <w:numPr>
          <w:ilvl w:val="1"/>
          <w:numId w:val="49"/>
        </w:numPr>
        <w:pBdr>
          <w:top w:val="nil"/>
          <w:left w:val="nil"/>
          <w:bottom w:val="nil"/>
          <w:right w:val="nil"/>
          <w:between w:val="nil"/>
        </w:pBdr>
        <w:spacing w:line="360" w:lineRule="auto"/>
        <w:ind w:left="127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Effective </w:t>
      </w:r>
      <w:r w:rsidR="006D6526" w:rsidRPr="00DE2580">
        <w:rPr>
          <w:rFonts w:asciiTheme="minorBidi" w:eastAsia="Arial" w:hAnsiTheme="minorBidi" w:cstheme="minorBidi"/>
          <w:color w:val="000000"/>
          <w:lang w:val="en-ZA"/>
        </w:rPr>
        <w:t>m</w:t>
      </w:r>
      <w:r w:rsidRPr="00DE2580">
        <w:rPr>
          <w:rFonts w:asciiTheme="minorBidi" w:eastAsia="Arial" w:hAnsiTheme="minorBidi" w:cstheme="minorBidi"/>
          <w:color w:val="000000"/>
          <w:lang w:val="en-ZA"/>
        </w:rPr>
        <w:t>anagement</w:t>
      </w:r>
    </w:p>
    <w:p w14:paraId="704CFFD8" w14:textId="3CFEDAF2" w:rsidR="00684A30" w:rsidRPr="00DE2580" w:rsidRDefault="00FA573C" w:rsidP="00DE2580">
      <w:pPr>
        <w:numPr>
          <w:ilvl w:val="2"/>
          <w:numId w:val="5"/>
        </w:numPr>
        <w:pBdr>
          <w:top w:val="nil"/>
          <w:left w:val="nil"/>
          <w:bottom w:val="nil"/>
          <w:right w:val="nil"/>
          <w:between w:val="nil"/>
        </w:pBdr>
        <w:spacing w:line="360" w:lineRule="auto"/>
        <w:ind w:left="1985" w:hanging="43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school </w:t>
      </w:r>
      <w:r w:rsidR="006D6526"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establish very clear rules and standards for integration through</w:t>
      </w:r>
      <w:r w:rsidR="006D6526" w:rsidRPr="00DE2580">
        <w:rPr>
          <w:rFonts w:asciiTheme="minorBidi" w:eastAsia="Arial" w:hAnsiTheme="minorBidi" w:cstheme="minorBidi"/>
          <w:color w:val="000000"/>
          <w:lang w:val="en-ZA"/>
        </w:rPr>
        <w:t xml:space="preserve"> the</w:t>
      </w:r>
      <w:r w:rsidRPr="00DE2580">
        <w:rPr>
          <w:rFonts w:asciiTheme="minorBidi" w:eastAsia="Arial" w:hAnsiTheme="minorBidi" w:cstheme="minorBidi"/>
          <w:color w:val="000000"/>
          <w:lang w:val="en-ZA"/>
        </w:rPr>
        <w:t xml:space="preserve"> implementation of this policy.</w:t>
      </w:r>
    </w:p>
    <w:p w14:paraId="54FFEC8A" w14:textId="76747B21" w:rsidR="00684A30" w:rsidRPr="00DE2580" w:rsidRDefault="00FA573C" w:rsidP="00DE2580">
      <w:pPr>
        <w:numPr>
          <w:ilvl w:val="2"/>
          <w:numId w:val="5"/>
        </w:numPr>
        <w:pBdr>
          <w:top w:val="nil"/>
          <w:left w:val="nil"/>
          <w:bottom w:val="nil"/>
          <w:right w:val="nil"/>
          <w:between w:val="nil"/>
        </w:pBdr>
        <w:spacing w:line="360" w:lineRule="auto"/>
        <w:ind w:left="1985" w:hanging="43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school </w:t>
      </w:r>
      <w:r w:rsidR="006D6526"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provide the necessary resources and infrastructure t</w:t>
      </w:r>
      <w:r w:rsidR="006D6526" w:rsidRPr="00DE2580">
        <w:rPr>
          <w:rFonts w:asciiTheme="minorBidi" w:eastAsia="Arial" w:hAnsiTheme="minorBidi" w:cstheme="minorBidi"/>
          <w:color w:val="000000"/>
          <w:lang w:val="en-ZA"/>
        </w:rPr>
        <w:t>o</w:t>
      </w:r>
      <w:r w:rsidRPr="00DE2580">
        <w:rPr>
          <w:rFonts w:asciiTheme="minorBidi" w:eastAsia="Arial" w:hAnsiTheme="minorBidi" w:cstheme="minorBidi"/>
          <w:color w:val="000000"/>
          <w:lang w:val="en-ZA"/>
        </w:rPr>
        <w:t xml:space="preserve"> facilitate integration.</w:t>
      </w:r>
    </w:p>
    <w:p w14:paraId="792259B3" w14:textId="6DA49127" w:rsidR="00684A30" w:rsidRPr="00DE2580" w:rsidRDefault="00FA573C" w:rsidP="00DE2580">
      <w:pPr>
        <w:numPr>
          <w:ilvl w:val="2"/>
          <w:numId w:val="5"/>
        </w:numPr>
        <w:pBdr>
          <w:top w:val="nil"/>
          <w:left w:val="nil"/>
          <w:bottom w:val="nil"/>
          <w:right w:val="nil"/>
          <w:between w:val="nil"/>
        </w:pBdr>
        <w:spacing w:line="360" w:lineRule="auto"/>
        <w:ind w:left="1985" w:hanging="43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school </w:t>
      </w:r>
      <w:r w:rsidR="006D6526"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manage the application of the policy </w:t>
      </w:r>
      <w:proofErr w:type="gramStart"/>
      <w:r w:rsidRPr="00DE2580">
        <w:rPr>
          <w:rFonts w:asciiTheme="minorBidi" w:eastAsia="Arial" w:hAnsiTheme="minorBidi" w:cstheme="minorBidi"/>
          <w:color w:val="000000"/>
          <w:lang w:val="en-ZA"/>
        </w:rPr>
        <w:t>on a daily basis</w:t>
      </w:r>
      <w:proofErr w:type="gramEnd"/>
      <w:r w:rsidRPr="00DE2580">
        <w:rPr>
          <w:rFonts w:asciiTheme="minorBidi" w:eastAsia="Arial" w:hAnsiTheme="minorBidi" w:cstheme="minorBidi"/>
          <w:color w:val="000000"/>
          <w:lang w:val="en-ZA"/>
        </w:rPr>
        <w:t xml:space="preserve"> and provide the required support.</w:t>
      </w:r>
    </w:p>
    <w:p w14:paraId="35D813A0" w14:textId="5D618239"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Inclusive </w:t>
      </w:r>
      <w:r w:rsidR="006D6526"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urriculum</w:t>
      </w:r>
    </w:p>
    <w:p w14:paraId="3D75B4AC" w14:textId="77777777"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The curriculum should be learner-centred, developing learners’ strengths and empowering them to participate actively in the learning process.</w:t>
      </w:r>
    </w:p>
    <w:p w14:paraId="67A0F243" w14:textId="00CDA4B2"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The curriculum should be flexible and be adapted to accommodate the individual learning needs and styles of each learner.</w:t>
      </w:r>
    </w:p>
    <w:p w14:paraId="247AF4FE" w14:textId="1E554FD5"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 xml:space="preserve">The content of the curriculum should be relevant to </w:t>
      </w:r>
      <w:r w:rsidR="006D6526" w:rsidRPr="00DE2580">
        <w:rPr>
          <w:rFonts w:asciiTheme="minorBidi" w:eastAsia="Arial" w:hAnsiTheme="minorBidi" w:cstheme="minorBidi"/>
          <w:color w:val="000000"/>
          <w:lang w:val="en-ZA"/>
        </w:rPr>
        <w:t>learners’</w:t>
      </w:r>
      <w:r w:rsidRPr="00DE2580">
        <w:rPr>
          <w:rFonts w:asciiTheme="minorBidi" w:eastAsia="Arial" w:hAnsiTheme="minorBidi" w:cstheme="minorBidi"/>
          <w:color w:val="000000"/>
          <w:lang w:val="en-ZA"/>
        </w:rPr>
        <w:t xml:space="preserve"> needs and futures.  </w:t>
      </w:r>
    </w:p>
    <w:p w14:paraId="1C158965" w14:textId="77777777"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content of the curriculum should accommodate diversity in the school. </w:t>
      </w:r>
    </w:p>
    <w:p w14:paraId="0144A85C" w14:textId="49E47093"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The curriculum should incorporate HIV/A</w:t>
      </w:r>
      <w:r w:rsidR="006D6526" w:rsidRPr="00DE2580">
        <w:rPr>
          <w:rFonts w:asciiTheme="minorBidi" w:eastAsia="Arial" w:hAnsiTheme="minorBidi" w:cstheme="minorBidi"/>
          <w:color w:val="000000"/>
          <w:lang w:val="en-ZA"/>
        </w:rPr>
        <w:t>ids</w:t>
      </w:r>
      <w:r w:rsidRPr="00DE2580">
        <w:rPr>
          <w:rFonts w:asciiTheme="minorBidi" w:eastAsia="Arial" w:hAnsiTheme="minorBidi" w:cstheme="minorBidi"/>
          <w:color w:val="000000"/>
          <w:lang w:val="en-ZA"/>
        </w:rPr>
        <w:t xml:space="preserve"> prevention education.</w:t>
      </w:r>
    </w:p>
    <w:p w14:paraId="41FB7B88" w14:textId="77777777"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curriculum should be sensitive to gender, cultural identity, </w:t>
      </w:r>
      <w:r w:rsidRPr="00DE2580">
        <w:rPr>
          <w:rFonts w:asciiTheme="minorBidi" w:eastAsia="Arial" w:hAnsiTheme="minorBidi" w:cstheme="minorBidi"/>
          <w:lang w:val="en-ZA"/>
        </w:rPr>
        <w:t>religion</w:t>
      </w:r>
      <w:r w:rsidRPr="00DE2580">
        <w:rPr>
          <w:rFonts w:asciiTheme="minorBidi" w:eastAsia="Arial" w:hAnsiTheme="minorBidi" w:cstheme="minorBidi"/>
          <w:color w:val="000000"/>
          <w:lang w:val="en-ZA"/>
        </w:rPr>
        <w:t xml:space="preserve"> and language background.   </w:t>
      </w:r>
    </w:p>
    <w:p w14:paraId="67BEED64" w14:textId="2379B865"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Learning materials should be flexible</w:t>
      </w:r>
      <w:r w:rsidR="006D6526"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t>
      </w:r>
      <w:r w:rsidR="006D6526" w:rsidRPr="00DE2580">
        <w:rPr>
          <w:rFonts w:asciiTheme="minorBidi" w:eastAsia="Arial" w:hAnsiTheme="minorBidi" w:cstheme="minorBidi"/>
          <w:color w:val="000000"/>
          <w:lang w:val="en-ZA"/>
        </w:rPr>
        <w:t>be</w:t>
      </w:r>
      <w:r w:rsidRPr="00DE2580">
        <w:rPr>
          <w:rFonts w:asciiTheme="minorBidi" w:eastAsia="Arial" w:hAnsiTheme="minorBidi" w:cstheme="minorBidi"/>
          <w:color w:val="000000"/>
          <w:lang w:val="en-ZA"/>
        </w:rPr>
        <w:t xml:space="preserve"> adapted to </w:t>
      </w:r>
      <w:r w:rsidR="006D6526" w:rsidRPr="00DE2580">
        <w:rPr>
          <w:rFonts w:asciiTheme="minorBidi" w:eastAsia="Arial" w:hAnsiTheme="minorBidi" w:cstheme="minorBidi"/>
          <w:color w:val="000000"/>
          <w:lang w:val="en-ZA"/>
        </w:rPr>
        <w:t>learners’</w:t>
      </w:r>
      <w:r w:rsidRPr="00DE2580">
        <w:rPr>
          <w:rFonts w:asciiTheme="minorBidi" w:eastAsia="Arial" w:hAnsiTheme="minorBidi" w:cstheme="minorBidi"/>
          <w:color w:val="000000"/>
          <w:lang w:val="en-ZA"/>
        </w:rPr>
        <w:t xml:space="preserve"> different needs, </w:t>
      </w:r>
      <w:r w:rsidR="006D6526" w:rsidRPr="00DE2580">
        <w:rPr>
          <w:rFonts w:asciiTheme="minorBidi" w:eastAsia="Arial" w:hAnsiTheme="minorBidi" w:cstheme="minorBidi"/>
          <w:color w:val="000000"/>
          <w:lang w:val="en-ZA"/>
        </w:rPr>
        <w:t>and be</w:t>
      </w:r>
      <w:r w:rsidRPr="00DE2580">
        <w:rPr>
          <w:rFonts w:asciiTheme="minorBidi" w:eastAsia="Arial" w:hAnsiTheme="minorBidi" w:cstheme="minorBidi"/>
          <w:color w:val="000000"/>
          <w:lang w:val="en-ZA"/>
        </w:rPr>
        <w:t xml:space="preserve"> appropriate to their level of function</w:t>
      </w:r>
      <w:r w:rsidR="006D6526" w:rsidRPr="00DE2580">
        <w:rPr>
          <w:rFonts w:asciiTheme="minorBidi" w:eastAsia="Arial" w:hAnsiTheme="minorBidi" w:cstheme="minorBidi"/>
          <w:color w:val="000000"/>
          <w:lang w:val="en-ZA"/>
        </w:rPr>
        <w:t>ing</w:t>
      </w:r>
      <w:r w:rsidRPr="00DE2580">
        <w:rPr>
          <w:rFonts w:asciiTheme="minorBidi" w:eastAsia="Arial" w:hAnsiTheme="minorBidi" w:cstheme="minorBidi"/>
          <w:color w:val="000000"/>
          <w:lang w:val="en-ZA"/>
        </w:rPr>
        <w:t>.</w:t>
      </w:r>
    </w:p>
    <w:p w14:paraId="22A60A98" w14:textId="6CE2CF86" w:rsidR="00684A30" w:rsidRPr="00DE2580" w:rsidRDefault="00FA573C" w:rsidP="00DE2580">
      <w:pPr>
        <w:numPr>
          <w:ilvl w:val="0"/>
          <w:numId w:val="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Teaching and learning methods should be flexible, </w:t>
      </w:r>
      <w:r w:rsidR="006D6526" w:rsidRPr="00DE2580">
        <w:rPr>
          <w:rFonts w:asciiTheme="minorBidi" w:eastAsia="Arial" w:hAnsiTheme="minorBidi" w:cstheme="minorBidi"/>
          <w:color w:val="000000"/>
          <w:lang w:val="en-ZA"/>
        </w:rPr>
        <w:t>be</w:t>
      </w:r>
      <w:r w:rsidRPr="00DE2580">
        <w:rPr>
          <w:rFonts w:asciiTheme="minorBidi" w:eastAsia="Arial" w:hAnsiTheme="minorBidi" w:cstheme="minorBidi"/>
          <w:color w:val="000000"/>
          <w:lang w:val="en-ZA"/>
        </w:rPr>
        <w:t xml:space="preserve"> adapted to </w:t>
      </w:r>
      <w:r w:rsidR="006D6526" w:rsidRPr="00DE2580">
        <w:rPr>
          <w:rFonts w:asciiTheme="minorBidi" w:eastAsia="Arial" w:hAnsiTheme="minorBidi" w:cstheme="minorBidi"/>
          <w:color w:val="000000"/>
          <w:lang w:val="en-ZA"/>
        </w:rPr>
        <w:t>learners’</w:t>
      </w:r>
      <w:r w:rsidRPr="00DE2580">
        <w:rPr>
          <w:rFonts w:asciiTheme="minorBidi" w:eastAsia="Arial" w:hAnsiTheme="minorBidi" w:cstheme="minorBidi"/>
          <w:color w:val="000000"/>
          <w:lang w:val="en-ZA"/>
        </w:rPr>
        <w:t xml:space="preserve"> different needs, </w:t>
      </w:r>
      <w:r w:rsidR="006D6526" w:rsidRPr="00DE2580">
        <w:rPr>
          <w:rFonts w:asciiTheme="minorBidi" w:eastAsia="Arial" w:hAnsiTheme="minorBidi" w:cstheme="minorBidi"/>
          <w:color w:val="000000"/>
          <w:lang w:val="en-ZA"/>
        </w:rPr>
        <w:t>and be</w:t>
      </w:r>
      <w:r w:rsidRPr="00DE2580">
        <w:rPr>
          <w:rFonts w:asciiTheme="minorBidi" w:eastAsia="Arial" w:hAnsiTheme="minorBidi" w:cstheme="minorBidi"/>
          <w:color w:val="000000"/>
          <w:lang w:val="en-ZA"/>
        </w:rPr>
        <w:t xml:space="preserve"> appropriate to their level of function</w:t>
      </w:r>
      <w:r w:rsidR="006D6526" w:rsidRPr="00DE2580">
        <w:rPr>
          <w:rFonts w:asciiTheme="minorBidi" w:eastAsia="Arial" w:hAnsiTheme="minorBidi" w:cstheme="minorBidi"/>
          <w:color w:val="000000"/>
          <w:lang w:val="en-ZA"/>
        </w:rPr>
        <w:t>ing</w:t>
      </w:r>
      <w:r w:rsidRPr="00DE2580">
        <w:rPr>
          <w:rFonts w:asciiTheme="minorBidi" w:eastAsia="Arial" w:hAnsiTheme="minorBidi" w:cstheme="minorBidi"/>
          <w:color w:val="000000"/>
          <w:lang w:val="en-ZA"/>
        </w:rPr>
        <w:t xml:space="preserve">. </w:t>
      </w:r>
      <w:r w:rsidRPr="00DE2580">
        <w:rPr>
          <w:rFonts w:asciiTheme="minorBidi" w:eastAsia="Arial" w:hAnsiTheme="minorBidi" w:cstheme="minorBidi"/>
          <w:color w:val="000000"/>
          <w:lang w:val="en-ZA"/>
        </w:rPr>
        <w:tab/>
        <w:t xml:space="preserve">  </w:t>
      </w:r>
    </w:p>
    <w:p w14:paraId="56F126F5" w14:textId="4190F529"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Inclusive </w:t>
      </w:r>
      <w:r w:rsidR="006D6526" w:rsidRPr="00DE2580">
        <w:rPr>
          <w:rFonts w:asciiTheme="minorBidi" w:eastAsia="Arial" w:hAnsiTheme="minorBidi" w:cstheme="minorBidi"/>
          <w:color w:val="000000"/>
          <w:lang w:val="en-ZA"/>
        </w:rPr>
        <w:t>a</w:t>
      </w:r>
      <w:r w:rsidRPr="00DE2580">
        <w:rPr>
          <w:rFonts w:asciiTheme="minorBidi" w:eastAsia="Arial" w:hAnsiTheme="minorBidi" w:cstheme="minorBidi"/>
          <w:color w:val="000000"/>
          <w:lang w:val="en-ZA"/>
        </w:rPr>
        <w:t xml:space="preserve">ssistive </w:t>
      </w:r>
      <w:r w:rsidR="006D6526"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evices</w:t>
      </w:r>
    </w:p>
    <w:p w14:paraId="7C70789D" w14:textId="77777777" w:rsidR="00684A30" w:rsidRPr="00DE2580" w:rsidRDefault="00FA573C" w:rsidP="00DE2580">
      <w:pPr>
        <w:numPr>
          <w:ilvl w:val="0"/>
          <w:numId w:val="34"/>
        </w:numPr>
        <w:pBdr>
          <w:top w:val="nil"/>
          <w:left w:val="nil"/>
          <w:bottom w:val="nil"/>
          <w:right w:val="nil"/>
          <w:between w:val="nil"/>
        </w:pBdr>
        <w:tabs>
          <w:tab w:val="left" w:pos="360"/>
          <w:tab w:val="left" w:pos="450"/>
        </w:tabs>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Assistive devices should be made available to learners </w:t>
      </w:r>
      <w:proofErr w:type="gramStart"/>
      <w:r w:rsidRPr="00DE2580">
        <w:rPr>
          <w:rFonts w:asciiTheme="minorBidi" w:eastAsia="Arial" w:hAnsiTheme="minorBidi" w:cstheme="minorBidi"/>
          <w:color w:val="000000"/>
          <w:lang w:val="en-ZA"/>
        </w:rPr>
        <w:t>in order to</w:t>
      </w:r>
      <w:proofErr w:type="gramEnd"/>
      <w:r w:rsidRPr="00DE2580">
        <w:rPr>
          <w:rFonts w:asciiTheme="minorBidi" w:eastAsia="Arial" w:hAnsiTheme="minorBidi" w:cstheme="minorBidi"/>
          <w:color w:val="000000"/>
          <w:lang w:val="en-ZA"/>
        </w:rPr>
        <w:t xml:space="preserve"> gain better access to learning. </w:t>
      </w:r>
    </w:p>
    <w:p w14:paraId="22CDAEBD" w14:textId="0A3171CA" w:rsidR="00684A30" w:rsidRPr="00DE2580" w:rsidRDefault="00FA573C" w:rsidP="00DE2580">
      <w:pPr>
        <w:numPr>
          <w:ilvl w:val="0"/>
          <w:numId w:val="34"/>
        </w:numPr>
        <w:pBdr>
          <w:top w:val="nil"/>
          <w:left w:val="nil"/>
          <w:bottom w:val="nil"/>
          <w:right w:val="nil"/>
          <w:between w:val="nil"/>
        </w:pBdr>
        <w:tabs>
          <w:tab w:val="left" w:pos="360"/>
          <w:tab w:val="left" w:pos="450"/>
        </w:tabs>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These devices include </w:t>
      </w:r>
      <w:r w:rsidR="006D6526" w:rsidRPr="00DE2580">
        <w:rPr>
          <w:rFonts w:asciiTheme="minorBidi" w:eastAsia="Arial" w:hAnsiTheme="minorBidi" w:cstheme="minorBidi"/>
          <w:lang w:val="en-ZA"/>
        </w:rPr>
        <w:t>alternative and augmentative communication</w:t>
      </w:r>
      <w:r w:rsidR="006D6526" w:rsidRPr="00DE2580" w:rsidDel="006D6526">
        <w:rPr>
          <w:rFonts w:asciiTheme="minorBidi" w:eastAsia="Arial" w:hAnsiTheme="minorBidi" w:cstheme="minorBidi"/>
          <w:color w:val="000000"/>
          <w:lang w:val="en-ZA"/>
        </w:rPr>
        <w:t xml:space="preserve"> </w:t>
      </w:r>
      <w:r w:rsidR="006D6526"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evices</w:t>
      </w:r>
      <w:r w:rsidR="006D6526" w:rsidRPr="00DE2580">
        <w:rPr>
          <w:rFonts w:asciiTheme="minorBidi" w:eastAsia="Arial" w:hAnsiTheme="minorBidi" w:cstheme="minorBidi"/>
          <w:color w:val="000000"/>
          <w:lang w:val="en-ZA"/>
        </w:rPr>
        <w:t>, c</w:t>
      </w:r>
      <w:r w:rsidRPr="00DE2580">
        <w:rPr>
          <w:rFonts w:asciiTheme="minorBidi" w:eastAsia="Arial" w:hAnsiTheme="minorBidi" w:cstheme="minorBidi"/>
          <w:color w:val="000000"/>
          <w:lang w:val="en-ZA"/>
        </w:rPr>
        <w:t>rutches</w:t>
      </w:r>
      <w:r w:rsidR="006D6526" w:rsidRPr="00DE2580">
        <w:rPr>
          <w:rFonts w:asciiTheme="minorBidi" w:eastAsia="Arial" w:hAnsiTheme="minorBidi" w:cstheme="minorBidi"/>
          <w:color w:val="000000"/>
          <w:lang w:val="en-ZA"/>
        </w:rPr>
        <w:t>, w</w:t>
      </w:r>
      <w:r w:rsidRPr="00DE2580">
        <w:rPr>
          <w:rFonts w:asciiTheme="minorBidi" w:eastAsia="Arial" w:hAnsiTheme="minorBidi" w:cstheme="minorBidi"/>
          <w:color w:val="000000"/>
          <w:lang w:val="en-ZA"/>
        </w:rPr>
        <w:t>alkers</w:t>
      </w:r>
      <w:r w:rsidR="006D6526" w:rsidRPr="00DE2580">
        <w:rPr>
          <w:rFonts w:asciiTheme="minorBidi" w:eastAsia="Arial" w:hAnsiTheme="minorBidi" w:cstheme="minorBidi"/>
          <w:color w:val="000000"/>
          <w:lang w:val="en-ZA"/>
        </w:rPr>
        <w:t>, h</w:t>
      </w:r>
      <w:r w:rsidRPr="00DE2580">
        <w:rPr>
          <w:rFonts w:asciiTheme="minorBidi" w:eastAsia="Arial" w:hAnsiTheme="minorBidi" w:cstheme="minorBidi"/>
          <w:color w:val="000000"/>
          <w:lang w:val="en-ZA"/>
        </w:rPr>
        <w:t xml:space="preserve">earing </w:t>
      </w:r>
      <w:r w:rsidR="006D6526" w:rsidRPr="00DE2580">
        <w:rPr>
          <w:rFonts w:asciiTheme="minorBidi" w:eastAsia="Arial" w:hAnsiTheme="minorBidi" w:cstheme="minorBidi"/>
          <w:color w:val="000000"/>
          <w:lang w:val="en-ZA"/>
        </w:rPr>
        <w:t>a</w:t>
      </w:r>
      <w:r w:rsidRPr="00DE2580">
        <w:rPr>
          <w:rFonts w:asciiTheme="minorBidi" w:eastAsia="Arial" w:hAnsiTheme="minorBidi" w:cstheme="minorBidi"/>
          <w:color w:val="000000"/>
          <w:lang w:val="en-ZA"/>
        </w:rPr>
        <w:t>ids</w:t>
      </w:r>
      <w:r w:rsidR="006D6526" w:rsidRPr="00DE2580">
        <w:rPr>
          <w:rFonts w:asciiTheme="minorBidi" w:eastAsia="Arial" w:hAnsiTheme="minorBidi" w:cstheme="minorBidi"/>
          <w:color w:val="000000"/>
          <w:lang w:val="en-ZA"/>
        </w:rPr>
        <w:t>, s</w:t>
      </w:r>
      <w:r w:rsidRPr="00DE2580">
        <w:rPr>
          <w:rFonts w:asciiTheme="minorBidi" w:eastAsia="Arial" w:hAnsiTheme="minorBidi" w:cstheme="minorBidi"/>
          <w:color w:val="000000"/>
          <w:lang w:val="en-ZA"/>
        </w:rPr>
        <w:t>pectacles</w:t>
      </w:r>
      <w:r w:rsidR="006D6526" w:rsidRPr="00DE2580">
        <w:rPr>
          <w:rFonts w:asciiTheme="minorBidi" w:eastAsia="Arial" w:hAnsiTheme="minorBidi" w:cstheme="minorBidi"/>
          <w:color w:val="000000"/>
          <w:lang w:val="en-ZA"/>
        </w:rPr>
        <w:t xml:space="preserve"> and w</w:t>
      </w:r>
      <w:r w:rsidRPr="00DE2580">
        <w:rPr>
          <w:rFonts w:asciiTheme="minorBidi" w:eastAsia="Arial" w:hAnsiTheme="minorBidi" w:cstheme="minorBidi"/>
          <w:color w:val="000000"/>
          <w:lang w:val="en-ZA"/>
        </w:rPr>
        <w:t>heelchairs</w:t>
      </w:r>
      <w:r w:rsidR="006D6526" w:rsidRPr="00DE2580">
        <w:rPr>
          <w:rFonts w:asciiTheme="minorBidi" w:eastAsia="Arial" w:hAnsiTheme="minorBidi" w:cstheme="minorBidi"/>
          <w:color w:val="000000"/>
          <w:lang w:val="en-ZA"/>
        </w:rPr>
        <w:t>.</w:t>
      </w:r>
    </w:p>
    <w:p w14:paraId="47B53B50" w14:textId="25E708C8"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Condu</w:t>
      </w:r>
      <w:r w:rsidR="006D6526"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ive environment</w:t>
      </w:r>
    </w:p>
    <w:p w14:paraId="0EB13DD0" w14:textId="19173887" w:rsidR="00684A30" w:rsidRPr="00DE2580" w:rsidRDefault="00FA573C" w:rsidP="00DE2580">
      <w:pPr>
        <w:numPr>
          <w:ilvl w:val="0"/>
          <w:numId w:val="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All school buildings and facilities need to be accessible to all learners</w:t>
      </w:r>
      <w:r w:rsidR="006D6526"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irrespective of the nature or degree of their disability.</w:t>
      </w:r>
    </w:p>
    <w:p w14:paraId="409D0E8F" w14:textId="77777777" w:rsidR="00684A30" w:rsidRPr="00DE2580" w:rsidRDefault="00FA573C" w:rsidP="00DE2580">
      <w:pPr>
        <w:numPr>
          <w:ilvl w:val="0"/>
          <w:numId w:val="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Ramps should provide access for wheelchairs.</w:t>
      </w:r>
    </w:p>
    <w:p w14:paraId="64444E0D" w14:textId="514C6AB3" w:rsidR="00684A30" w:rsidRPr="00DE2580" w:rsidRDefault="00CC29CA" w:rsidP="00DE2580">
      <w:pPr>
        <w:numPr>
          <w:ilvl w:val="0"/>
          <w:numId w:val="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w:t>
      </w:r>
      <w:r w:rsidR="00FA573C" w:rsidRPr="00DE2580">
        <w:rPr>
          <w:rFonts w:asciiTheme="minorBidi" w:eastAsia="Arial" w:hAnsiTheme="minorBidi" w:cstheme="minorBidi"/>
          <w:color w:val="000000"/>
          <w:lang w:val="en-ZA"/>
        </w:rPr>
        <w:t>toeps and</w:t>
      </w:r>
      <w:r w:rsidRPr="00DE2580">
        <w:rPr>
          <w:rFonts w:asciiTheme="minorBidi" w:eastAsia="Arial" w:hAnsiTheme="minorBidi" w:cstheme="minorBidi"/>
          <w:color w:val="000000"/>
          <w:lang w:val="en-ZA"/>
        </w:rPr>
        <w:t xml:space="preserve"> </w:t>
      </w:r>
      <w:r w:rsidR="00FA573C" w:rsidRPr="00DE2580">
        <w:rPr>
          <w:rFonts w:asciiTheme="minorBidi" w:eastAsia="Arial" w:hAnsiTheme="minorBidi" w:cstheme="minorBidi"/>
          <w:color w:val="000000"/>
          <w:lang w:val="en-ZA"/>
        </w:rPr>
        <w:t>passages</w:t>
      </w:r>
      <w:r w:rsidRPr="00DE2580">
        <w:rPr>
          <w:rFonts w:asciiTheme="minorBidi" w:eastAsia="Arial" w:hAnsiTheme="minorBidi" w:cstheme="minorBidi"/>
          <w:color w:val="000000"/>
          <w:lang w:val="en-ZA"/>
        </w:rPr>
        <w:t xml:space="preserve"> should be equipped with handrails</w:t>
      </w:r>
      <w:r w:rsidR="00FA573C" w:rsidRPr="00DE2580">
        <w:rPr>
          <w:rFonts w:asciiTheme="minorBidi" w:eastAsia="Arial" w:hAnsiTheme="minorBidi" w:cstheme="minorBidi"/>
          <w:color w:val="000000"/>
          <w:lang w:val="en-ZA"/>
        </w:rPr>
        <w:t>.</w:t>
      </w:r>
    </w:p>
    <w:p w14:paraId="2B733B37" w14:textId="2F9AA0C1" w:rsidR="00684A30" w:rsidRPr="00DE2580" w:rsidRDefault="00FA573C" w:rsidP="00DE2580">
      <w:pPr>
        <w:numPr>
          <w:ilvl w:val="0"/>
          <w:numId w:val="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Toilet facilities should accommodate</w:t>
      </w:r>
      <w:r w:rsidR="00CC29CA" w:rsidRPr="00DE2580">
        <w:rPr>
          <w:rFonts w:asciiTheme="minorBidi" w:eastAsia="Arial" w:hAnsiTheme="minorBidi" w:cstheme="minorBidi"/>
          <w:color w:val="000000"/>
          <w:lang w:val="en-ZA"/>
        </w:rPr>
        <w:t xml:space="preserve"> learners with</w:t>
      </w:r>
      <w:r w:rsidRPr="00DE2580">
        <w:rPr>
          <w:rFonts w:asciiTheme="minorBidi" w:eastAsia="Arial" w:hAnsiTheme="minorBidi" w:cstheme="minorBidi"/>
          <w:color w:val="000000"/>
          <w:lang w:val="en-ZA"/>
        </w:rPr>
        <w:t xml:space="preserve"> physical disab</w:t>
      </w:r>
      <w:r w:rsidR="00CC29CA" w:rsidRPr="00DE2580">
        <w:rPr>
          <w:rFonts w:asciiTheme="minorBidi" w:eastAsia="Arial" w:hAnsiTheme="minorBidi" w:cstheme="minorBidi"/>
          <w:color w:val="000000"/>
          <w:lang w:val="en-ZA"/>
        </w:rPr>
        <w:t>i</w:t>
      </w:r>
      <w:r w:rsidRPr="00DE2580">
        <w:rPr>
          <w:rFonts w:asciiTheme="minorBidi" w:eastAsia="Arial" w:hAnsiTheme="minorBidi" w:cstheme="minorBidi"/>
          <w:color w:val="000000"/>
          <w:lang w:val="en-ZA"/>
        </w:rPr>
        <w:t>l</w:t>
      </w:r>
      <w:r w:rsidR="00CC29CA" w:rsidRPr="00DE2580">
        <w:rPr>
          <w:rFonts w:asciiTheme="minorBidi" w:eastAsia="Arial" w:hAnsiTheme="minorBidi" w:cstheme="minorBidi"/>
          <w:color w:val="000000"/>
          <w:lang w:val="en-ZA"/>
        </w:rPr>
        <w:t>ities</w:t>
      </w:r>
      <w:r w:rsidRPr="00DE2580">
        <w:rPr>
          <w:rFonts w:asciiTheme="minorBidi" w:eastAsia="Arial" w:hAnsiTheme="minorBidi" w:cstheme="minorBidi"/>
          <w:color w:val="000000"/>
          <w:lang w:val="en-ZA"/>
        </w:rPr>
        <w:t xml:space="preserve">, as well as learners in wheelchairs. </w:t>
      </w:r>
    </w:p>
    <w:p w14:paraId="7EB3756F" w14:textId="7356F7A3" w:rsidR="00684A30" w:rsidRPr="00DE2580" w:rsidRDefault="00FA573C" w:rsidP="00DE2580">
      <w:pPr>
        <w:numPr>
          <w:ilvl w:val="0"/>
          <w:numId w:val="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Baths, showers and basins in hostels </w:t>
      </w:r>
      <w:r w:rsidR="00CC29CA" w:rsidRPr="00DE2580">
        <w:rPr>
          <w:rFonts w:asciiTheme="minorBidi" w:eastAsia="Arial" w:hAnsiTheme="minorBidi" w:cstheme="minorBidi"/>
          <w:color w:val="000000"/>
          <w:lang w:val="en-ZA"/>
        </w:rPr>
        <w:t xml:space="preserve">should </w:t>
      </w:r>
      <w:r w:rsidRPr="00DE2580">
        <w:rPr>
          <w:rFonts w:asciiTheme="minorBidi" w:eastAsia="Arial" w:hAnsiTheme="minorBidi" w:cstheme="minorBidi"/>
          <w:color w:val="000000"/>
          <w:lang w:val="en-ZA"/>
        </w:rPr>
        <w:t xml:space="preserve">accommodate </w:t>
      </w:r>
      <w:r w:rsidR="00CC29CA" w:rsidRPr="00DE2580">
        <w:rPr>
          <w:rFonts w:asciiTheme="minorBidi" w:eastAsia="Arial" w:hAnsiTheme="minorBidi" w:cstheme="minorBidi"/>
          <w:color w:val="000000"/>
          <w:lang w:val="en-ZA"/>
        </w:rPr>
        <w:t xml:space="preserve">learners with </w:t>
      </w:r>
      <w:r w:rsidRPr="00DE2580">
        <w:rPr>
          <w:rFonts w:asciiTheme="minorBidi" w:eastAsia="Arial" w:hAnsiTheme="minorBidi" w:cstheme="minorBidi"/>
          <w:color w:val="000000"/>
          <w:lang w:val="en-ZA"/>
        </w:rPr>
        <w:t>physical disab</w:t>
      </w:r>
      <w:r w:rsidR="00CC29CA" w:rsidRPr="00DE2580">
        <w:rPr>
          <w:rFonts w:asciiTheme="minorBidi" w:eastAsia="Arial" w:hAnsiTheme="minorBidi" w:cstheme="minorBidi"/>
          <w:color w:val="000000"/>
          <w:lang w:val="en-ZA"/>
        </w:rPr>
        <w:t>i</w:t>
      </w:r>
      <w:r w:rsidRPr="00DE2580">
        <w:rPr>
          <w:rFonts w:asciiTheme="minorBidi" w:eastAsia="Arial" w:hAnsiTheme="minorBidi" w:cstheme="minorBidi"/>
          <w:color w:val="000000"/>
          <w:lang w:val="en-ZA"/>
        </w:rPr>
        <w:t>l</w:t>
      </w:r>
      <w:r w:rsidR="00CC29CA" w:rsidRPr="00DE2580">
        <w:rPr>
          <w:rFonts w:asciiTheme="minorBidi" w:eastAsia="Arial" w:hAnsiTheme="minorBidi" w:cstheme="minorBidi"/>
          <w:color w:val="000000"/>
          <w:lang w:val="en-ZA"/>
        </w:rPr>
        <w:t xml:space="preserve">ities and </w:t>
      </w:r>
      <w:r w:rsidRPr="00DE2580">
        <w:rPr>
          <w:rFonts w:asciiTheme="minorBidi" w:eastAsia="Arial" w:hAnsiTheme="minorBidi" w:cstheme="minorBidi"/>
          <w:color w:val="000000"/>
          <w:lang w:val="en-ZA"/>
        </w:rPr>
        <w:t>cerebral pals</w:t>
      </w:r>
      <w:r w:rsidR="00CC29CA" w:rsidRPr="00DE2580">
        <w:rPr>
          <w:rFonts w:asciiTheme="minorBidi" w:eastAsia="Arial" w:hAnsiTheme="minorBidi" w:cstheme="minorBidi"/>
          <w:color w:val="000000"/>
          <w:lang w:val="en-ZA"/>
        </w:rPr>
        <w:t>y</w:t>
      </w:r>
      <w:r w:rsidRPr="00DE2580">
        <w:rPr>
          <w:rFonts w:asciiTheme="minorBidi" w:eastAsia="Arial" w:hAnsiTheme="minorBidi" w:cstheme="minorBidi"/>
          <w:color w:val="000000"/>
          <w:lang w:val="en-ZA"/>
        </w:rPr>
        <w:t>.</w:t>
      </w:r>
    </w:p>
    <w:p w14:paraId="45AD15F7" w14:textId="0CF1B9FD" w:rsidR="00684A30" w:rsidRPr="00DE2580" w:rsidRDefault="00FA573C" w:rsidP="00DE2580">
      <w:pPr>
        <w:numPr>
          <w:ilvl w:val="0"/>
          <w:numId w:val="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school must ensure that all physical facilities at the school cater for all learners to enable inclusive participation by all. Such facilities </w:t>
      </w:r>
      <w:r w:rsidR="00CC29CA"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include access</w:t>
      </w:r>
      <w:r w:rsidR="00CC29CA" w:rsidRPr="00DE2580">
        <w:rPr>
          <w:rFonts w:asciiTheme="minorBidi" w:eastAsia="Arial" w:hAnsiTheme="minorBidi" w:cstheme="minorBidi"/>
          <w:color w:val="000000"/>
          <w:lang w:val="en-ZA"/>
        </w:rPr>
        <w:t xml:space="preserve"> features</w:t>
      </w:r>
      <w:r w:rsidRPr="00DE2580">
        <w:rPr>
          <w:rFonts w:asciiTheme="minorBidi" w:eastAsia="Arial" w:hAnsiTheme="minorBidi" w:cstheme="minorBidi"/>
          <w:color w:val="000000"/>
          <w:lang w:val="en-ZA"/>
        </w:rPr>
        <w:t>, education facilities and educational resources.</w:t>
      </w:r>
    </w:p>
    <w:p w14:paraId="1C307B46" w14:textId="77777777"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Support</w:t>
      </w:r>
    </w:p>
    <w:p w14:paraId="0AF5FE68" w14:textId="34546698" w:rsidR="00684A30" w:rsidRPr="00DE2580" w:rsidRDefault="00FA573C" w:rsidP="00DE2580">
      <w:pPr>
        <w:pBdr>
          <w:top w:val="nil"/>
          <w:left w:val="nil"/>
          <w:bottom w:val="nil"/>
          <w:right w:val="nil"/>
          <w:between w:val="nil"/>
        </w:pBdr>
        <w:spacing w:line="360" w:lineRule="auto"/>
        <w:ind w:left="1418"/>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 xml:space="preserve">Support must be made available </w:t>
      </w:r>
      <w:r w:rsidR="00621EFF" w:rsidRPr="00DE2580">
        <w:rPr>
          <w:rFonts w:asciiTheme="minorBidi" w:eastAsia="Arial" w:hAnsiTheme="minorBidi" w:cstheme="minorBidi"/>
          <w:color w:val="000000"/>
          <w:lang w:val="en-ZA"/>
        </w:rPr>
        <w:t>a</w:t>
      </w:r>
      <w:r w:rsidRPr="00DE2580">
        <w:rPr>
          <w:rFonts w:asciiTheme="minorBidi" w:eastAsia="Arial" w:hAnsiTheme="minorBidi" w:cstheme="minorBidi"/>
          <w:color w:val="000000"/>
          <w:lang w:val="en-ZA"/>
        </w:rPr>
        <w:t>t the level required by learners as a collective</w:t>
      </w:r>
      <w:r w:rsidR="00CC29CA"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without providing unnecessary support. Such support </w:t>
      </w:r>
      <w:r w:rsidR="00CC29CA"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include the systems</w:t>
      </w:r>
      <w:r w:rsidR="00845A00" w:rsidRPr="00DE2580">
        <w:rPr>
          <w:rFonts w:asciiTheme="minorBidi" w:eastAsia="Arial" w:hAnsiTheme="minorBidi" w:cstheme="minorBidi"/>
          <w:color w:val="000000"/>
          <w:lang w:val="en-ZA"/>
        </w:rPr>
        <w:t xml:space="preserve"> </w:t>
      </w:r>
      <w:r w:rsidR="00621EFF" w:rsidRPr="00DE2580">
        <w:rPr>
          <w:rFonts w:asciiTheme="minorBidi" w:eastAsia="Arial" w:hAnsiTheme="minorBidi" w:cstheme="minorBidi"/>
          <w:color w:val="000000"/>
          <w:lang w:val="en-ZA"/>
        </w:rPr>
        <w:t>that</w:t>
      </w:r>
      <w:r w:rsidR="00845A00" w:rsidRPr="00DE2580">
        <w:rPr>
          <w:rFonts w:asciiTheme="minorBidi" w:eastAsia="Arial" w:hAnsiTheme="minorBidi" w:cstheme="minorBidi"/>
          <w:color w:val="000000"/>
          <w:lang w:val="en-ZA"/>
        </w:rPr>
        <w:t xml:space="preserve"> the school-based support team (SBST)</w:t>
      </w:r>
      <w:r w:rsidRPr="00DE2580">
        <w:rPr>
          <w:rFonts w:asciiTheme="minorBidi" w:eastAsia="Arial" w:hAnsiTheme="minorBidi" w:cstheme="minorBidi"/>
          <w:color w:val="000000"/>
          <w:lang w:val="en-ZA"/>
        </w:rPr>
        <w:t xml:space="preserve"> </w:t>
      </w:r>
      <w:r w:rsidR="00621EFF" w:rsidRPr="00DE2580">
        <w:rPr>
          <w:rFonts w:asciiTheme="minorBidi" w:eastAsia="Arial" w:hAnsiTheme="minorBidi" w:cstheme="minorBidi"/>
          <w:color w:val="000000"/>
          <w:lang w:val="en-ZA"/>
        </w:rPr>
        <w:t>has established</w:t>
      </w:r>
      <w:r w:rsidRPr="00DE2580">
        <w:rPr>
          <w:rFonts w:asciiTheme="minorBidi" w:eastAsia="Arial" w:hAnsiTheme="minorBidi" w:cstheme="minorBidi"/>
          <w:color w:val="000000"/>
          <w:lang w:val="en-ZA"/>
        </w:rPr>
        <w:t xml:space="preserve"> at the school</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as well as th</w:t>
      </w:r>
      <w:r w:rsidR="00621EFF" w:rsidRPr="00DE2580">
        <w:rPr>
          <w:rFonts w:asciiTheme="minorBidi" w:eastAsia="Arial" w:hAnsiTheme="minorBidi" w:cstheme="minorBidi"/>
          <w:color w:val="000000"/>
          <w:lang w:val="en-ZA"/>
        </w:rPr>
        <w:t>e systems of</w:t>
      </w:r>
      <w:r w:rsidR="00845A00" w:rsidRPr="00DE2580">
        <w:rPr>
          <w:rFonts w:asciiTheme="minorBidi" w:eastAsia="Arial" w:hAnsiTheme="minorBidi" w:cstheme="minorBidi"/>
          <w:color w:val="000000"/>
          <w:lang w:val="en-ZA"/>
        </w:rPr>
        <w:t xml:space="preserve"> th</w:t>
      </w:r>
      <w:r w:rsidRPr="00DE2580">
        <w:rPr>
          <w:rFonts w:asciiTheme="minorBidi" w:eastAsia="Arial" w:hAnsiTheme="minorBidi" w:cstheme="minorBidi"/>
          <w:color w:val="000000"/>
          <w:lang w:val="en-ZA"/>
        </w:rPr>
        <w:t xml:space="preserve">e </w:t>
      </w:r>
      <w:r w:rsidR="00845A00" w:rsidRPr="00DE2580">
        <w:rPr>
          <w:rFonts w:asciiTheme="minorBidi" w:eastAsia="Arial" w:hAnsiTheme="minorBidi" w:cstheme="minorBidi"/>
          <w:color w:val="000000"/>
          <w:lang w:val="en-ZA"/>
        </w:rPr>
        <w:t>district-based support team (</w:t>
      </w:r>
      <w:r w:rsidRPr="00DE2580">
        <w:rPr>
          <w:rFonts w:asciiTheme="minorBidi" w:eastAsia="Arial" w:hAnsiTheme="minorBidi" w:cstheme="minorBidi"/>
          <w:color w:val="000000"/>
          <w:lang w:val="en-ZA"/>
        </w:rPr>
        <w:t>DBST</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offered by </w:t>
      </w:r>
      <w:r w:rsidR="00845A00" w:rsidRPr="00DE2580">
        <w:rPr>
          <w:rFonts w:asciiTheme="minorBidi" w:eastAsia="Arial" w:hAnsiTheme="minorBidi" w:cstheme="minorBidi"/>
          <w:i/>
          <w:color w:val="808080"/>
          <w:lang w:val="en-ZA"/>
        </w:rPr>
        <w:t xml:space="preserve">the </w:t>
      </w:r>
      <w:r w:rsidRPr="00DE2580">
        <w:rPr>
          <w:rFonts w:asciiTheme="minorBidi" w:eastAsia="Arial" w:hAnsiTheme="minorBidi" w:cstheme="minorBidi"/>
          <w:i/>
          <w:color w:val="808080"/>
          <w:lang w:val="en-ZA"/>
        </w:rPr>
        <w:t>GDE</w:t>
      </w:r>
      <w:r w:rsidRPr="00DE2580">
        <w:rPr>
          <w:rFonts w:asciiTheme="minorBidi" w:eastAsia="Arial" w:hAnsiTheme="minorBidi" w:cstheme="minorBidi"/>
          <w:color w:val="000000"/>
          <w:lang w:val="en-ZA"/>
        </w:rPr>
        <w:t>.</w:t>
      </w:r>
    </w:p>
    <w:p w14:paraId="1A2D8452" w14:textId="77777777"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Teacher development</w:t>
      </w:r>
    </w:p>
    <w:p w14:paraId="5F39FB87" w14:textId="0C9E3B5C"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school </w:t>
      </w:r>
      <w:r w:rsidR="00845A00"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provide sufficient training to </w:t>
      </w:r>
      <w:r w:rsidRPr="00DE2580">
        <w:rPr>
          <w:rFonts w:asciiTheme="minorBidi" w:eastAsia="Arial" w:hAnsiTheme="minorBidi" w:cstheme="minorBidi"/>
          <w:lang w:val="en-ZA"/>
        </w:rPr>
        <w:t>e</w:t>
      </w:r>
      <w:r w:rsidRPr="00DE2580">
        <w:rPr>
          <w:rFonts w:asciiTheme="minorBidi" w:eastAsia="Arial" w:hAnsiTheme="minorBidi" w:cstheme="minorBidi"/>
          <w:color w:val="000000"/>
          <w:lang w:val="en-ZA"/>
        </w:rPr>
        <w:t>ducators in dealing with any integration issues at the school. Such training will include training courses, in-service training</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and interactive teacher discussions.</w:t>
      </w:r>
    </w:p>
    <w:p w14:paraId="4E735DA8" w14:textId="2409C550"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Training and development will not necessarily include all </w:t>
      </w:r>
      <w:r w:rsidRPr="00DE2580">
        <w:rPr>
          <w:rFonts w:asciiTheme="minorBidi" w:eastAsia="Arial" w:hAnsiTheme="minorBidi" w:cstheme="minorBidi"/>
          <w:lang w:val="en-ZA"/>
        </w:rPr>
        <w:t>e</w:t>
      </w:r>
      <w:r w:rsidRPr="00DE2580">
        <w:rPr>
          <w:rFonts w:asciiTheme="minorBidi" w:eastAsia="Arial" w:hAnsiTheme="minorBidi" w:cstheme="minorBidi"/>
          <w:color w:val="000000"/>
          <w:lang w:val="en-ZA"/>
        </w:rPr>
        <w:t>ducators</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but the school</w:t>
      </w:r>
      <w:r w:rsidR="00845A00" w:rsidRPr="00DE2580">
        <w:rPr>
          <w:rFonts w:asciiTheme="minorBidi" w:eastAsia="Arial" w:hAnsiTheme="minorBidi" w:cstheme="minorBidi"/>
          <w:color w:val="000000"/>
          <w:lang w:val="en-ZA"/>
        </w:rPr>
        <w:t xml:space="preserve"> shall</w:t>
      </w:r>
      <w:r w:rsidRPr="00DE2580">
        <w:rPr>
          <w:rFonts w:asciiTheme="minorBidi" w:eastAsia="Arial" w:hAnsiTheme="minorBidi" w:cstheme="minorBidi"/>
          <w:color w:val="000000"/>
          <w:lang w:val="en-ZA"/>
        </w:rPr>
        <w:t xml:space="preserve"> ensure</w:t>
      </w:r>
      <w:r w:rsidR="00845A00" w:rsidRPr="00DE2580">
        <w:rPr>
          <w:rFonts w:asciiTheme="minorBidi" w:eastAsia="Arial" w:hAnsiTheme="minorBidi" w:cstheme="minorBidi"/>
          <w:color w:val="000000"/>
          <w:lang w:val="en-ZA"/>
        </w:rPr>
        <w:t xml:space="preserve"> that there are</w:t>
      </w:r>
      <w:r w:rsidRPr="00DE2580">
        <w:rPr>
          <w:rFonts w:asciiTheme="minorBidi" w:eastAsia="Arial" w:hAnsiTheme="minorBidi" w:cstheme="minorBidi"/>
          <w:color w:val="000000"/>
          <w:lang w:val="en-ZA"/>
        </w:rPr>
        <w:t xml:space="preserve"> sufficient resources available at the school to deal with integration. </w:t>
      </w:r>
    </w:p>
    <w:p w14:paraId="3ADCDA49" w14:textId="1A3F1DD8"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should receive adequate levels of training, professional development and ongoing support to ensure </w:t>
      </w:r>
      <w:r w:rsidR="00845A00" w:rsidRPr="00DE2580">
        <w:rPr>
          <w:rFonts w:asciiTheme="minorBidi" w:eastAsia="Arial" w:hAnsiTheme="minorBidi" w:cstheme="minorBidi"/>
          <w:color w:val="000000"/>
          <w:lang w:val="en-ZA"/>
        </w:rPr>
        <w:t>learners’</w:t>
      </w:r>
      <w:r w:rsidRPr="00DE2580">
        <w:rPr>
          <w:rFonts w:asciiTheme="minorBidi" w:eastAsia="Arial" w:hAnsiTheme="minorBidi" w:cstheme="minorBidi"/>
          <w:color w:val="000000"/>
          <w:lang w:val="en-ZA"/>
        </w:rPr>
        <w:t xml:space="preserve"> success.</w:t>
      </w:r>
    </w:p>
    <w:p w14:paraId="45AEFDB5" w14:textId="012CD1AD"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should be empowered and equipped with </w:t>
      </w:r>
      <w:r w:rsidR="00845A00" w:rsidRPr="00DE2580">
        <w:rPr>
          <w:rFonts w:asciiTheme="minorBidi" w:eastAsia="Arial" w:hAnsiTheme="minorBidi" w:cstheme="minorBidi"/>
          <w:color w:val="000000"/>
          <w:lang w:val="en-ZA"/>
        </w:rPr>
        <w:t xml:space="preserve">the skills and </w:t>
      </w:r>
      <w:r w:rsidRPr="00DE2580">
        <w:rPr>
          <w:rFonts w:asciiTheme="minorBidi" w:eastAsia="Arial" w:hAnsiTheme="minorBidi" w:cstheme="minorBidi"/>
          <w:color w:val="000000"/>
          <w:lang w:val="en-ZA"/>
        </w:rPr>
        <w:t xml:space="preserve">confidence to cope with the diversity of learning and teaching needs </w:t>
      </w:r>
      <w:r w:rsidR="00845A00" w:rsidRPr="00DE2580">
        <w:rPr>
          <w:rFonts w:asciiTheme="minorBidi" w:eastAsia="Arial" w:hAnsiTheme="minorBidi" w:cstheme="minorBidi"/>
          <w:color w:val="000000"/>
          <w:lang w:val="en-ZA"/>
        </w:rPr>
        <w:t>at</w:t>
      </w:r>
      <w:r w:rsidRPr="00DE2580">
        <w:rPr>
          <w:rFonts w:asciiTheme="minorBidi" w:eastAsia="Arial" w:hAnsiTheme="minorBidi" w:cstheme="minorBidi"/>
          <w:color w:val="000000"/>
          <w:lang w:val="en-ZA"/>
        </w:rPr>
        <w:t xml:space="preserve"> the school.</w:t>
      </w:r>
    </w:p>
    <w:p w14:paraId="6547E4C4" w14:textId="77777777"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Educators should be trained in the adaptation and differentiation of the curriculum.</w:t>
      </w:r>
    </w:p>
    <w:p w14:paraId="12200F25" w14:textId="77777777"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Educators should be trained in the adaptation and differentiation of learner-centred teaching methods.</w:t>
      </w:r>
      <w:r w:rsidRPr="00DE2580">
        <w:rPr>
          <w:rFonts w:asciiTheme="minorBidi" w:eastAsia="Arial" w:hAnsiTheme="minorBidi" w:cstheme="minorBidi"/>
          <w:color w:val="000000"/>
          <w:lang w:val="en-ZA"/>
        </w:rPr>
        <w:tab/>
        <w:t xml:space="preserve">   </w:t>
      </w:r>
    </w:p>
    <w:p w14:paraId="72F1AD0B" w14:textId="77777777"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Educators should be trained in the development of appropriate learning materials.</w:t>
      </w:r>
    </w:p>
    <w:p w14:paraId="3C887E73" w14:textId="77777777" w:rsidR="00684A30" w:rsidRPr="00DE2580" w:rsidRDefault="00FA573C" w:rsidP="00DE2580">
      <w:pPr>
        <w:numPr>
          <w:ilvl w:val="0"/>
          <w:numId w:val="3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Teaching staff should receive continuous in-service development. </w:t>
      </w:r>
    </w:p>
    <w:p w14:paraId="5B67DA91" w14:textId="277AF983"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Parent/</w:t>
      </w:r>
      <w:r w:rsidR="00845A00" w:rsidRPr="00DE2580">
        <w:rPr>
          <w:rFonts w:asciiTheme="minorBidi" w:eastAsia="Arial" w:hAnsiTheme="minorBidi" w:cstheme="minorBidi"/>
          <w:color w:val="000000"/>
          <w:lang w:val="en-ZA"/>
        </w:rPr>
        <w:t>l</w:t>
      </w:r>
      <w:r w:rsidRPr="00DE2580">
        <w:rPr>
          <w:rFonts w:asciiTheme="minorBidi" w:eastAsia="Arial" w:hAnsiTheme="minorBidi" w:cstheme="minorBidi"/>
          <w:color w:val="000000"/>
          <w:lang w:val="en-ZA"/>
        </w:rPr>
        <w:t xml:space="preserve">egal </w:t>
      </w:r>
      <w:r w:rsidR="00845A00" w:rsidRPr="00DE2580">
        <w:rPr>
          <w:rFonts w:asciiTheme="minorBidi" w:eastAsia="Arial" w:hAnsiTheme="minorBidi" w:cstheme="minorBidi"/>
          <w:color w:val="000000"/>
          <w:lang w:val="en-ZA"/>
        </w:rPr>
        <w:t>g</w:t>
      </w:r>
      <w:r w:rsidRPr="00DE2580">
        <w:rPr>
          <w:rFonts w:asciiTheme="minorBidi" w:eastAsia="Arial" w:hAnsiTheme="minorBidi" w:cstheme="minorBidi"/>
          <w:color w:val="000000"/>
          <w:lang w:val="en-ZA"/>
        </w:rPr>
        <w:t>uardian involvement</w:t>
      </w:r>
    </w:p>
    <w:p w14:paraId="3A38CFE2" w14:textId="77777777" w:rsidR="00684A30" w:rsidRPr="00DE2580" w:rsidRDefault="00FA573C" w:rsidP="00DE2580">
      <w:pPr>
        <w:numPr>
          <w:ilvl w:val="2"/>
          <w:numId w:val="4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Successful integration at school level can only happen if parents and guardians are actively involved in managing integration at the school.</w:t>
      </w:r>
    </w:p>
    <w:p w14:paraId="308BD776" w14:textId="33C2CC47" w:rsidR="00684A30" w:rsidRPr="00DE2580" w:rsidRDefault="00FA573C" w:rsidP="00DE2580">
      <w:pPr>
        <w:numPr>
          <w:ilvl w:val="2"/>
          <w:numId w:val="4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The school will for</w:t>
      </w:r>
      <w:r w:rsidR="00845A00" w:rsidRPr="00DE2580">
        <w:rPr>
          <w:rFonts w:asciiTheme="minorBidi" w:eastAsia="Arial" w:hAnsiTheme="minorBidi" w:cstheme="minorBidi"/>
          <w:color w:val="000000"/>
          <w:lang w:val="en-ZA"/>
        </w:rPr>
        <w:t>ge</w:t>
      </w:r>
      <w:r w:rsidRPr="00DE2580">
        <w:rPr>
          <w:rFonts w:asciiTheme="minorBidi" w:eastAsia="Arial" w:hAnsiTheme="minorBidi" w:cstheme="minorBidi"/>
          <w:color w:val="000000"/>
          <w:lang w:val="en-ZA"/>
        </w:rPr>
        <w:t xml:space="preserve"> interactive partnerships with parents/guardians</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t>
      </w:r>
    </w:p>
    <w:p w14:paraId="7FD592D8" w14:textId="77777777" w:rsidR="00684A30" w:rsidRPr="00DE2580" w:rsidRDefault="00FA573C" w:rsidP="00DE2580">
      <w:pPr>
        <w:numPr>
          <w:ilvl w:val="1"/>
          <w:numId w:val="49"/>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Collaborative teaching models</w:t>
      </w:r>
    </w:p>
    <w:p w14:paraId="3F6F6586" w14:textId="0026B3F5" w:rsidR="00684A30" w:rsidRPr="00DE2580" w:rsidRDefault="00FA573C" w:rsidP="00DE2580">
      <w:pPr>
        <w:numPr>
          <w:ilvl w:val="2"/>
          <w:numId w:val="4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 xml:space="preserve">Educators </w:t>
      </w:r>
      <w:r w:rsidR="00845A00"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support </w:t>
      </w:r>
      <w:r w:rsidR="00845A00" w:rsidRPr="00DE2580">
        <w:rPr>
          <w:rFonts w:asciiTheme="minorBidi" w:eastAsia="Arial" w:hAnsiTheme="minorBidi" w:cstheme="minorBidi"/>
          <w:color w:val="000000"/>
          <w:lang w:val="en-ZA"/>
        </w:rPr>
        <w:t>one an</w:t>
      </w:r>
      <w:r w:rsidRPr="00DE2580">
        <w:rPr>
          <w:rFonts w:asciiTheme="minorBidi" w:eastAsia="Arial" w:hAnsiTheme="minorBidi" w:cstheme="minorBidi"/>
          <w:color w:val="000000"/>
          <w:lang w:val="en-ZA"/>
        </w:rPr>
        <w:t xml:space="preserve">other actively in the classroom to ensure that all learners receive </w:t>
      </w:r>
      <w:r w:rsidR="00845A00" w:rsidRPr="00DE2580">
        <w:rPr>
          <w:rFonts w:asciiTheme="minorBidi" w:eastAsia="Arial" w:hAnsiTheme="minorBidi" w:cstheme="minorBidi"/>
          <w:color w:val="000000"/>
          <w:lang w:val="en-ZA"/>
        </w:rPr>
        <w:t xml:space="preserve">an </w:t>
      </w:r>
      <w:r w:rsidRPr="00DE2580">
        <w:rPr>
          <w:rFonts w:asciiTheme="minorBidi" w:eastAsia="Arial" w:hAnsiTheme="minorBidi" w:cstheme="minorBidi"/>
          <w:color w:val="000000"/>
          <w:lang w:val="en-ZA"/>
        </w:rPr>
        <w:t>equal opportunity to learn.</w:t>
      </w:r>
    </w:p>
    <w:p w14:paraId="2F96A5AA" w14:textId="0C8F6D6F" w:rsidR="00684A30" w:rsidRPr="00DE2580" w:rsidRDefault="00FA573C" w:rsidP="00DE2580">
      <w:pPr>
        <w:numPr>
          <w:ilvl w:val="2"/>
          <w:numId w:val="4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Where necessary</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t>
      </w:r>
      <w:r w:rsidRPr="00DE2580">
        <w:rPr>
          <w:rFonts w:asciiTheme="minorBidi" w:eastAsia="Arial" w:hAnsiTheme="minorBidi" w:cstheme="minorBidi"/>
          <w:lang w:val="en-ZA"/>
        </w:rPr>
        <w:t>e</w:t>
      </w:r>
      <w:r w:rsidRPr="00DE2580">
        <w:rPr>
          <w:rFonts w:asciiTheme="minorBidi" w:eastAsia="Arial" w:hAnsiTheme="minorBidi" w:cstheme="minorBidi"/>
          <w:color w:val="000000"/>
          <w:lang w:val="en-ZA"/>
        </w:rPr>
        <w:t xml:space="preserve">ducators </w:t>
      </w:r>
      <w:r w:rsidR="00845A00" w:rsidRPr="00DE2580">
        <w:rPr>
          <w:rFonts w:asciiTheme="minorBidi" w:eastAsia="Arial" w:hAnsiTheme="minorBidi" w:cstheme="minorBidi"/>
          <w:color w:val="000000"/>
          <w:lang w:val="en-ZA"/>
        </w:rPr>
        <w:t>may</w:t>
      </w:r>
      <w:r w:rsidRPr="00DE2580">
        <w:rPr>
          <w:rFonts w:asciiTheme="minorBidi" w:eastAsia="Arial" w:hAnsiTheme="minorBidi" w:cstheme="minorBidi"/>
          <w:color w:val="000000"/>
          <w:lang w:val="en-ZA"/>
        </w:rPr>
        <w:t xml:space="preserve"> even assist</w:t>
      </w:r>
      <w:r w:rsidR="00845A00" w:rsidRPr="00DE2580">
        <w:rPr>
          <w:rFonts w:asciiTheme="minorBidi" w:eastAsia="Arial" w:hAnsiTheme="minorBidi" w:cstheme="minorBidi"/>
          <w:color w:val="000000"/>
          <w:lang w:val="en-ZA"/>
        </w:rPr>
        <w:t xml:space="preserve"> one an</w:t>
      </w:r>
      <w:r w:rsidRPr="00DE2580">
        <w:rPr>
          <w:rFonts w:asciiTheme="minorBidi" w:eastAsia="Arial" w:hAnsiTheme="minorBidi" w:cstheme="minorBidi"/>
          <w:color w:val="000000"/>
          <w:lang w:val="en-ZA"/>
        </w:rPr>
        <w:t>other in the teaching of a specific class.</w:t>
      </w:r>
    </w:p>
    <w:p w14:paraId="415E3862" w14:textId="7565EEF2" w:rsidR="00684A30" w:rsidRPr="00DE2580" w:rsidRDefault="00FA573C" w:rsidP="00DE2580">
      <w:pPr>
        <w:numPr>
          <w:ilvl w:val="2"/>
          <w:numId w:val="4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845A00"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allow learners to assist fellow learners</w:t>
      </w:r>
      <w:r w:rsidR="00845A00"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where required.</w:t>
      </w:r>
    </w:p>
    <w:p w14:paraId="56A5E855" w14:textId="394AAE03" w:rsidR="00684A30" w:rsidRPr="00DE2580" w:rsidRDefault="007D6F36" w:rsidP="00DE2580">
      <w:pPr>
        <w:numPr>
          <w:ilvl w:val="2"/>
          <w:numId w:val="49"/>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Where required, e</w:t>
      </w:r>
      <w:r w:rsidR="00FA573C" w:rsidRPr="00DE2580">
        <w:rPr>
          <w:rFonts w:asciiTheme="minorBidi" w:eastAsia="Arial" w:hAnsiTheme="minorBidi" w:cstheme="minorBidi"/>
          <w:color w:val="000000"/>
          <w:lang w:val="en-ZA"/>
        </w:rPr>
        <w:t xml:space="preserve">ducators </w:t>
      </w:r>
      <w:r w:rsidR="00845A00" w:rsidRPr="00DE2580">
        <w:rPr>
          <w:rFonts w:asciiTheme="minorBidi" w:eastAsia="Arial" w:hAnsiTheme="minorBidi" w:cstheme="minorBidi"/>
          <w:color w:val="000000"/>
          <w:lang w:val="en-ZA"/>
        </w:rPr>
        <w:t>shall</w:t>
      </w:r>
      <w:r w:rsidR="00FA573C" w:rsidRPr="00DE2580">
        <w:rPr>
          <w:rFonts w:asciiTheme="minorBidi" w:eastAsia="Arial" w:hAnsiTheme="minorBidi" w:cstheme="minorBidi"/>
          <w:color w:val="000000"/>
          <w:lang w:val="en-ZA"/>
        </w:rPr>
        <w:t xml:space="preserve"> be provided with access to specialists to facilitate the learning process.</w:t>
      </w:r>
    </w:p>
    <w:p w14:paraId="35CEF1D3" w14:textId="77777777" w:rsidR="00684A30" w:rsidRPr="00DE2580" w:rsidRDefault="00684A30" w:rsidP="00DE2580">
      <w:pPr>
        <w:spacing w:line="360" w:lineRule="auto"/>
        <w:rPr>
          <w:rFonts w:asciiTheme="minorBidi" w:eastAsia="Arial" w:hAnsiTheme="minorBidi" w:cstheme="minorBidi"/>
          <w:highlight w:val="yellow"/>
          <w:u w:val="single"/>
          <w:lang w:val="en-ZA"/>
        </w:rPr>
      </w:pPr>
    </w:p>
    <w:p w14:paraId="5F200989" w14:textId="553B1A9A"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22" w:name="_Toc202529006"/>
      <w:bookmarkStart w:id="23" w:name="_Toc228343444"/>
      <w:r w:rsidRPr="00DE2580">
        <w:rPr>
          <w:rFonts w:asciiTheme="minorBidi" w:hAnsiTheme="minorBidi" w:cstheme="minorBidi"/>
          <w:u w:val="none"/>
          <w:lang w:val="en-ZA"/>
        </w:rPr>
        <w:t>APPLICABLE ACTIVITIES/PROCESSES</w:t>
      </w:r>
      <w:bookmarkEnd w:id="22"/>
      <w:bookmarkEnd w:id="23"/>
    </w:p>
    <w:p w14:paraId="6B1ABD76" w14:textId="0A172C75" w:rsidR="00684A30" w:rsidRPr="00DE2580" w:rsidRDefault="00FA573C" w:rsidP="00DE2580">
      <w:pPr>
        <w:spacing w:line="360" w:lineRule="auto"/>
        <w:ind w:left="709"/>
        <w:jc w:val="both"/>
        <w:rPr>
          <w:rFonts w:asciiTheme="minorBidi" w:eastAsia="Arial" w:hAnsiTheme="minorBidi" w:cstheme="minorBidi"/>
          <w:lang w:val="en-ZA"/>
        </w:rPr>
      </w:pPr>
      <w:r w:rsidRPr="00DE2580">
        <w:rPr>
          <w:rFonts w:asciiTheme="minorBidi" w:eastAsia="Arial" w:hAnsiTheme="minorBidi" w:cstheme="minorBidi"/>
          <w:lang w:val="en-ZA"/>
        </w:rPr>
        <w:t>This policy appli</w:t>
      </w:r>
      <w:r w:rsidR="00845A00" w:rsidRPr="00DE2580">
        <w:rPr>
          <w:rFonts w:asciiTheme="minorBidi" w:eastAsia="Arial" w:hAnsiTheme="minorBidi" w:cstheme="minorBidi"/>
          <w:lang w:val="en-ZA"/>
        </w:rPr>
        <w:t>es</w:t>
      </w:r>
      <w:r w:rsidRPr="00DE2580">
        <w:rPr>
          <w:rFonts w:asciiTheme="minorBidi" w:eastAsia="Arial" w:hAnsiTheme="minorBidi" w:cstheme="minorBidi"/>
          <w:lang w:val="en-ZA"/>
        </w:rPr>
        <w:t xml:space="preserve"> to the following activities and/or processes of the school:</w:t>
      </w:r>
    </w:p>
    <w:p w14:paraId="7BE338E5" w14:textId="77777777" w:rsidR="00684A30" w:rsidRPr="00DE2580" w:rsidRDefault="00FA573C" w:rsidP="00DE2580">
      <w:pPr>
        <w:numPr>
          <w:ilvl w:val="1"/>
          <w:numId w:val="2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Admission </w:t>
      </w:r>
    </w:p>
    <w:p w14:paraId="570AB216" w14:textId="4D52AD38" w:rsidR="00684A30" w:rsidRPr="00DE2580" w:rsidRDefault="00FA573C" w:rsidP="00DE2580">
      <w:pPr>
        <w:numPr>
          <w:ilvl w:val="0"/>
          <w:numId w:val="11"/>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No form of segregation or discrimination is </w:t>
      </w:r>
      <w:r w:rsidR="007D6F36" w:rsidRPr="00DE2580">
        <w:rPr>
          <w:rFonts w:asciiTheme="minorBidi" w:eastAsia="Arial" w:hAnsiTheme="minorBidi" w:cstheme="minorBidi"/>
          <w:color w:val="000000"/>
          <w:lang w:val="en-ZA"/>
        </w:rPr>
        <w:t>permitted</w:t>
      </w:r>
      <w:r w:rsidRPr="00DE2580">
        <w:rPr>
          <w:rFonts w:asciiTheme="minorBidi" w:eastAsia="Arial" w:hAnsiTheme="minorBidi" w:cstheme="minorBidi"/>
          <w:color w:val="000000"/>
          <w:lang w:val="en-ZA"/>
        </w:rPr>
        <w:t xml:space="preserve">. No learner may be unfairly refused admission to the school on the grounds of race, gender, pregnancy, marital status, ethnic or social origin, colour, sexual orientation, age, disability, religion, conscience, belief, culture, language or birth. </w:t>
      </w:r>
    </w:p>
    <w:p w14:paraId="505ECA70" w14:textId="6A60463A" w:rsidR="00684A30" w:rsidRPr="00DE2580" w:rsidRDefault="00FA573C" w:rsidP="00DE2580">
      <w:pPr>
        <w:numPr>
          <w:ilvl w:val="0"/>
          <w:numId w:val="11"/>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bookmarkStart w:id="24" w:name="_heading=h.4i7ojhp" w:colFirst="0" w:colLast="0"/>
      <w:bookmarkEnd w:id="24"/>
      <w:r w:rsidRPr="00DE2580">
        <w:rPr>
          <w:rFonts w:asciiTheme="minorBidi" w:eastAsia="Arial" w:hAnsiTheme="minorBidi" w:cstheme="minorBidi"/>
          <w:color w:val="000000"/>
          <w:lang w:val="en-ZA"/>
        </w:rPr>
        <w:t>If the school has space available, the next learner on the waiting list in the relevant age group must be admitted.</w:t>
      </w:r>
    </w:p>
    <w:p w14:paraId="5F88F95C" w14:textId="20654ABF" w:rsidR="00684A30" w:rsidRPr="00DE2580" w:rsidRDefault="00FA573C" w:rsidP="00DE2580">
      <w:pPr>
        <w:numPr>
          <w:ilvl w:val="0"/>
          <w:numId w:val="11"/>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only </w:t>
      </w:r>
      <w:r w:rsidR="007D6F36" w:rsidRPr="00DE2580">
        <w:rPr>
          <w:rFonts w:asciiTheme="minorBidi" w:eastAsia="Arial" w:hAnsiTheme="minorBidi" w:cstheme="minorBidi"/>
          <w:color w:val="000000"/>
          <w:lang w:val="en-ZA"/>
        </w:rPr>
        <w:t>instance when</w:t>
      </w:r>
      <w:r w:rsidRPr="00DE2580">
        <w:rPr>
          <w:rFonts w:asciiTheme="minorBidi" w:eastAsia="Arial" w:hAnsiTheme="minorBidi" w:cstheme="minorBidi"/>
          <w:color w:val="000000"/>
          <w:lang w:val="en-ZA"/>
        </w:rPr>
        <w:t xml:space="preserve"> a learner </w:t>
      </w:r>
      <w:r w:rsidR="007D6F36" w:rsidRPr="00DE2580">
        <w:rPr>
          <w:rFonts w:asciiTheme="minorBidi" w:eastAsia="Arial" w:hAnsiTheme="minorBidi" w:cstheme="minorBidi"/>
          <w:color w:val="000000"/>
          <w:lang w:val="en-ZA"/>
        </w:rPr>
        <w:t>may</w:t>
      </w:r>
      <w:r w:rsidRPr="00DE2580">
        <w:rPr>
          <w:rFonts w:asciiTheme="minorBidi" w:eastAsia="Arial" w:hAnsiTheme="minorBidi" w:cstheme="minorBidi"/>
          <w:color w:val="000000"/>
          <w:lang w:val="en-ZA"/>
        </w:rPr>
        <w:t xml:space="preserve"> not be admitted to the school is if such learner has a disability </w:t>
      </w:r>
      <w:r w:rsidR="007D6F36" w:rsidRPr="00DE2580">
        <w:rPr>
          <w:rFonts w:asciiTheme="minorBidi" w:eastAsia="Arial" w:hAnsiTheme="minorBidi" w:cstheme="minorBidi"/>
          <w:color w:val="000000"/>
          <w:lang w:val="en-ZA"/>
        </w:rPr>
        <w:t>that</w:t>
      </w:r>
      <w:r w:rsidRPr="00DE2580">
        <w:rPr>
          <w:rFonts w:asciiTheme="minorBidi" w:eastAsia="Arial" w:hAnsiTheme="minorBidi" w:cstheme="minorBidi"/>
          <w:color w:val="000000"/>
          <w:lang w:val="en-ZA"/>
        </w:rPr>
        <w:t xml:space="preserve"> the school</w:t>
      </w:r>
      <w:r w:rsidR="007D6F36" w:rsidRPr="00DE2580">
        <w:rPr>
          <w:rFonts w:asciiTheme="minorBidi" w:eastAsia="Arial" w:hAnsiTheme="minorBidi" w:cstheme="minorBidi"/>
          <w:color w:val="000000"/>
          <w:lang w:val="en-ZA"/>
        </w:rPr>
        <w:t xml:space="preserve"> cannot accommodate</w:t>
      </w:r>
      <w:r w:rsidRPr="00DE2580">
        <w:rPr>
          <w:rFonts w:asciiTheme="minorBidi" w:eastAsia="Arial" w:hAnsiTheme="minorBidi" w:cstheme="minorBidi"/>
          <w:color w:val="000000"/>
          <w:lang w:val="en-ZA"/>
        </w:rPr>
        <w:t xml:space="preserve"> due to </w:t>
      </w:r>
      <w:r w:rsidR="007D6F36" w:rsidRPr="00DE2580">
        <w:rPr>
          <w:rFonts w:asciiTheme="minorBidi" w:eastAsia="Arial" w:hAnsiTheme="minorBidi" w:cstheme="minorBidi"/>
          <w:color w:val="000000"/>
          <w:lang w:val="en-ZA"/>
        </w:rPr>
        <w:t xml:space="preserve">a </w:t>
      </w:r>
      <w:r w:rsidRPr="00DE2580">
        <w:rPr>
          <w:rFonts w:asciiTheme="minorBidi" w:eastAsia="Arial" w:hAnsiTheme="minorBidi" w:cstheme="minorBidi"/>
          <w:color w:val="000000"/>
          <w:lang w:val="en-ZA"/>
        </w:rPr>
        <w:t>lack of specialised skill</w:t>
      </w:r>
      <w:r w:rsidR="007D6F36" w:rsidRPr="00DE2580">
        <w:rPr>
          <w:rFonts w:asciiTheme="minorBidi" w:eastAsia="Arial" w:hAnsiTheme="minorBidi" w:cstheme="minorBidi"/>
          <w:color w:val="000000"/>
          <w:lang w:val="en-ZA"/>
        </w:rPr>
        <w:t>s</w:t>
      </w:r>
      <w:r w:rsidRPr="00DE2580">
        <w:rPr>
          <w:rFonts w:asciiTheme="minorBidi" w:eastAsia="Arial" w:hAnsiTheme="minorBidi" w:cstheme="minorBidi"/>
          <w:color w:val="000000"/>
          <w:lang w:val="en-ZA"/>
        </w:rPr>
        <w:t xml:space="preserve"> or</w:t>
      </w:r>
      <w:r w:rsidR="007D6F36" w:rsidRPr="00DE2580">
        <w:rPr>
          <w:rFonts w:asciiTheme="minorBidi" w:eastAsia="Arial" w:hAnsiTheme="minorBidi" w:cstheme="minorBidi"/>
          <w:color w:val="000000"/>
          <w:lang w:val="en-ZA"/>
        </w:rPr>
        <w:t xml:space="preserve"> appropriate</w:t>
      </w:r>
      <w:r w:rsidRPr="00DE2580">
        <w:rPr>
          <w:rFonts w:asciiTheme="minorBidi" w:eastAsia="Arial" w:hAnsiTheme="minorBidi" w:cstheme="minorBidi"/>
          <w:color w:val="000000"/>
          <w:lang w:val="en-ZA"/>
        </w:rPr>
        <w:t xml:space="preserve"> facilities. This will be facilitated through the </w:t>
      </w:r>
      <w:r w:rsidR="007D6F36"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istrict </w:t>
      </w:r>
      <w:r w:rsidR="007D6F36" w:rsidRPr="00DE2580">
        <w:rPr>
          <w:rFonts w:asciiTheme="minorBidi" w:eastAsia="Arial" w:hAnsiTheme="minorBidi" w:cstheme="minorBidi"/>
          <w:color w:val="000000"/>
          <w:lang w:val="en-ZA"/>
        </w:rPr>
        <w:t>o</w:t>
      </w:r>
      <w:r w:rsidRPr="00DE2580">
        <w:rPr>
          <w:rFonts w:asciiTheme="minorBidi" w:eastAsia="Arial" w:hAnsiTheme="minorBidi" w:cstheme="minorBidi"/>
          <w:color w:val="000000"/>
          <w:lang w:val="en-ZA"/>
        </w:rPr>
        <w:t>ffice.</w:t>
      </w:r>
    </w:p>
    <w:p w14:paraId="24D333FD" w14:textId="794A86A6" w:rsidR="00684A30" w:rsidRPr="00DE2580" w:rsidRDefault="00FA573C" w:rsidP="00DE2580">
      <w:pPr>
        <w:numPr>
          <w:ilvl w:val="0"/>
          <w:numId w:val="11"/>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Should a learner</w:t>
      </w:r>
      <w:r w:rsidR="007D6F36" w:rsidRPr="00DE2580">
        <w:rPr>
          <w:rFonts w:asciiTheme="minorBidi" w:eastAsia="Arial" w:hAnsiTheme="minorBidi" w:cstheme="minorBidi"/>
          <w:color w:val="000000"/>
          <w:lang w:val="en-ZA"/>
        </w:rPr>
        <w:t>’s conduct</w:t>
      </w:r>
      <w:r w:rsidRPr="00DE2580">
        <w:rPr>
          <w:rFonts w:asciiTheme="minorBidi" w:eastAsia="Arial" w:hAnsiTheme="minorBidi" w:cstheme="minorBidi"/>
          <w:color w:val="000000"/>
          <w:lang w:val="en-ZA"/>
        </w:rPr>
        <w:t xml:space="preserve"> prove problematic</w:t>
      </w:r>
      <w:r w:rsidR="007D6F36" w:rsidRPr="00DE2580">
        <w:rPr>
          <w:rFonts w:asciiTheme="minorBidi" w:eastAsia="Arial" w:hAnsiTheme="minorBidi" w:cstheme="minorBidi"/>
          <w:color w:val="000000"/>
          <w:lang w:val="en-ZA"/>
        </w:rPr>
        <w:t>, whether due to</w:t>
      </w:r>
      <w:r w:rsidRPr="00DE2580">
        <w:rPr>
          <w:rFonts w:asciiTheme="minorBidi" w:eastAsia="Arial" w:hAnsiTheme="minorBidi" w:cstheme="minorBidi"/>
          <w:color w:val="000000"/>
          <w:lang w:val="en-ZA"/>
        </w:rPr>
        <w:t xml:space="preserve"> behavio</w:t>
      </w:r>
      <w:r w:rsidR="007D6F36" w:rsidRPr="00DE2580">
        <w:rPr>
          <w:rFonts w:asciiTheme="minorBidi" w:eastAsia="Arial" w:hAnsiTheme="minorBidi" w:cstheme="minorBidi"/>
          <w:color w:val="000000"/>
          <w:lang w:val="en-ZA"/>
        </w:rPr>
        <w:t>u</w:t>
      </w:r>
      <w:r w:rsidRPr="00DE2580">
        <w:rPr>
          <w:rFonts w:asciiTheme="minorBidi" w:eastAsia="Arial" w:hAnsiTheme="minorBidi" w:cstheme="minorBidi"/>
          <w:color w:val="000000"/>
          <w:lang w:val="en-ZA"/>
        </w:rPr>
        <w:t xml:space="preserve">ral and/or psychological issues, the school’s SBST process </w:t>
      </w:r>
      <w:r w:rsidR="007D6F36"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first be applied</w:t>
      </w:r>
      <w:r w:rsidR="007D6F36" w:rsidRPr="00DE2580">
        <w:rPr>
          <w:rFonts w:asciiTheme="minorBidi" w:eastAsia="Arial" w:hAnsiTheme="minorBidi" w:cstheme="minorBidi"/>
          <w:color w:val="000000"/>
          <w:lang w:val="en-ZA"/>
        </w:rPr>
        <w:t>. T</w:t>
      </w:r>
      <w:r w:rsidRPr="00DE2580">
        <w:rPr>
          <w:rFonts w:asciiTheme="minorBidi" w:eastAsia="Arial" w:hAnsiTheme="minorBidi" w:cstheme="minorBidi"/>
          <w:color w:val="000000"/>
          <w:lang w:val="en-ZA"/>
        </w:rPr>
        <w:t xml:space="preserve">he learner may not </w:t>
      </w:r>
      <w:r w:rsidR="007D6F36" w:rsidRPr="00DE2580">
        <w:rPr>
          <w:rFonts w:asciiTheme="minorBidi" w:eastAsia="Arial" w:hAnsiTheme="minorBidi" w:cstheme="minorBidi"/>
          <w:color w:val="000000"/>
          <w:lang w:val="en-ZA"/>
        </w:rPr>
        <w:t>simply</w:t>
      </w:r>
      <w:r w:rsidRPr="00DE2580">
        <w:rPr>
          <w:rFonts w:asciiTheme="minorBidi" w:eastAsia="Arial" w:hAnsiTheme="minorBidi" w:cstheme="minorBidi"/>
          <w:color w:val="000000"/>
          <w:lang w:val="en-ZA"/>
        </w:rPr>
        <w:t xml:space="preserve"> be expelled</w:t>
      </w:r>
      <w:r w:rsidR="007D6F36"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even after disciplinary processes have been </w:t>
      </w:r>
      <w:r w:rsidR="007D6F36" w:rsidRPr="00DE2580">
        <w:rPr>
          <w:rFonts w:asciiTheme="minorBidi" w:eastAsia="Arial" w:hAnsiTheme="minorBidi" w:cstheme="minorBidi"/>
          <w:color w:val="000000"/>
          <w:lang w:val="en-ZA"/>
        </w:rPr>
        <w:t>followed</w:t>
      </w:r>
      <w:r w:rsidRPr="00DE2580">
        <w:rPr>
          <w:rFonts w:asciiTheme="minorBidi" w:eastAsia="Arial" w:hAnsiTheme="minorBidi" w:cstheme="minorBidi"/>
          <w:color w:val="000000"/>
          <w:lang w:val="en-ZA"/>
        </w:rPr>
        <w:t>. Should th</w:t>
      </w:r>
      <w:r w:rsidR="007D6F36" w:rsidRPr="00DE2580">
        <w:rPr>
          <w:rFonts w:asciiTheme="minorBidi" w:eastAsia="Arial" w:hAnsiTheme="minorBidi" w:cstheme="minorBidi"/>
          <w:color w:val="000000"/>
          <w:lang w:val="en-ZA"/>
        </w:rPr>
        <w:t xml:space="preserve">e SBST </w:t>
      </w:r>
      <w:r w:rsidRPr="00DE2580">
        <w:rPr>
          <w:rFonts w:asciiTheme="minorBidi" w:eastAsia="Arial" w:hAnsiTheme="minorBidi" w:cstheme="minorBidi"/>
          <w:color w:val="000000"/>
          <w:lang w:val="en-ZA"/>
        </w:rPr>
        <w:t xml:space="preserve">process prove futile, the matter </w:t>
      </w:r>
      <w:r w:rsidR="007D6F36"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be referred to the district.</w:t>
      </w:r>
    </w:p>
    <w:p w14:paraId="60C5F7EE" w14:textId="3B1C8AE9" w:rsidR="00684A30" w:rsidRPr="00DE2580" w:rsidRDefault="00FA573C" w:rsidP="00DE2580">
      <w:pPr>
        <w:numPr>
          <w:ilvl w:val="1"/>
          <w:numId w:val="2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Learning and </w:t>
      </w:r>
      <w:r w:rsidR="007D6F36" w:rsidRPr="00DE2580">
        <w:rPr>
          <w:rFonts w:asciiTheme="minorBidi" w:eastAsia="Arial" w:hAnsiTheme="minorBidi" w:cstheme="minorBidi"/>
          <w:color w:val="000000"/>
          <w:lang w:val="en-ZA"/>
        </w:rPr>
        <w:t>t</w:t>
      </w:r>
      <w:r w:rsidRPr="00DE2580">
        <w:rPr>
          <w:rFonts w:asciiTheme="minorBidi" w:eastAsia="Arial" w:hAnsiTheme="minorBidi" w:cstheme="minorBidi"/>
          <w:color w:val="000000"/>
          <w:lang w:val="en-ZA"/>
        </w:rPr>
        <w:t>eaching</w:t>
      </w:r>
    </w:p>
    <w:p w14:paraId="25C558ED" w14:textId="77777777" w:rsidR="00684A30" w:rsidRPr="00DE2580" w:rsidRDefault="00FA573C" w:rsidP="00DE2580">
      <w:pPr>
        <w:numPr>
          <w:ilvl w:val="0"/>
          <w:numId w:val="10"/>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All learning and teaching practices of the school must be available to all learners.</w:t>
      </w:r>
    </w:p>
    <w:p w14:paraId="1EF1526B" w14:textId="5109E92E" w:rsidR="00684A30" w:rsidRPr="00DE2580" w:rsidRDefault="00FA573C" w:rsidP="00DE2580">
      <w:pPr>
        <w:numPr>
          <w:ilvl w:val="0"/>
          <w:numId w:val="10"/>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lang w:val="en-ZA"/>
        </w:rPr>
        <w:lastRenderedPageBreak/>
        <w:t>L</w:t>
      </w:r>
      <w:r w:rsidRPr="00DE2580">
        <w:rPr>
          <w:rFonts w:asciiTheme="minorBidi" w:eastAsia="Arial" w:hAnsiTheme="minorBidi" w:cstheme="minorBidi"/>
          <w:color w:val="000000"/>
          <w:lang w:val="en-ZA"/>
        </w:rPr>
        <w:t xml:space="preserve">earners may </w:t>
      </w:r>
      <w:r w:rsidRPr="00DE2580">
        <w:rPr>
          <w:rFonts w:asciiTheme="minorBidi" w:eastAsia="Arial" w:hAnsiTheme="minorBidi" w:cstheme="minorBidi"/>
          <w:lang w:val="en-ZA"/>
        </w:rPr>
        <w:t>not</w:t>
      </w:r>
      <w:r w:rsidRPr="00DE2580">
        <w:rPr>
          <w:rFonts w:asciiTheme="minorBidi" w:eastAsia="Arial" w:hAnsiTheme="minorBidi" w:cstheme="minorBidi"/>
          <w:color w:val="000000"/>
          <w:lang w:val="en-ZA"/>
        </w:rPr>
        <w:t xml:space="preserve"> be unfai</w:t>
      </w:r>
      <w:r w:rsidRPr="00DE2580">
        <w:rPr>
          <w:rFonts w:asciiTheme="minorBidi" w:eastAsia="Arial" w:hAnsiTheme="minorBidi" w:cstheme="minorBidi"/>
          <w:lang w:val="en-ZA"/>
        </w:rPr>
        <w:t>rly or unreasonably separated</w:t>
      </w:r>
      <w:r w:rsidRPr="00DE2580">
        <w:rPr>
          <w:rFonts w:asciiTheme="minorBidi" w:eastAsia="Arial" w:hAnsiTheme="minorBidi" w:cstheme="minorBidi"/>
          <w:color w:val="000000"/>
          <w:lang w:val="en-ZA"/>
        </w:rPr>
        <w:t xml:space="preserve"> from one another based on race, gender, sex, pregnancy, marital status, ethnic or social origin, colour, sexual orientation, age, disability, religion, conscience, belief, culture, language or </w:t>
      </w:r>
      <w:r w:rsidRPr="00DE2580">
        <w:rPr>
          <w:rFonts w:asciiTheme="minorBidi" w:eastAsia="Arial" w:hAnsiTheme="minorBidi" w:cstheme="minorBidi"/>
          <w:lang w:val="en-ZA"/>
        </w:rPr>
        <w:t>birth</w:t>
      </w:r>
      <w:r w:rsidRPr="00DE2580">
        <w:rPr>
          <w:rFonts w:asciiTheme="minorBidi" w:eastAsia="Arial" w:hAnsiTheme="minorBidi" w:cstheme="minorBidi"/>
          <w:color w:val="000000"/>
          <w:lang w:val="en-ZA"/>
        </w:rPr>
        <w:t>.</w:t>
      </w:r>
    </w:p>
    <w:p w14:paraId="2AF38FF0" w14:textId="04437011" w:rsidR="00684A30" w:rsidRPr="00DE2580" w:rsidRDefault="00FA573C" w:rsidP="00DE2580">
      <w:pPr>
        <w:numPr>
          <w:ilvl w:val="1"/>
          <w:numId w:val="2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Excursions and </w:t>
      </w:r>
      <w:r w:rsidR="00A0085A" w:rsidRPr="00DE2580">
        <w:rPr>
          <w:rFonts w:asciiTheme="minorBidi" w:eastAsia="Arial" w:hAnsiTheme="minorBidi" w:cstheme="minorBidi"/>
          <w:color w:val="000000"/>
          <w:lang w:val="en-ZA"/>
        </w:rPr>
        <w:t>t</w:t>
      </w:r>
      <w:r w:rsidRPr="00DE2580">
        <w:rPr>
          <w:rFonts w:asciiTheme="minorBidi" w:eastAsia="Arial" w:hAnsiTheme="minorBidi" w:cstheme="minorBidi"/>
          <w:color w:val="000000"/>
          <w:lang w:val="en-ZA"/>
        </w:rPr>
        <w:t>ours</w:t>
      </w:r>
    </w:p>
    <w:p w14:paraId="5CE5C573" w14:textId="7B72CE6E" w:rsidR="00684A30" w:rsidRPr="00DE2580" w:rsidRDefault="00A0085A" w:rsidP="00DE2580">
      <w:pPr>
        <w:numPr>
          <w:ilvl w:val="0"/>
          <w:numId w:val="12"/>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w:t>
      </w:r>
      <w:r w:rsidR="00FA573C" w:rsidRPr="00DE2580">
        <w:rPr>
          <w:rFonts w:asciiTheme="minorBidi" w:eastAsia="Arial" w:hAnsiTheme="minorBidi" w:cstheme="minorBidi"/>
          <w:color w:val="000000"/>
          <w:lang w:val="en-ZA"/>
        </w:rPr>
        <w:t xml:space="preserve">articipants must be </w:t>
      </w:r>
      <w:r w:rsidRPr="00DE2580">
        <w:rPr>
          <w:rFonts w:asciiTheme="minorBidi" w:eastAsia="Arial" w:hAnsiTheme="minorBidi" w:cstheme="minorBidi"/>
          <w:color w:val="000000"/>
          <w:lang w:val="en-ZA"/>
        </w:rPr>
        <w:t>selected fairly</w:t>
      </w:r>
      <w:r w:rsidR="00FA573C" w:rsidRPr="00DE2580">
        <w:rPr>
          <w:rFonts w:asciiTheme="minorBidi" w:eastAsia="Arial" w:hAnsiTheme="minorBidi" w:cstheme="minorBidi"/>
          <w:color w:val="000000"/>
          <w:lang w:val="en-ZA"/>
        </w:rPr>
        <w:t xml:space="preserve">. No learner </w:t>
      </w:r>
      <w:r w:rsidRPr="00DE2580">
        <w:rPr>
          <w:rFonts w:asciiTheme="minorBidi" w:eastAsia="Arial" w:hAnsiTheme="minorBidi" w:cstheme="minorBidi"/>
          <w:color w:val="000000"/>
          <w:lang w:val="en-ZA"/>
        </w:rPr>
        <w:t>may</w:t>
      </w:r>
      <w:r w:rsidR="00FA573C" w:rsidRPr="00DE2580">
        <w:rPr>
          <w:rFonts w:asciiTheme="minorBidi" w:eastAsia="Arial" w:hAnsiTheme="minorBidi" w:cstheme="minorBidi"/>
          <w:color w:val="000000"/>
          <w:lang w:val="en-ZA"/>
        </w:rPr>
        <w:t xml:space="preserve"> be excluded due to a lack of funds to pay for an excursion/tour</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or based on race, gender, sex, pregnancy, marital status, ethnic or social origin, colour, sexual orientation, age, disability, religion, conscience, belief, culture, language or birth.</w:t>
      </w:r>
    </w:p>
    <w:p w14:paraId="75D4AFC1" w14:textId="009DE9FC" w:rsidR="00684A30" w:rsidRPr="00DE2580" w:rsidRDefault="00FA573C" w:rsidP="00DE2580">
      <w:pPr>
        <w:numPr>
          <w:ilvl w:val="0"/>
          <w:numId w:val="12"/>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Exclusion may only </w:t>
      </w:r>
      <w:r w:rsidR="00A0085A" w:rsidRPr="00DE2580">
        <w:rPr>
          <w:rFonts w:asciiTheme="minorBidi" w:eastAsia="Arial" w:hAnsiTheme="minorBidi" w:cstheme="minorBidi"/>
          <w:color w:val="000000"/>
          <w:lang w:val="en-ZA"/>
        </w:rPr>
        <w:t>occur</w:t>
      </w:r>
      <w:r w:rsidRPr="00DE2580">
        <w:rPr>
          <w:rFonts w:asciiTheme="minorBidi" w:eastAsia="Arial" w:hAnsiTheme="minorBidi" w:cstheme="minorBidi"/>
          <w:color w:val="000000"/>
          <w:lang w:val="en-ZA"/>
        </w:rPr>
        <w:t xml:space="preserve"> based on the purpose of the excursion/tour. If the excursion/tour is </w:t>
      </w:r>
      <w:r w:rsidR="00A0085A" w:rsidRPr="00DE2580">
        <w:rPr>
          <w:rFonts w:asciiTheme="minorBidi" w:eastAsia="Arial" w:hAnsiTheme="minorBidi" w:cstheme="minorBidi"/>
          <w:color w:val="000000"/>
          <w:lang w:val="en-ZA"/>
        </w:rPr>
        <w:t xml:space="preserve">meant </w:t>
      </w:r>
      <w:r w:rsidRPr="00DE2580">
        <w:rPr>
          <w:rFonts w:asciiTheme="minorBidi" w:eastAsia="Arial" w:hAnsiTheme="minorBidi" w:cstheme="minorBidi"/>
          <w:color w:val="000000"/>
          <w:lang w:val="en-ZA"/>
        </w:rPr>
        <w:t xml:space="preserve">for a specific class, grade or extramural activity, all learners </w:t>
      </w:r>
      <w:r w:rsidR="00A0085A" w:rsidRPr="00DE2580">
        <w:rPr>
          <w:rFonts w:asciiTheme="minorBidi" w:eastAsia="Arial" w:hAnsiTheme="minorBidi" w:cstheme="minorBidi"/>
          <w:color w:val="000000"/>
          <w:lang w:val="en-ZA"/>
        </w:rPr>
        <w:t>forming part of such</w:t>
      </w:r>
      <w:r w:rsidRPr="00DE2580">
        <w:rPr>
          <w:rFonts w:asciiTheme="minorBidi" w:eastAsia="Arial" w:hAnsiTheme="minorBidi" w:cstheme="minorBidi"/>
          <w:color w:val="000000"/>
          <w:lang w:val="en-ZA"/>
        </w:rPr>
        <w:t xml:space="preserve"> class/grade/extramural activity must be </w:t>
      </w:r>
      <w:r w:rsidR="00A0085A" w:rsidRPr="00DE2580">
        <w:rPr>
          <w:rFonts w:asciiTheme="minorBidi" w:eastAsia="Arial" w:hAnsiTheme="minorBidi" w:cstheme="minorBidi"/>
          <w:color w:val="000000"/>
          <w:lang w:val="en-ZA"/>
        </w:rPr>
        <w:t>afforded an</w:t>
      </w:r>
      <w:r w:rsidRPr="00DE2580">
        <w:rPr>
          <w:rFonts w:asciiTheme="minorBidi" w:eastAsia="Arial" w:hAnsiTheme="minorBidi" w:cstheme="minorBidi"/>
          <w:color w:val="000000"/>
          <w:lang w:val="en-ZA"/>
        </w:rPr>
        <w:t xml:space="preserve"> equal opportunity to be selected. </w:t>
      </w:r>
    </w:p>
    <w:p w14:paraId="7B677D4A" w14:textId="0E857205" w:rsidR="00684A30" w:rsidRPr="00DE2580" w:rsidRDefault="00A0085A" w:rsidP="00DE2580">
      <w:pPr>
        <w:numPr>
          <w:ilvl w:val="0"/>
          <w:numId w:val="12"/>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L</w:t>
      </w:r>
      <w:r w:rsidR="00FA573C" w:rsidRPr="00DE2580">
        <w:rPr>
          <w:rFonts w:asciiTheme="minorBidi" w:eastAsia="Arial" w:hAnsiTheme="minorBidi" w:cstheme="minorBidi"/>
          <w:color w:val="000000"/>
          <w:lang w:val="en-ZA"/>
        </w:rPr>
        <w:t>earner</w:t>
      </w:r>
      <w:r w:rsidRPr="00DE2580">
        <w:rPr>
          <w:rFonts w:asciiTheme="minorBidi" w:eastAsia="Arial" w:hAnsiTheme="minorBidi" w:cstheme="minorBidi"/>
          <w:color w:val="000000"/>
          <w:lang w:val="en-ZA"/>
        </w:rPr>
        <w:t>s</w:t>
      </w:r>
      <w:r w:rsidR="00FA573C" w:rsidRPr="00DE2580">
        <w:rPr>
          <w:rFonts w:asciiTheme="minorBidi" w:eastAsia="Arial" w:hAnsiTheme="minorBidi" w:cstheme="minorBidi"/>
          <w:color w:val="000000"/>
          <w:lang w:val="en-ZA"/>
        </w:rPr>
        <w:t xml:space="preserve"> or </w:t>
      </w:r>
      <w:r w:rsidRPr="00DE2580">
        <w:rPr>
          <w:rFonts w:asciiTheme="minorBidi" w:eastAsia="Arial" w:hAnsiTheme="minorBidi" w:cstheme="minorBidi"/>
          <w:color w:val="000000"/>
          <w:lang w:val="en-ZA"/>
        </w:rPr>
        <w:t>their</w:t>
      </w:r>
      <w:r w:rsidR="00FA573C" w:rsidRPr="00DE2580">
        <w:rPr>
          <w:rFonts w:asciiTheme="minorBidi" w:eastAsia="Arial" w:hAnsiTheme="minorBidi" w:cstheme="minorBidi"/>
          <w:color w:val="000000"/>
          <w:lang w:val="en-ZA"/>
        </w:rPr>
        <w:t xml:space="preserve"> parents/guardians have the right to </w:t>
      </w:r>
      <w:r w:rsidRPr="00DE2580">
        <w:rPr>
          <w:rFonts w:asciiTheme="minorBidi" w:eastAsia="Arial" w:hAnsiTheme="minorBidi" w:cstheme="minorBidi"/>
          <w:color w:val="000000"/>
          <w:lang w:val="en-ZA"/>
        </w:rPr>
        <w:t>decline</w:t>
      </w:r>
      <w:r w:rsidR="00FA573C" w:rsidRPr="00DE2580">
        <w:rPr>
          <w:rFonts w:asciiTheme="minorBidi" w:eastAsia="Arial" w:hAnsiTheme="minorBidi" w:cstheme="minorBidi"/>
          <w:color w:val="000000"/>
          <w:lang w:val="en-ZA"/>
        </w:rPr>
        <w:t xml:space="preserve"> participation in </w:t>
      </w:r>
      <w:r w:rsidRPr="00DE2580">
        <w:rPr>
          <w:rFonts w:asciiTheme="minorBidi" w:eastAsia="Arial" w:hAnsiTheme="minorBidi" w:cstheme="minorBidi"/>
          <w:color w:val="000000"/>
          <w:lang w:val="en-ZA"/>
        </w:rPr>
        <w:t xml:space="preserve">excursions and </w:t>
      </w:r>
      <w:r w:rsidR="00FA573C" w:rsidRPr="00DE2580">
        <w:rPr>
          <w:rFonts w:asciiTheme="minorBidi" w:eastAsia="Arial" w:hAnsiTheme="minorBidi" w:cstheme="minorBidi"/>
          <w:color w:val="000000"/>
          <w:lang w:val="en-ZA"/>
        </w:rPr>
        <w:t>tours.</w:t>
      </w:r>
    </w:p>
    <w:p w14:paraId="4C3E7B97" w14:textId="4DAF56BA" w:rsidR="00684A30" w:rsidRPr="00DE2580" w:rsidRDefault="00FA573C" w:rsidP="00DE2580">
      <w:pPr>
        <w:numPr>
          <w:ilvl w:val="0"/>
          <w:numId w:val="12"/>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 learner </w:t>
      </w:r>
      <w:r w:rsidR="005D1ED4" w:rsidRPr="00DE2580">
        <w:rPr>
          <w:rFonts w:asciiTheme="minorBidi" w:eastAsia="Arial" w:hAnsiTheme="minorBidi" w:cstheme="minorBidi"/>
          <w:color w:val="000000"/>
          <w:lang w:val="en-ZA"/>
        </w:rPr>
        <w:t>may</w:t>
      </w:r>
      <w:r w:rsidRPr="00DE2580">
        <w:rPr>
          <w:rFonts w:asciiTheme="minorBidi" w:eastAsia="Arial" w:hAnsiTheme="minorBidi" w:cstheme="minorBidi"/>
          <w:color w:val="000000"/>
          <w:lang w:val="en-ZA"/>
        </w:rPr>
        <w:t xml:space="preserve"> only be excluded from </w:t>
      </w:r>
      <w:r w:rsidR="005D1ED4" w:rsidRPr="00DE2580">
        <w:rPr>
          <w:rFonts w:asciiTheme="minorBidi" w:eastAsia="Arial" w:hAnsiTheme="minorBidi" w:cstheme="minorBidi"/>
          <w:color w:val="000000"/>
          <w:lang w:val="en-ZA"/>
        </w:rPr>
        <w:t xml:space="preserve">an </w:t>
      </w:r>
      <w:r w:rsidRPr="00DE2580">
        <w:rPr>
          <w:rFonts w:asciiTheme="minorBidi" w:eastAsia="Arial" w:hAnsiTheme="minorBidi" w:cstheme="minorBidi"/>
          <w:color w:val="000000"/>
          <w:lang w:val="en-ZA"/>
        </w:rPr>
        <w:t xml:space="preserve">excursion for academic purposes if </w:t>
      </w:r>
      <w:r w:rsidR="005D1ED4" w:rsidRPr="00DE2580">
        <w:rPr>
          <w:rFonts w:asciiTheme="minorBidi" w:eastAsia="Arial" w:hAnsiTheme="minorBidi" w:cstheme="minorBidi"/>
          <w:color w:val="000000"/>
          <w:lang w:val="en-ZA"/>
        </w:rPr>
        <w:t xml:space="preserve">the parents make </w:t>
      </w:r>
      <w:r w:rsidRPr="00DE2580">
        <w:rPr>
          <w:rFonts w:asciiTheme="minorBidi" w:eastAsia="Arial" w:hAnsiTheme="minorBidi" w:cstheme="minorBidi"/>
          <w:color w:val="000000"/>
          <w:lang w:val="en-ZA"/>
        </w:rPr>
        <w:t>such request for exclusion in writing prior to the excursion.</w:t>
      </w:r>
    </w:p>
    <w:p w14:paraId="14182580" w14:textId="5A9F0E7C" w:rsidR="00684A30" w:rsidRPr="00DE2580" w:rsidRDefault="00FA573C" w:rsidP="00DE2580">
      <w:pPr>
        <w:numPr>
          <w:ilvl w:val="1"/>
          <w:numId w:val="2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Extramural activities</w:t>
      </w:r>
    </w:p>
    <w:p w14:paraId="7D636A93" w14:textId="22FBA0FC" w:rsidR="00684A30" w:rsidRPr="00DE2580" w:rsidRDefault="00FA573C" w:rsidP="00DE2580">
      <w:pPr>
        <w:numPr>
          <w:ilvl w:val="0"/>
          <w:numId w:val="13"/>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All learners of the school must be allowed to </w:t>
      </w:r>
      <w:r w:rsidR="005D1ED4" w:rsidRPr="00DE2580">
        <w:rPr>
          <w:rFonts w:asciiTheme="minorBidi" w:eastAsia="Arial" w:hAnsiTheme="minorBidi" w:cstheme="minorBidi"/>
          <w:color w:val="000000"/>
          <w:lang w:val="en-ZA"/>
        </w:rPr>
        <w:t xml:space="preserve">take </w:t>
      </w:r>
      <w:r w:rsidRPr="00DE2580">
        <w:rPr>
          <w:rFonts w:asciiTheme="minorBidi" w:eastAsia="Arial" w:hAnsiTheme="minorBidi" w:cstheme="minorBidi"/>
          <w:color w:val="000000"/>
          <w:lang w:val="en-ZA"/>
        </w:rPr>
        <w:t>part in any activity offered by the school.</w:t>
      </w:r>
    </w:p>
    <w:p w14:paraId="69FC89C1" w14:textId="78E2B112" w:rsidR="00684A30" w:rsidRPr="00DE2580" w:rsidRDefault="005D1ED4" w:rsidP="00DE2580">
      <w:pPr>
        <w:numPr>
          <w:ilvl w:val="0"/>
          <w:numId w:val="13"/>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L</w:t>
      </w:r>
      <w:r w:rsidR="00FA573C" w:rsidRPr="00DE2580">
        <w:rPr>
          <w:rFonts w:asciiTheme="minorBidi" w:eastAsia="Arial" w:hAnsiTheme="minorBidi" w:cstheme="minorBidi"/>
          <w:color w:val="000000"/>
          <w:lang w:val="en-ZA"/>
        </w:rPr>
        <w:t>earner</w:t>
      </w:r>
      <w:r w:rsidRPr="00DE2580">
        <w:rPr>
          <w:rFonts w:asciiTheme="minorBidi" w:eastAsia="Arial" w:hAnsiTheme="minorBidi" w:cstheme="minorBidi"/>
          <w:color w:val="000000"/>
          <w:lang w:val="en-ZA"/>
        </w:rPr>
        <w:t>s</w:t>
      </w:r>
      <w:r w:rsidR="00FA573C" w:rsidRPr="00DE2580">
        <w:rPr>
          <w:rFonts w:asciiTheme="minorBidi" w:eastAsia="Arial" w:hAnsiTheme="minorBidi" w:cstheme="minorBidi"/>
          <w:color w:val="000000"/>
          <w:lang w:val="en-ZA"/>
        </w:rPr>
        <w:t xml:space="preserve"> not selected for a team ha</w:t>
      </w:r>
      <w:r w:rsidRPr="00DE2580">
        <w:rPr>
          <w:rFonts w:asciiTheme="minorBidi" w:eastAsia="Arial" w:hAnsiTheme="minorBidi" w:cstheme="minorBidi"/>
          <w:color w:val="000000"/>
          <w:lang w:val="en-ZA"/>
        </w:rPr>
        <w:t>ve</w:t>
      </w:r>
      <w:r w:rsidR="00FA573C" w:rsidRPr="00DE2580">
        <w:rPr>
          <w:rFonts w:asciiTheme="minorBidi" w:eastAsia="Arial" w:hAnsiTheme="minorBidi" w:cstheme="minorBidi"/>
          <w:color w:val="000000"/>
          <w:lang w:val="en-ZA"/>
        </w:rPr>
        <w:t xml:space="preserve"> the right to know the reasons</w:t>
      </w:r>
      <w:r w:rsidR="00FA573C" w:rsidRPr="00DE2580">
        <w:rPr>
          <w:rFonts w:asciiTheme="minorBidi" w:eastAsia="Arial" w:hAnsiTheme="minorBidi" w:cstheme="minorBidi"/>
          <w:lang w:val="en-ZA"/>
        </w:rPr>
        <w:t>.</w:t>
      </w:r>
    </w:p>
    <w:p w14:paraId="183D90CD" w14:textId="170D4F24" w:rsidR="00684A30" w:rsidRPr="00DE2580" w:rsidRDefault="00FA573C" w:rsidP="00DE2580">
      <w:pPr>
        <w:numPr>
          <w:ilvl w:val="0"/>
          <w:numId w:val="13"/>
        </w:numPr>
        <w:pBdr>
          <w:top w:val="nil"/>
          <w:left w:val="nil"/>
          <w:bottom w:val="nil"/>
          <w:right w:val="nil"/>
          <w:between w:val="nil"/>
        </w:pBdr>
        <w:tabs>
          <w:tab w:val="left" w:pos="5670"/>
        </w:tabs>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Valid reasons for no</w:t>
      </w:r>
      <w:r w:rsidR="005D1ED4" w:rsidRPr="00DE2580">
        <w:rPr>
          <w:rFonts w:asciiTheme="minorBidi" w:eastAsia="Arial" w:hAnsiTheme="minorBidi" w:cstheme="minorBidi"/>
          <w:color w:val="000000"/>
          <w:lang w:val="en-ZA"/>
        </w:rPr>
        <w:t>n-</w:t>
      </w:r>
      <w:r w:rsidRPr="00DE2580">
        <w:rPr>
          <w:rFonts w:asciiTheme="minorBidi" w:eastAsia="Arial" w:hAnsiTheme="minorBidi" w:cstheme="minorBidi"/>
          <w:color w:val="000000"/>
          <w:lang w:val="en-ZA"/>
        </w:rPr>
        <w:t>select</w:t>
      </w:r>
      <w:r w:rsidR="005D1ED4" w:rsidRPr="00DE2580">
        <w:rPr>
          <w:rFonts w:asciiTheme="minorBidi" w:eastAsia="Arial" w:hAnsiTheme="minorBidi" w:cstheme="minorBidi"/>
          <w:color w:val="000000"/>
          <w:lang w:val="en-ZA"/>
        </w:rPr>
        <w:t>ion may be</w:t>
      </w:r>
      <w:r w:rsidRPr="00DE2580">
        <w:rPr>
          <w:rFonts w:asciiTheme="minorBidi" w:eastAsia="Arial" w:hAnsiTheme="minorBidi" w:cstheme="minorBidi"/>
          <w:color w:val="000000"/>
          <w:lang w:val="en-ZA"/>
        </w:rPr>
        <w:t>:</w:t>
      </w:r>
    </w:p>
    <w:p w14:paraId="0CE8BA3A" w14:textId="16DCCDE5" w:rsidR="00684A30" w:rsidRPr="00DE2580" w:rsidRDefault="005D1ED4" w:rsidP="00DE2580">
      <w:pPr>
        <w:numPr>
          <w:ilvl w:val="2"/>
          <w:numId w:val="13"/>
        </w:numPr>
        <w:pBdr>
          <w:top w:val="nil"/>
          <w:left w:val="nil"/>
          <w:bottom w:val="nil"/>
          <w:right w:val="nil"/>
          <w:between w:val="nil"/>
        </w:pBdr>
        <w:spacing w:line="360" w:lineRule="auto"/>
        <w:ind w:left="2694" w:hanging="283"/>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that o</w:t>
      </w:r>
      <w:r w:rsidR="00FA573C" w:rsidRPr="00DE2580">
        <w:rPr>
          <w:rFonts w:asciiTheme="minorBidi" w:eastAsia="Arial" w:hAnsiTheme="minorBidi" w:cstheme="minorBidi"/>
          <w:color w:val="000000"/>
          <w:lang w:val="en-ZA"/>
        </w:rPr>
        <w:t xml:space="preserve">ther learners </w:t>
      </w:r>
      <w:r w:rsidRPr="00DE2580">
        <w:rPr>
          <w:rFonts w:asciiTheme="minorBidi" w:eastAsia="Arial" w:hAnsiTheme="minorBidi" w:cstheme="minorBidi"/>
          <w:color w:val="000000"/>
          <w:lang w:val="en-ZA"/>
        </w:rPr>
        <w:t>are</w:t>
      </w:r>
      <w:r w:rsidR="00FA573C" w:rsidRPr="00DE2580">
        <w:rPr>
          <w:rFonts w:asciiTheme="minorBidi" w:eastAsia="Arial" w:hAnsiTheme="minorBidi" w:cstheme="minorBidi"/>
          <w:color w:val="000000"/>
          <w:lang w:val="en-ZA"/>
        </w:rPr>
        <w:t xml:space="preserve"> physically </w:t>
      </w:r>
      <w:r w:rsidRPr="00DE2580">
        <w:rPr>
          <w:rFonts w:asciiTheme="minorBidi" w:eastAsia="Arial" w:hAnsiTheme="minorBidi" w:cstheme="minorBidi"/>
          <w:color w:val="000000"/>
          <w:lang w:val="en-ZA"/>
        </w:rPr>
        <w:t xml:space="preserve">more </w:t>
      </w:r>
      <w:r w:rsidR="00FA573C" w:rsidRPr="00DE2580">
        <w:rPr>
          <w:rFonts w:asciiTheme="minorBidi" w:eastAsia="Arial" w:hAnsiTheme="minorBidi" w:cstheme="minorBidi"/>
          <w:color w:val="000000"/>
          <w:lang w:val="en-ZA"/>
        </w:rPr>
        <w:t>skilled;</w:t>
      </w:r>
    </w:p>
    <w:p w14:paraId="573D0DEC" w14:textId="2FD3895B" w:rsidR="00684A30" w:rsidRPr="00DE2580" w:rsidRDefault="005D1ED4" w:rsidP="00DE2580">
      <w:pPr>
        <w:numPr>
          <w:ilvl w:val="2"/>
          <w:numId w:val="13"/>
        </w:numPr>
        <w:pBdr>
          <w:top w:val="nil"/>
          <w:left w:val="nil"/>
          <w:bottom w:val="nil"/>
          <w:right w:val="nil"/>
          <w:between w:val="nil"/>
        </w:pBdr>
        <w:spacing w:line="360" w:lineRule="auto"/>
        <w:ind w:left="2694" w:hanging="283"/>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that the learner has c</w:t>
      </w:r>
      <w:r w:rsidR="00FA573C" w:rsidRPr="00DE2580">
        <w:rPr>
          <w:rFonts w:asciiTheme="minorBidi" w:eastAsia="Arial" w:hAnsiTheme="minorBidi" w:cstheme="minorBidi"/>
          <w:color w:val="000000"/>
          <w:lang w:val="en-ZA"/>
        </w:rPr>
        <w:t>ommitment issues;</w:t>
      </w:r>
    </w:p>
    <w:p w14:paraId="5C4C022E" w14:textId="19EE2793" w:rsidR="00684A30" w:rsidRPr="00DE2580" w:rsidRDefault="005D1ED4" w:rsidP="00DE2580">
      <w:pPr>
        <w:numPr>
          <w:ilvl w:val="2"/>
          <w:numId w:val="13"/>
        </w:numPr>
        <w:pBdr>
          <w:top w:val="nil"/>
          <w:left w:val="nil"/>
          <w:bottom w:val="nil"/>
          <w:right w:val="nil"/>
          <w:between w:val="nil"/>
        </w:pBdr>
        <w:spacing w:line="360" w:lineRule="auto"/>
        <w:ind w:left="2694" w:hanging="283"/>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that the learner does n</w:t>
      </w:r>
      <w:r w:rsidR="00FA573C" w:rsidRPr="00DE2580">
        <w:rPr>
          <w:rFonts w:asciiTheme="minorBidi" w:eastAsia="Arial" w:hAnsiTheme="minorBidi" w:cstheme="minorBidi"/>
          <w:color w:val="000000"/>
          <w:lang w:val="en-ZA"/>
        </w:rPr>
        <w:t>ot</w:t>
      </w:r>
      <w:r w:rsidRPr="00DE2580">
        <w:rPr>
          <w:rFonts w:asciiTheme="minorBidi" w:eastAsia="Arial" w:hAnsiTheme="minorBidi" w:cstheme="minorBidi"/>
          <w:color w:val="000000"/>
          <w:lang w:val="en-ZA"/>
        </w:rPr>
        <w:t xml:space="preserve"> fall </w:t>
      </w:r>
      <w:r w:rsidR="00FA573C" w:rsidRPr="00DE2580">
        <w:rPr>
          <w:rFonts w:asciiTheme="minorBidi" w:eastAsia="Arial" w:hAnsiTheme="minorBidi" w:cstheme="minorBidi"/>
          <w:color w:val="000000"/>
          <w:lang w:val="en-ZA"/>
        </w:rPr>
        <w:t>in</w:t>
      </w:r>
      <w:r w:rsidRPr="00DE2580">
        <w:rPr>
          <w:rFonts w:asciiTheme="minorBidi" w:eastAsia="Arial" w:hAnsiTheme="minorBidi" w:cstheme="minorBidi"/>
          <w:color w:val="000000"/>
          <w:lang w:val="en-ZA"/>
        </w:rPr>
        <w:t>to</w:t>
      </w:r>
      <w:r w:rsidR="00FA573C" w:rsidRPr="00DE2580">
        <w:rPr>
          <w:rFonts w:asciiTheme="minorBidi" w:eastAsia="Arial" w:hAnsiTheme="minorBidi" w:cstheme="minorBidi"/>
          <w:color w:val="000000"/>
          <w:lang w:val="en-ZA"/>
        </w:rPr>
        <w:t xml:space="preserve"> the appropriate age </w:t>
      </w:r>
      <w:r w:rsidRPr="00DE2580">
        <w:rPr>
          <w:rFonts w:asciiTheme="minorBidi" w:eastAsia="Arial" w:hAnsiTheme="minorBidi" w:cstheme="minorBidi"/>
          <w:color w:val="000000"/>
          <w:lang w:val="en-ZA"/>
        </w:rPr>
        <w:t>bracket</w:t>
      </w:r>
      <w:r w:rsidR="00FA573C" w:rsidRPr="00DE2580">
        <w:rPr>
          <w:rFonts w:asciiTheme="minorBidi" w:eastAsia="Arial" w:hAnsiTheme="minorBidi" w:cstheme="minorBidi"/>
          <w:color w:val="000000"/>
          <w:lang w:val="en-ZA"/>
        </w:rPr>
        <w:t>; and</w:t>
      </w:r>
    </w:p>
    <w:p w14:paraId="6AFC8AAE" w14:textId="6070F1DD" w:rsidR="00684A30" w:rsidRPr="00DE2580" w:rsidRDefault="005D1ED4" w:rsidP="00DE2580">
      <w:pPr>
        <w:numPr>
          <w:ilvl w:val="2"/>
          <w:numId w:val="13"/>
        </w:numPr>
        <w:pBdr>
          <w:top w:val="nil"/>
          <w:left w:val="nil"/>
          <w:bottom w:val="nil"/>
          <w:right w:val="nil"/>
          <w:between w:val="nil"/>
        </w:pBdr>
        <w:spacing w:line="360" w:lineRule="auto"/>
        <w:ind w:left="2694" w:hanging="283"/>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that </w:t>
      </w:r>
      <w:r w:rsidR="00FA573C" w:rsidRPr="00DE2580">
        <w:rPr>
          <w:rFonts w:asciiTheme="minorBidi" w:eastAsia="Arial" w:hAnsiTheme="minorBidi" w:cstheme="minorBidi"/>
          <w:color w:val="000000"/>
          <w:lang w:val="en-ZA"/>
        </w:rPr>
        <w:t>sports teams</w:t>
      </w:r>
      <w:r w:rsidRPr="00DE2580">
        <w:rPr>
          <w:rFonts w:asciiTheme="minorBidi" w:eastAsia="Arial" w:hAnsiTheme="minorBidi" w:cstheme="minorBidi"/>
          <w:color w:val="000000"/>
          <w:lang w:val="en-ZA"/>
        </w:rPr>
        <w:t xml:space="preserve"> are gender-based</w:t>
      </w:r>
      <w:r w:rsidR="00FA573C" w:rsidRPr="00DE2580">
        <w:rPr>
          <w:rFonts w:asciiTheme="minorBidi" w:eastAsia="Arial" w:hAnsiTheme="minorBidi" w:cstheme="minorBidi"/>
          <w:color w:val="000000"/>
          <w:lang w:val="en-ZA"/>
        </w:rPr>
        <w:t>.</w:t>
      </w:r>
    </w:p>
    <w:p w14:paraId="41A48F80" w14:textId="77777777" w:rsidR="00684A30" w:rsidRPr="00DE2580" w:rsidRDefault="00FA573C" w:rsidP="00DE2580">
      <w:pPr>
        <w:numPr>
          <w:ilvl w:val="1"/>
          <w:numId w:val="2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Hostel </w:t>
      </w:r>
    </w:p>
    <w:p w14:paraId="6121EBFA" w14:textId="3C11560A" w:rsidR="00684A30" w:rsidRPr="00DE2580" w:rsidRDefault="00FA573C" w:rsidP="00DE2580">
      <w:pPr>
        <w:numPr>
          <w:ilvl w:val="0"/>
          <w:numId w:val="1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No form of segregation or discrimination is </w:t>
      </w:r>
      <w:r w:rsidR="005D1ED4" w:rsidRPr="00DE2580">
        <w:rPr>
          <w:rFonts w:asciiTheme="minorBidi" w:eastAsia="Arial" w:hAnsiTheme="minorBidi" w:cstheme="minorBidi"/>
          <w:color w:val="000000"/>
          <w:lang w:val="en-ZA"/>
        </w:rPr>
        <w:t>permitted</w:t>
      </w:r>
      <w:r w:rsidRPr="00DE2580">
        <w:rPr>
          <w:rFonts w:asciiTheme="minorBidi" w:eastAsia="Arial" w:hAnsiTheme="minorBidi" w:cstheme="minorBidi"/>
          <w:color w:val="000000"/>
          <w:lang w:val="en-ZA"/>
        </w:rPr>
        <w:t xml:space="preserve">. No learner may be refused admission to the hostel on the grounds of race, </w:t>
      </w:r>
      <w:r w:rsidRPr="00DE2580">
        <w:rPr>
          <w:rFonts w:asciiTheme="minorBidi" w:eastAsia="Arial" w:hAnsiTheme="minorBidi" w:cstheme="minorBidi"/>
          <w:color w:val="000000"/>
          <w:lang w:val="en-ZA"/>
        </w:rPr>
        <w:lastRenderedPageBreak/>
        <w:t xml:space="preserve">gender, pregnancy, marital status, ethnic or social origin, colour, sexual orientation, age, disability, religion, conscience, belief, culture, language or birth. </w:t>
      </w:r>
    </w:p>
    <w:p w14:paraId="6D66C4C9" w14:textId="001EA171" w:rsidR="00684A30" w:rsidRPr="00DE2580" w:rsidRDefault="00FA573C" w:rsidP="00DE2580">
      <w:pPr>
        <w:numPr>
          <w:ilvl w:val="0"/>
          <w:numId w:val="1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If the hostel has space available, the next learner on the waiting list must be admitted.</w:t>
      </w:r>
    </w:p>
    <w:p w14:paraId="1A985399" w14:textId="0465FA6F" w:rsidR="00684A30" w:rsidRPr="00DE2580" w:rsidRDefault="00FA573C" w:rsidP="00DE2580">
      <w:pPr>
        <w:numPr>
          <w:ilvl w:val="0"/>
          <w:numId w:val="1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only </w:t>
      </w:r>
      <w:r w:rsidR="005D1ED4" w:rsidRPr="00DE2580">
        <w:rPr>
          <w:rFonts w:asciiTheme="minorBidi" w:eastAsia="Arial" w:hAnsiTheme="minorBidi" w:cstheme="minorBidi"/>
          <w:color w:val="000000"/>
          <w:lang w:val="en-ZA"/>
        </w:rPr>
        <w:t>instance</w:t>
      </w:r>
      <w:r w:rsidRPr="00DE2580">
        <w:rPr>
          <w:rFonts w:asciiTheme="minorBidi" w:eastAsia="Arial" w:hAnsiTheme="minorBidi" w:cstheme="minorBidi"/>
          <w:color w:val="000000"/>
          <w:lang w:val="en-ZA"/>
        </w:rPr>
        <w:t xml:space="preserve"> </w:t>
      </w:r>
      <w:r w:rsidR="005D1ED4" w:rsidRPr="00DE2580">
        <w:rPr>
          <w:rFonts w:asciiTheme="minorBidi" w:eastAsia="Arial" w:hAnsiTheme="minorBidi" w:cstheme="minorBidi"/>
          <w:color w:val="000000"/>
          <w:lang w:val="en-ZA"/>
        </w:rPr>
        <w:t xml:space="preserve">when </w:t>
      </w:r>
      <w:r w:rsidRPr="00DE2580">
        <w:rPr>
          <w:rFonts w:asciiTheme="minorBidi" w:eastAsia="Arial" w:hAnsiTheme="minorBidi" w:cstheme="minorBidi"/>
          <w:color w:val="000000"/>
          <w:lang w:val="en-ZA"/>
        </w:rPr>
        <w:t xml:space="preserve">a learner </w:t>
      </w:r>
      <w:r w:rsidR="005D1ED4" w:rsidRPr="00DE2580">
        <w:rPr>
          <w:rFonts w:asciiTheme="minorBidi" w:eastAsia="Arial" w:hAnsiTheme="minorBidi" w:cstheme="minorBidi"/>
          <w:color w:val="000000"/>
          <w:lang w:val="en-ZA"/>
        </w:rPr>
        <w:t>may</w:t>
      </w:r>
      <w:r w:rsidRPr="00DE2580">
        <w:rPr>
          <w:rFonts w:asciiTheme="minorBidi" w:eastAsia="Arial" w:hAnsiTheme="minorBidi" w:cstheme="minorBidi"/>
          <w:color w:val="000000"/>
          <w:lang w:val="en-ZA"/>
        </w:rPr>
        <w:t xml:space="preserve"> not be admitted to the </w:t>
      </w:r>
      <w:r w:rsidR="005D1ED4" w:rsidRPr="00DE2580">
        <w:rPr>
          <w:rFonts w:asciiTheme="minorBidi" w:eastAsia="Arial" w:hAnsiTheme="minorBidi" w:cstheme="minorBidi"/>
          <w:color w:val="000000"/>
          <w:lang w:val="en-ZA"/>
        </w:rPr>
        <w:t>hostel</w:t>
      </w:r>
      <w:r w:rsidRPr="00DE2580">
        <w:rPr>
          <w:rFonts w:asciiTheme="minorBidi" w:eastAsia="Arial" w:hAnsiTheme="minorBidi" w:cstheme="minorBidi"/>
          <w:color w:val="000000"/>
          <w:lang w:val="en-ZA"/>
        </w:rPr>
        <w:t xml:space="preserve"> is if such learner has a disability </w:t>
      </w:r>
      <w:r w:rsidR="005D1ED4" w:rsidRPr="00DE2580">
        <w:rPr>
          <w:rFonts w:asciiTheme="minorBidi" w:eastAsia="Arial" w:hAnsiTheme="minorBidi" w:cstheme="minorBidi"/>
          <w:color w:val="000000"/>
          <w:lang w:val="en-ZA"/>
        </w:rPr>
        <w:t>that the hostel</w:t>
      </w:r>
      <w:r w:rsidRPr="00DE2580">
        <w:rPr>
          <w:rFonts w:asciiTheme="minorBidi" w:eastAsia="Arial" w:hAnsiTheme="minorBidi" w:cstheme="minorBidi"/>
          <w:color w:val="000000"/>
          <w:lang w:val="en-ZA"/>
        </w:rPr>
        <w:t xml:space="preserve"> cannot accommodate due to </w:t>
      </w:r>
      <w:r w:rsidR="005D1ED4" w:rsidRPr="00DE2580">
        <w:rPr>
          <w:rFonts w:asciiTheme="minorBidi" w:eastAsia="Arial" w:hAnsiTheme="minorBidi" w:cstheme="minorBidi"/>
          <w:color w:val="000000"/>
          <w:lang w:val="en-ZA"/>
        </w:rPr>
        <w:t xml:space="preserve">a </w:t>
      </w:r>
      <w:r w:rsidRPr="00DE2580">
        <w:rPr>
          <w:rFonts w:asciiTheme="minorBidi" w:eastAsia="Arial" w:hAnsiTheme="minorBidi" w:cstheme="minorBidi"/>
          <w:color w:val="000000"/>
          <w:lang w:val="en-ZA"/>
        </w:rPr>
        <w:t>lack of specialised skill</w:t>
      </w:r>
      <w:r w:rsidR="005D1ED4" w:rsidRPr="00DE2580">
        <w:rPr>
          <w:rFonts w:asciiTheme="minorBidi" w:eastAsia="Arial" w:hAnsiTheme="minorBidi" w:cstheme="minorBidi"/>
          <w:color w:val="000000"/>
          <w:lang w:val="en-ZA"/>
        </w:rPr>
        <w:t>s</w:t>
      </w:r>
      <w:r w:rsidRPr="00DE2580">
        <w:rPr>
          <w:rFonts w:asciiTheme="minorBidi" w:eastAsia="Arial" w:hAnsiTheme="minorBidi" w:cstheme="minorBidi"/>
          <w:color w:val="000000"/>
          <w:lang w:val="en-ZA"/>
        </w:rPr>
        <w:t xml:space="preserve"> or </w:t>
      </w:r>
      <w:r w:rsidR="005D1ED4" w:rsidRPr="00DE2580">
        <w:rPr>
          <w:rFonts w:asciiTheme="minorBidi" w:eastAsia="Arial" w:hAnsiTheme="minorBidi" w:cstheme="minorBidi"/>
          <w:color w:val="000000"/>
          <w:lang w:val="en-ZA"/>
        </w:rPr>
        <w:t>appropriate</w:t>
      </w:r>
      <w:r w:rsidRPr="00DE2580">
        <w:rPr>
          <w:rFonts w:asciiTheme="minorBidi" w:eastAsia="Arial" w:hAnsiTheme="minorBidi" w:cstheme="minorBidi"/>
          <w:color w:val="000000"/>
          <w:lang w:val="en-ZA"/>
        </w:rPr>
        <w:t xml:space="preserve"> facilities.  </w:t>
      </w:r>
    </w:p>
    <w:p w14:paraId="60CBE2BB" w14:textId="61087051" w:rsidR="00684A30" w:rsidRPr="00DE2580" w:rsidRDefault="00FA573C" w:rsidP="00DE2580">
      <w:pPr>
        <w:numPr>
          <w:ilvl w:val="0"/>
          <w:numId w:val="1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Should the conduct of a learner prove problematic, </w:t>
      </w:r>
      <w:r w:rsidR="005D1ED4" w:rsidRPr="00DE2580">
        <w:rPr>
          <w:rFonts w:asciiTheme="minorBidi" w:eastAsia="Arial" w:hAnsiTheme="minorBidi" w:cstheme="minorBidi"/>
          <w:color w:val="000000"/>
          <w:lang w:val="en-ZA"/>
        </w:rPr>
        <w:t xml:space="preserve">whether due to </w:t>
      </w:r>
      <w:r w:rsidRPr="00DE2580">
        <w:rPr>
          <w:rFonts w:asciiTheme="minorBidi" w:eastAsia="Arial" w:hAnsiTheme="minorBidi" w:cstheme="minorBidi"/>
          <w:color w:val="000000"/>
          <w:lang w:val="en-ZA"/>
        </w:rPr>
        <w:t>behavio</w:t>
      </w:r>
      <w:r w:rsidR="005D1ED4" w:rsidRPr="00DE2580">
        <w:rPr>
          <w:rFonts w:asciiTheme="minorBidi" w:eastAsia="Arial" w:hAnsiTheme="minorBidi" w:cstheme="minorBidi"/>
          <w:color w:val="000000"/>
          <w:lang w:val="en-ZA"/>
        </w:rPr>
        <w:t>u</w:t>
      </w:r>
      <w:r w:rsidRPr="00DE2580">
        <w:rPr>
          <w:rFonts w:asciiTheme="minorBidi" w:eastAsia="Arial" w:hAnsiTheme="minorBidi" w:cstheme="minorBidi"/>
          <w:color w:val="000000"/>
          <w:lang w:val="en-ZA"/>
        </w:rPr>
        <w:t xml:space="preserve">ral and/or psychological issues, the school’s SBST process </w:t>
      </w:r>
      <w:r w:rsidR="005D1ED4"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first be applied</w:t>
      </w:r>
      <w:r w:rsidR="005D1ED4" w:rsidRPr="00DE2580">
        <w:rPr>
          <w:rFonts w:asciiTheme="minorBidi" w:eastAsia="Arial" w:hAnsiTheme="minorBidi" w:cstheme="minorBidi"/>
          <w:color w:val="000000"/>
          <w:lang w:val="en-ZA"/>
        </w:rPr>
        <w:t>. T</w:t>
      </w:r>
      <w:r w:rsidRPr="00DE2580">
        <w:rPr>
          <w:rFonts w:asciiTheme="minorBidi" w:eastAsia="Arial" w:hAnsiTheme="minorBidi" w:cstheme="minorBidi"/>
          <w:color w:val="000000"/>
          <w:lang w:val="en-ZA"/>
        </w:rPr>
        <w:t xml:space="preserve">he learner may not </w:t>
      </w:r>
      <w:r w:rsidR="005D1ED4" w:rsidRPr="00DE2580">
        <w:rPr>
          <w:rFonts w:asciiTheme="minorBidi" w:eastAsia="Arial" w:hAnsiTheme="minorBidi" w:cstheme="minorBidi"/>
          <w:color w:val="000000"/>
          <w:lang w:val="en-ZA"/>
        </w:rPr>
        <w:t>simply</w:t>
      </w:r>
      <w:r w:rsidRPr="00DE2580">
        <w:rPr>
          <w:rFonts w:asciiTheme="minorBidi" w:eastAsia="Arial" w:hAnsiTheme="minorBidi" w:cstheme="minorBidi"/>
          <w:color w:val="000000"/>
          <w:lang w:val="en-ZA"/>
        </w:rPr>
        <w:t xml:space="preserve"> be expelled</w:t>
      </w:r>
      <w:r w:rsidR="005D1ED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even after disciplinary processes have been </w:t>
      </w:r>
      <w:r w:rsidR="005D1ED4" w:rsidRPr="00DE2580">
        <w:rPr>
          <w:rFonts w:asciiTheme="minorBidi" w:eastAsia="Arial" w:hAnsiTheme="minorBidi" w:cstheme="minorBidi"/>
          <w:color w:val="000000"/>
          <w:lang w:val="en-ZA"/>
        </w:rPr>
        <w:t>followed</w:t>
      </w:r>
      <w:r w:rsidRPr="00DE2580">
        <w:rPr>
          <w:rFonts w:asciiTheme="minorBidi" w:eastAsia="Arial" w:hAnsiTheme="minorBidi" w:cstheme="minorBidi"/>
          <w:color w:val="000000"/>
          <w:lang w:val="en-ZA"/>
        </w:rPr>
        <w:t xml:space="preserve">.  </w:t>
      </w:r>
    </w:p>
    <w:p w14:paraId="08C60B16" w14:textId="263EF664" w:rsidR="00684A30" w:rsidRPr="00DE2580" w:rsidRDefault="00FA573C" w:rsidP="00DE2580">
      <w:pPr>
        <w:numPr>
          <w:ilvl w:val="0"/>
          <w:numId w:val="1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Where a learner’s behaviour </w:t>
      </w:r>
      <w:r w:rsidR="005D1ED4" w:rsidRPr="00DE2580">
        <w:rPr>
          <w:rFonts w:asciiTheme="minorBidi" w:eastAsia="Arial" w:hAnsiTheme="minorBidi" w:cstheme="minorBidi"/>
          <w:color w:val="000000"/>
          <w:lang w:val="en-ZA"/>
        </w:rPr>
        <w:t>poses</w:t>
      </w:r>
      <w:r w:rsidRPr="00DE2580">
        <w:rPr>
          <w:rFonts w:asciiTheme="minorBidi" w:eastAsia="Arial" w:hAnsiTheme="minorBidi" w:cstheme="minorBidi"/>
          <w:color w:val="000000"/>
          <w:lang w:val="en-ZA"/>
        </w:rPr>
        <w:t xml:space="preserve"> a threat to fellow learners and staff in the hostel, the school may request that the parents find alternative accommodation for the</w:t>
      </w:r>
      <w:r w:rsidR="005D1ED4" w:rsidRPr="00DE2580">
        <w:rPr>
          <w:rFonts w:asciiTheme="minorBidi" w:eastAsia="Arial" w:hAnsiTheme="minorBidi" w:cstheme="minorBidi"/>
          <w:color w:val="000000"/>
          <w:lang w:val="en-ZA"/>
        </w:rPr>
        <w:t>ir child</w:t>
      </w:r>
      <w:r w:rsidRPr="00DE2580">
        <w:rPr>
          <w:rFonts w:asciiTheme="minorBidi" w:eastAsia="Arial" w:hAnsiTheme="minorBidi" w:cstheme="minorBidi"/>
          <w:color w:val="000000"/>
          <w:lang w:val="en-ZA"/>
        </w:rPr>
        <w:t xml:space="preserve">. </w:t>
      </w:r>
    </w:p>
    <w:p w14:paraId="30A3F4BA" w14:textId="77777777" w:rsidR="00684A30" w:rsidRPr="00DE2580" w:rsidRDefault="00FA573C" w:rsidP="00DE2580">
      <w:pPr>
        <w:numPr>
          <w:ilvl w:val="1"/>
          <w:numId w:val="2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General</w:t>
      </w:r>
    </w:p>
    <w:p w14:paraId="1CF06415" w14:textId="587F17FE" w:rsidR="00684A30" w:rsidRPr="00DE2580" w:rsidRDefault="00FA573C" w:rsidP="00DE2580">
      <w:pPr>
        <w:spacing w:line="360" w:lineRule="auto"/>
        <w:ind w:left="1418"/>
        <w:jc w:val="both"/>
        <w:rPr>
          <w:rFonts w:asciiTheme="minorBidi" w:eastAsia="Arial" w:hAnsiTheme="minorBidi" w:cstheme="minorBidi"/>
          <w:lang w:val="en-ZA"/>
        </w:rPr>
      </w:pPr>
      <w:r w:rsidRPr="00DE2580">
        <w:rPr>
          <w:rFonts w:asciiTheme="minorBidi" w:eastAsia="Arial" w:hAnsiTheme="minorBidi" w:cstheme="minorBidi"/>
          <w:lang w:val="en-ZA"/>
        </w:rPr>
        <w:t xml:space="preserve">At no </w:t>
      </w:r>
      <w:r w:rsidR="005D1ED4" w:rsidRPr="00DE2580">
        <w:rPr>
          <w:rFonts w:asciiTheme="minorBidi" w:eastAsia="Arial" w:hAnsiTheme="minorBidi" w:cstheme="minorBidi"/>
          <w:lang w:val="en-ZA"/>
        </w:rPr>
        <w:t>point</w:t>
      </w:r>
      <w:r w:rsidRPr="00DE2580">
        <w:rPr>
          <w:rFonts w:asciiTheme="minorBidi" w:eastAsia="Arial" w:hAnsiTheme="minorBidi" w:cstheme="minorBidi"/>
          <w:lang w:val="en-ZA"/>
        </w:rPr>
        <w:t xml:space="preserve"> may unfair segregation take place on the school grounds that will lead to discrimination based on race, gender, sex, pregnancy, marital status, ethnic or social origin, colour, sexual orientation, age, disability, religion, conscience, belief, culture, language or birth.</w:t>
      </w:r>
    </w:p>
    <w:p w14:paraId="4D3C2B4E" w14:textId="77777777" w:rsidR="00684A30" w:rsidRPr="00DE2580" w:rsidRDefault="00684A30" w:rsidP="00DE2580">
      <w:pPr>
        <w:spacing w:line="360" w:lineRule="auto"/>
        <w:rPr>
          <w:rFonts w:asciiTheme="minorBidi" w:eastAsia="Arial" w:hAnsiTheme="minorBidi" w:cstheme="minorBidi"/>
          <w:highlight w:val="yellow"/>
          <w:u w:val="single"/>
          <w:lang w:val="en-ZA"/>
        </w:rPr>
      </w:pPr>
    </w:p>
    <w:p w14:paraId="18563996" w14:textId="77777777"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25" w:name="_Toc202529007"/>
      <w:bookmarkStart w:id="26" w:name="_Toc228343445"/>
      <w:r w:rsidRPr="00DE2580">
        <w:rPr>
          <w:rFonts w:asciiTheme="minorBidi" w:hAnsiTheme="minorBidi" w:cstheme="minorBidi"/>
          <w:u w:val="none"/>
          <w:lang w:val="en-ZA"/>
        </w:rPr>
        <w:t>SOCIAL MEDIA AND INTEGRATION</w:t>
      </w:r>
      <w:bookmarkEnd w:id="25"/>
      <w:bookmarkEnd w:id="26"/>
    </w:p>
    <w:p w14:paraId="3EEBF8B3" w14:textId="4C8A4D74" w:rsidR="00684A30" w:rsidRPr="00DE2580" w:rsidRDefault="005D1ED4" w:rsidP="00DE2580">
      <w:pPr>
        <w:numPr>
          <w:ilvl w:val="1"/>
          <w:numId w:val="22"/>
        </w:numPr>
        <w:pBdr>
          <w:top w:val="nil"/>
          <w:left w:val="nil"/>
          <w:bottom w:val="nil"/>
          <w:right w:val="nil"/>
          <w:between w:val="nil"/>
        </w:pBdr>
        <w:spacing w:line="360" w:lineRule="auto"/>
        <w:ind w:left="1418" w:hanging="742"/>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intention behind regulating the use of social media in the school </w:t>
      </w:r>
      <w:r w:rsidR="00FA573C" w:rsidRPr="00DE2580">
        <w:rPr>
          <w:rFonts w:asciiTheme="minorBidi" w:eastAsia="Arial" w:hAnsiTheme="minorBidi" w:cstheme="minorBidi"/>
          <w:color w:val="000000"/>
          <w:lang w:val="en-ZA"/>
        </w:rPr>
        <w:t>is not to hide areas of prejudice/discrimination</w:t>
      </w:r>
      <w:r w:rsidRPr="00DE2580">
        <w:rPr>
          <w:rFonts w:asciiTheme="minorBidi" w:eastAsia="Arial" w:hAnsiTheme="minorBidi" w:cstheme="minorBidi"/>
          <w:color w:val="000000"/>
          <w:lang w:val="en-ZA"/>
        </w:rPr>
        <w:t xml:space="preserve">, but </w:t>
      </w:r>
      <w:r w:rsidR="009A1BC7" w:rsidRPr="00DE2580">
        <w:rPr>
          <w:rFonts w:asciiTheme="minorBidi" w:eastAsia="Arial" w:hAnsiTheme="minorBidi" w:cstheme="minorBidi"/>
          <w:color w:val="000000"/>
          <w:lang w:val="en-ZA"/>
        </w:rPr>
        <w:t xml:space="preserve">rather </w:t>
      </w:r>
      <w:r w:rsidRPr="00DE2580">
        <w:rPr>
          <w:rFonts w:asciiTheme="minorBidi" w:eastAsia="Arial" w:hAnsiTheme="minorBidi" w:cstheme="minorBidi"/>
          <w:color w:val="000000"/>
          <w:lang w:val="en-ZA"/>
        </w:rPr>
        <w:t xml:space="preserve">to </w:t>
      </w:r>
      <w:r w:rsidR="00FA573C" w:rsidRPr="00DE2580">
        <w:rPr>
          <w:rFonts w:asciiTheme="minorBidi" w:eastAsia="Arial" w:hAnsiTheme="minorBidi" w:cstheme="minorBidi"/>
          <w:color w:val="000000"/>
          <w:lang w:val="en-ZA"/>
        </w:rPr>
        <w:t>avoid and eliminate prejudice/discrimination.</w:t>
      </w:r>
    </w:p>
    <w:p w14:paraId="7DB0B042" w14:textId="5234D5E6" w:rsidR="00684A30" w:rsidRPr="00DE2580" w:rsidRDefault="00FA573C" w:rsidP="00DE2580">
      <w:pPr>
        <w:numPr>
          <w:ilvl w:val="1"/>
          <w:numId w:val="22"/>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No staff member, learner or parent/guardian may use any social media to discriminate</w:t>
      </w:r>
      <w:r w:rsidR="001D3EF4" w:rsidRPr="00DE2580">
        <w:rPr>
          <w:rFonts w:asciiTheme="minorBidi" w:eastAsia="Arial" w:hAnsiTheme="minorBidi" w:cstheme="minorBidi"/>
          <w:color w:val="000000"/>
          <w:lang w:val="en-ZA"/>
        </w:rPr>
        <w:t xml:space="preserve"> against</w:t>
      </w:r>
      <w:r w:rsidRPr="00DE2580">
        <w:rPr>
          <w:rFonts w:asciiTheme="minorBidi" w:eastAsia="Arial" w:hAnsiTheme="minorBidi" w:cstheme="minorBidi"/>
          <w:color w:val="000000"/>
          <w:lang w:val="en-ZA"/>
        </w:rPr>
        <w:t xml:space="preserve"> or segregate any person or group of persons.  </w:t>
      </w:r>
      <w:r w:rsidR="001D3EF4" w:rsidRPr="00DE2580">
        <w:rPr>
          <w:rFonts w:asciiTheme="minorBidi" w:eastAsia="Arial" w:hAnsiTheme="minorBidi" w:cstheme="minorBidi"/>
          <w:color w:val="000000"/>
          <w:lang w:val="en-ZA"/>
        </w:rPr>
        <w:t xml:space="preserve">Should </w:t>
      </w:r>
      <w:r w:rsidRPr="00DE2580">
        <w:rPr>
          <w:rFonts w:asciiTheme="minorBidi" w:eastAsia="Arial" w:hAnsiTheme="minorBidi" w:cstheme="minorBidi"/>
          <w:color w:val="000000"/>
          <w:lang w:val="en-ZA"/>
        </w:rPr>
        <w:t xml:space="preserve">the school become aware of </w:t>
      </w:r>
      <w:r w:rsidR="001D3EF4" w:rsidRPr="00DE2580">
        <w:rPr>
          <w:rFonts w:asciiTheme="minorBidi" w:eastAsia="Arial" w:hAnsiTheme="minorBidi" w:cstheme="minorBidi"/>
          <w:color w:val="000000"/>
          <w:lang w:val="en-ZA"/>
        </w:rPr>
        <w:t xml:space="preserve">any </w:t>
      </w:r>
      <w:r w:rsidRPr="00DE2580">
        <w:rPr>
          <w:rFonts w:asciiTheme="minorBidi" w:eastAsia="Arial" w:hAnsiTheme="minorBidi" w:cstheme="minorBidi"/>
          <w:color w:val="000000"/>
          <w:lang w:val="en-ZA"/>
        </w:rPr>
        <w:t>such</w:t>
      </w:r>
      <w:r w:rsidR="001D3EF4" w:rsidRPr="00DE2580">
        <w:rPr>
          <w:rFonts w:asciiTheme="minorBidi" w:eastAsia="Arial" w:hAnsiTheme="minorBidi" w:cstheme="minorBidi"/>
          <w:color w:val="000000"/>
          <w:lang w:val="en-ZA"/>
        </w:rPr>
        <w:t xml:space="preserve"> conduct</w:t>
      </w:r>
      <w:r w:rsidRPr="00DE2580">
        <w:rPr>
          <w:rFonts w:asciiTheme="minorBidi" w:eastAsia="Arial" w:hAnsiTheme="minorBidi" w:cstheme="minorBidi"/>
          <w:color w:val="000000"/>
          <w:lang w:val="en-ZA"/>
        </w:rPr>
        <w:t xml:space="preserve">, it </w:t>
      </w:r>
      <w:r w:rsidR="001D3EF4" w:rsidRPr="00DE2580">
        <w:rPr>
          <w:rFonts w:asciiTheme="minorBidi" w:eastAsia="Arial" w:hAnsiTheme="minorBidi" w:cstheme="minorBidi"/>
          <w:color w:val="000000"/>
          <w:lang w:val="en-ZA"/>
        </w:rPr>
        <w:t>will be</w:t>
      </w:r>
      <w:r w:rsidRPr="00DE2580">
        <w:rPr>
          <w:rFonts w:asciiTheme="minorBidi" w:eastAsia="Arial" w:hAnsiTheme="minorBidi" w:cstheme="minorBidi"/>
          <w:color w:val="000000"/>
          <w:lang w:val="en-ZA"/>
        </w:rPr>
        <w:t xml:space="preserve"> obligat</w:t>
      </w:r>
      <w:r w:rsidR="001D3EF4" w:rsidRPr="00DE2580">
        <w:rPr>
          <w:rFonts w:asciiTheme="minorBidi" w:eastAsia="Arial" w:hAnsiTheme="minorBidi" w:cstheme="minorBidi"/>
          <w:color w:val="000000"/>
          <w:lang w:val="en-ZA"/>
        </w:rPr>
        <w:t xml:space="preserve">ed </w:t>
      </w:r>
      <w:r w:rsidRPr="00DE2580">
        <w:rPr>
          <w:rFonts w:asciiTheme="minorBidi" w:eastAsia="Arial" w:hAnsiTheme="minorBidi" w:cstheme="minorBidi"/>
          <w:color w:val="000000"/>
          <w:lang w:val="en-ZA"/>
        </w:rPr>
        <w:t>to act against the perpetrators.</w:t>
      </w:r>
    </w:p>
    <w:p w14:paraId="7E66CDE2" w14:textId="7C5318BA" w:rsidR="00684A30" w:rsidRPr="00DE2580" w:rsidRDefault="001D3EF4" w:rsidP="00DE2580">
      <w:pPr>
        <w:numPr>
          <w:ilvl w:val="1"/>
          <w:numId w:val="22"/>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Overall, s</w:t>
      </w:r>
      <w:r w:rsidR="00FA573C" w:rsidRPr="00DE2580">
        <w:rPr>
          <w:rFonts w:asciiTheme="minorBidi" w:eastAsia="Arial" w:hAnsiTheme="minorBidi" w:cstheme="minorBidi"/>
          <w:color w:val="000000"/>
          <w:lang w:val="en-ZA"/>
        </w:rPr>
        <w:t>ocial media must be used responsibly.</w:t>
      </w:r>
    </w:p>
    <w:p w14:paraId="48F54552" w14:textId="7FB3F10D" w:rsidR="00684A30" w:rsidRPr="00DE2580" w:rsidRDefault="00FA573C" w:rsidP="00DE2580">
      <w:pPr>
        <w:numPr>
          <w:ilvl w:val="1"/>
          <w:numId w:val="22"/>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No image may be taken and/or posted on any form of social media </w:t>
      </w:r>
      <w:r w:rsidR="001D3EF4" w:rsidRPr="00DE2580">
        <w:rPr>
          <w:rFonts w:asciiTheme="minorBidi" w:eastAsia="Arial" w:hAnsiTheme="minorBidi" w:cstheme="minorBidi"/>
          <w:color w:val="000000"/>
          <w:lang w:val="en-ZA"/>
        </w:rPr>
        <w:t>that portrays the</w:t>
      </w:r>
      <w:r w:rsidRPr="00DE2580">
        <w:rPr>
          <w:rFonts w:asciiTheme="minorBidi" w:eastAsia="Arial" w:hAnsiTheme="minorBidi" w:cstheme="minorBidi"/>
          <w:color w:val="000000"/>
          <w:lang w:val="en-ZA"/>
        </w:rPr>
        <w:t xml:space="preserve"> separation</w:t>
      </w:r>
      <w:r w:rsidR="001D3EF4" w:rsidRPr="00DE2580">
        <w:rPr>
          <w:rFonts w:asciiTheme="minorBidi" w:eastAsia="Arial" w:hAnsiTheme="minorBidi" w:cstheme="minorBidi"/>
          <w:color w:val="000000"/>
          <w:lang w:val="en-ZA"/>
        </w:rPr>
        <w:t xml:space="preserve"> of</w:t>
      </w:r>
      <w:r w:rsidRPr="00DE2580">
        <w:rPr>
          <w:rFonts w:asciiTheme="minorBidi" w:eastAsia="Arial" w:hAnsiTheme="minorBidi" w:cstheme="minorBidi"/>
          <w:color w:val="000000"/>
          <w:lang w:val="en-ZA"/>
        </w:rPr>
        <w:t>/discrimination</w:t>
      </w:r>
      <w:r w:rsidR="001D3EF4" w:rsidRPr="00DE2580">
        <w:rPr>
          <w:rFonts w:asciiTheme="minorBidi" w:eastAsia="Arial" w:hAnsiTheme="minorBidi" w:cstheme="minorBidi"/>
          <w:color w:val="000000"/>
          <w:lang w:val="en-ZA"/>
        </w:rPr>
        <w:t xml:space="preserve"> against</w:t>
      </w:r>
      <w:r w:rsidRPr="00DE2580">
        <w:rPr>
          <w:rFonts w:asciiTheme="minorBidi" w:eastAsia="Arial" w:hAnsiTheme="minorBidi" w:cstheme="minorBidi"/>
          <w:color w:val="000000"/>
          <w:lang w:val="en-ZA"/>
        </w:rPr>
        <w:t xml:space="preserve"> learners based on race, </w:t>
      </w:r>
      <w:r w:rsidRPr="00DE2580">
        <w:rPr>
          <w:rFonts w:asciiTheme="minorBidi" w:eastAsia="Arial" w:hAnsiTheme="minorBidi" w:cstheme="minorBidi"/>
          <w:color w:val="000000"/>
          <w:lang w:val="en-ZA"/>
        </w:rPr>
        <w:lastRenderedPageBreak/>
        <w:t>gender, sex, pregnancy, marital status, ethnic or social origin, colour, sexual orientation, age, disability, religion, conscience, belief, culture, language</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birth</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or any other aspect </w:t>
      </w:r>
      <w:r w:rsidR="001D3EF4" w:rsidRPr="00DE2580">
        <w:rPr>
          <w:rFonts w:asciiTheme="minorBidi" w:eastAsia="Arial" w:hAnsiTheme="minorBidi" w:cstheme="minorBidi"/>
          <w:color w:val="000000"/>
          <w:lang w:val="en-ZA"/>
        </w:rPr>
        <w:t>contained</w:t>
      </w:r>
      <w:r w:rsidRPr="00DE2580">
        <w:rPr>
          <w:rFonts w:asciiTheme="minorBidi" w:eastAsia="Arial" w:hAnsiTheme="minorBidi" w:cstheme="minorBidi"/>
          <w:color w:val="000000"/>
          <w:lang w:val="en-ZA"/>
        </w:rPr>
        <w:t xml:space="preserve"> in </w:t>
      </w:r>
      <w:r w:rsidR="001D3EF4"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hapter 2 of the Constitution.</w:t>
      </w:r>
    </w:p>
    <w:p w14:paraId="04713C20" w14:textId="15746531" w:rsidR="00684A30" w:rsidRPr="00DE2580" w:rsidRDefault="00FA573C" w:rsidP="00DE2580">
      <w:pPr>
        <w:numPr>
          <w:ilvl w:val="1"/>
          <w:numId w:val="22"/>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Before any p</w:t>
      </w:r>
      <w:r w:rsidR="00B50DE5" w:rsidRPr="00DE2580">
        <w:rPr>
          <w:rFonts w:asciiTheme="minorBidi" w:eastAsia="Arial" w:hAnsiTheme="minorBidi" w:cstheme="minorBidi"/>
          <w:color w:val="000000"/>
          <w:lang w:val="en-ZA"/>
        </w:rPr>
        <w:t>icture</w:t>
      </w:r>
      <w:r w:rsidRPr="00DE2580">
        <w:rPr>
          <w:rFonts w:asciiTheme="minorBidi" w:eastAsia="Arial" w:hAnsiTheme="minorBidi" w:cstheme="minorBidi"/>
          <w:color w:val="000000"/>
          <w:lang w:val="en-ZA"/>
        </w:rPr>
        <w:t xml:space="preserve">/post is </w:t>
      </w:r>
      <w:r w:rsidR="001D3EF4" w:rsidRPr="00DE2580">
        <w:rPr>
          <w:rFonts w:asciiTheme="minorBidi" w:eastAsia="Arial" w:hAnsiTheme="minorBidi" w:cstheme="minorBidi"/>
          <w:color w:val="000000"/>
          <w:lang w:val="en-ZA"/>
        </w:rPr>
        <w:t>uploaded to</w:t>
      </w:r>
      <w:r w:rsidRPr="00DE2580">
        <w:rPr>
          <w:rFonts w:asciiTheme="minorBidi" w:eastAsia="Arial" w:hAnsiTheme="minorBidi" w:cstheme="minorBidi"/>
          <w:color w:val="000000"/>
          <w:lang w:val="en-ZA"/>
        </w:rPr>
        <w:t xml:space="preserve"> social media, written permission must be obtained from the parent/legal guardian to do so.</w:t>
      </w:r>
    </w:p>
    <w:p w14:paraId="071C493B" w14:textId="136A0091" w:rsidR="00684A30" w:rsidRPr="00DE2580" w:rsidRDefault="00FA573C" w:rsidP="00DE2580">
      <w:pPr>
        <w:numPr>
          <w:ilvl w:val="1"/>
          <w:numId w:val="22"/>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The only exceptions to</w:t>
      </w:r>
      <w:r w:rsidR="009A1BC7" w:rsidRPr="00DE2580">
        <w:rPr>
          <w:rFonts w:asciiTheme="minorBidi" w:eastAsia="Arial" w:hAnsiTheme="minorBidi" w:cstheme="minorBidi"/>
          <w:color w:val="000000"/>
          <w:lang w:val="en-ZA"/>
        </w:rPr>
        <w:t xml:space="preserve"> the provisions in this paragraph</w:t>
      </w:r>
      <w:r w:rsidRPr="00DE2580">
        <w:rPr>
          <w:rFonts w:asciiTheme="minorBidi" w:eastAsia="Arial" w:hAnsiTheme="minorBidi" w:cstheme="minorBidi"/>
          <w:color w:val="000000"/>
          <w:lang w:val="en-ZA"/>
        </w:rPr>
        <w:t xml:space="preserve"> in relation to segregation, exclusion and/or discrimination are:</w:t>
      </w:r>
    </w:p>
    <w:p w14:paraId="63321959" w14:textId="5505D175" w:rsidR="00684A30" w:rsidRPr="00DE2580" w:rsidRDefault="001D3EF4" w:rsidP="00DE2580">
      <w:pPr>
        <w:numPr>
          <w:ilvl w:val="2"/>
          <w:numId w:val="39"/>
        </w:numPr>
        <w:pBdr>
          <w:top w:val="nil"/>
          <w:left w:val="nil"/>
          <w:bottom w:val="nil"/>
          <w:right w:val="nil"/>
          <w:between w:val="nil"/>
        </w:pBdr>
        <w:spacing w:line="360" w:lineRule="auto"/>
        <w:ind w:left="1985"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w</w:t>
      </w:r>
      <w:r w:rsidR="00FA573C" w:rsidRPr="00DE2580">
        <w:rPr>
          <w:rFonts w:asciiTheme="minorBidi" w:eastAsia="Arial" w:hAnsiTheme="minorBidi" w:cstheme="minorBidi"/>
          <w:color w:val="000000"/>
          <w:lang w:val="en-ZA"/>
        </w:rPr>
        <w:t xml:space="preserve">here it is required </w:t>
      </w:r>
      <w:r w:rsidRPr="00DE2580">
        <w:rPr>
          <w:rFonts w:asciiTheme="minorBidi" w:eastAsia="Arial" w:hAnsiTheme="minorBidi" w:cstheme="minorBidi"/>
          <w:color w:val="000000"/>
          <w:lang w:val="en-ZA"/>
        </w:rPr>
        <w:t>by</w:t>
      </w:r>
      <w:r w:rsidR="00FA573C" w:rsidRPr="00DE2580">
        <w:rPr>
          <w:rFonts w:asciiTheme="minorBidi" w:eastAsia="Arial" w:hAnsiTheme="minorBidi" w:cstheme="minorBidi"/>
          <w:color w:val="000000"/>
          <w:lang w:val="en-ZA"/>
        </w:rPr>
        <w:t xml:space="preserve"> DCAPS;</w:t>
      </w:r>
    </w:p>
    <w:p w14:paraId="14035F06" w14:textId="4FA75DE0" w:rsidR="00684A30" w:rsidRPr="00DE2580" w:rsidRDefault="001D3EF4" w:rsidP="00DE2580">
      <w:pPr>
        <w:numPr>
          <w:ilvl w:val="2"/>
          <w:numId w:val="39"/>
        </w:numPr>
        <w:pBdr>
          <w:top w:val="nil"/>
          <w:left w:val="nil"/>
          <w:bottom w:val="nil"/>
          <w:right w:val="nil"/>
          <w:between w:val="nil"/>
        </w:pBdr>
        <w:spacing w:line="360" w:lineRule="auto"/>
        <w:ind w:left="1985"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g</w:t>
      </w:r>
      <w:r w:rsidR="00FA573C" w:rsidRPr="00DE2580">
        <w:rPr>
          <w:rFonts w:asciiTheme="minorBidi" w:eastAsia="Arial" w:hAnsiTheme="minorBidi" w:cstheme="minorBidi"/>
          <w:color w:val="000000"/>
          <w:lang w:val="en-ZA"/>
        </w:rPr>
        <w:t>ender</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based </w:t>
      </w:r>
      <w:r w:rsidRPr="00DE2580">
        <w:rPr>
          <w:rFonts w:asciiTheme="minorBidi" w:eastAsia="Arial" w:hAnsiTheme="minorBidi" w:cstheme="minorBidi"/>
          <w:color w:val="000000"/>
          <w:lang w:val="en-ZA"/>
        </w:rPr>
        <w:t>s</w:t>
      </w:r>
      <w:r w:rsidR="00FA573C" w:rsidRPr="00DE2580">
        <w:rPr>
          <w:rFonts w:asciiTheme="minorBidi" w:eastAsia="Arial" w:hAnsiTheme="minorBidi" w:cstheme="minorBidi"/>
          <w:color w:val="000000"/>
          <w:lang w:val="en-ZA"/>
        </w:rPr>
        <w:t>ports/</w:t>
      </w:r>
      <w:r w:rsidRPr="00DE2580">
        <w:rPr>
          <w:rFonts w:asciiTheme="minorBidi" w:eastAsia="Arial" w:hAnsiTheme="minorBidi" w:cstheme="minorBidi"/>
          <w:color w:val="000000"/>
          <w:lang w:val="en-ZA"/>
        </w:rPr>
        <w:t>e</w:t>
      </w:r>
      <w:r w:rsidR="00FA573C" w:rsidRPr="00DE2580">
        <w:rPr>
          <w:rFonts w:asciiTheme="minorBidi" w:eastAsia="Arial" w:hAnsiTheme="minorBidi" w:cstheme="minorBidi"/>
          <w:color w:val="000000"/>
          <w:lang w:val="en-ZA"/>
        </w:rPr>
        <w:t>xtra</w:t>
      </w:r>
      <w:r w:rsidRPr="00DE2580">
        <w:rPr>
          <w:rFonts w:asciiTheme="minorBidi" w:eastAsia="Arial" w:hAnsiTheme="minorBidi" w:cstheme="minorBidi"/>
          <w:color w:val="000000"/>
          <w:lang w:val="en-ZA"/>
        </w:rPr>
        <w:t>m</w:t>
      </w:r>
      <w:r w:rsidR="00FA573C" w:rsidRPr="00DE2580">
        <w:rPr>
          <w:rFonts w:asciiTheme="minorBidi" w:eastAsia="Arial" w:hAnsiTheme="minorBidi" w:cstheme="minorBidi"/>
          <w:color w:val="000000"/>
          <w:lang w:val="en-ZA"/>
        </w:rPr>
        <w:t>ural</w:t>
      </w:r>
      <w:r w:rsidRPr="00DE2580">
        <w:rPr>
          <w:rFonts w:asciiTheme="minorBidi" w:eastAsia="Arial" w:hAnsiTheme="minorBidi" w:cstheme="minorBidi"/>
          <w:color w:val="000000"/>
          <w:lang w:val="en-ZA"/>
        </w:rPr>
        <w:t xml:space="preserve"> activitie</w:t>
      </w:r>
      <w:r w:rsidR="00FA573C" w:rsidRPr="00DE2580">
        <w:rPr>
          <w:rFonts w:asciiTheme="minorBidi" w:eastAsia="Arial" w:hAnsiTheme="minorBidi" w:cstheme="minorBidi"/>
          <w:color w:val="000000"/>
          <w:lang w:val="en-ZA"/>
        </w:rPr>
        <w:t xml:space="preserve">s; </w:t>
      </w:r>
    </w:p>
    <w:p w14:paraId="60612E0A" w14:textId="31C0BB99" w:rsidR="00684A30" w:rsidRPr="00DE2580" w:rsidRDefault="00FA573C" w:rsidP="00DE2580">
      <w:pPr>
        <w:numPr>
          <w:ilvl w:val="2"/>
          <w:numId w:val="39"/>
        </w:numPr>
        <w:pBdr>
          <w:top w:val="nil"/>
          <w:left w:val="nil"/>
          <w:bottom w:val="nil"/>
          <w:right w:val="nil"/>
          <w:between w:val="nil"/>
        </w:pBdr>
        <w:spacing w:line="360" w:lineRule="auto"/>
        <w:ind w:left="1985"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religious practices</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t>
      </w:r>
      <w:proofErr w:type="gramStart"/>
      <w:r w:rsidRPr="00DE2580">
        <w:rPr>
          <w:rFonts w:asciiTheme="minorBidi" w:eastAsia="Arial" w:hAnsiTheme="minorBidi" w:cstheme="minorBidi"/>
          <w:color w:val="000000"/>
          <w:lang w:val="en-ZA"/>
        </w:rPr>
        <w:t>as long as</w:t>
      </w:r>
      <w:proofErr w:type="gramEnd"/>
      <w:r w:rsidR="001D3EF4" w:rsidRPr="00DE2580">
        <w:rPr>
          <w:rFonts w:asciiTheme="minorBidi" w:eastAsia="Arial" w:hAnsiTheme="minorBidi" w:cstheme="minorBidi"/>
          <w:color w:val="000000"/>
          <w:lang w:val="en-ZA"/>
        </w:rPr>
        <w:t xml:space="preserve"> the segregation, exclusion and/or discrimination</w:t>
      </w:r>
      <w:r w:rsidRPr="00DE2580">
        <w:rPr>
          <w:rFonts w:asciiTheme="minorBidi" w:eastAsia="Arial" w:hAnsiTheme="minorBidi" w:cstheme="minorBidi"/>
          <w:color w:val="000000"/>
          <w:lang w:val="en-ZA"/>
        </w:rPr>
        <w:t xml:space="preserve"> complies with the </w:t>
      </w:r>
      <w:r w:rsidR="001D3EF4" w:rsidRPr="00DE2580">
        <w:rPr>
          <w:rFonts w:asciiTheme="minorBidi" w:eastAsia="Arial" w:hAnsiTheme="minorBidi" w:cstheme="minorBidi"/>
          <w:color w:val="000000"/>
          <w:lang w:val="en-ZA"/>
        </w:rPr>
        <w:t xml:space="preserve">school’s </w:t>
      </w:r>
      <w:r w:rsidRPr="00DE2580">
        <w:rPr>
          <w:rFonts w:asciiTheme="minorBidi" w:eastAsia="Arial" w:hAnsiTheme="minorBidi" w:cstheme="minorBidi"/>
          <w:color w:val="000000"/>
          <w:lang w:val="en-ZA"/>
        </w:rPr>
        <w:t xml:space="preserve">religion policy, </w:t>
      </w:r>
      <w:r w:rsidR="001D3EF4"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 xml:space="preserve">odes of </w:t>
      </w:r>
      <w:r w:rsidR="001D3EF4"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onduct and the Constitution; and</w:t>
      </w:r>
    </w:p>
    <w:p w14:paraId="0B300CB4" w14:textId="213D6A09" w:rsidR="00684A30" w:rsidRPr="00DE2580" w:rsidRDefault="001D3EF4" w:rsidP="00DE2580">
      <w:pPr>
        <w:numPr>
          <w:ilvl w:val="2"/>
          <w:numId w:val="39"/>
        </w:numPr>
        <w:pBdr>
          <w:top w:val="nil"/>
          <w:left w:val="nil"/>
          <w:bottom w:val="nil"/>
          <w:right w:val="nil"/>
          <w:between w:val="nil"/>
        </w:pBdr>
        <w:spacing w:line="360" w:lineRule="auto"/>
        <w:ind w:left="1985" w:hanging="566"/>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w:t>
      </w:r>
      <w:r w:rsidR="00FA573C" w:rsidRPr="00DE2580">
        <w:rPr>
          <w:rFonts w:asciiTheme="minorBidi" w:eastAsia="Arial" w:hAnsiTheme="minorBidi" w:cstheme="minorBidi"/>
          <w:color w:val="000000"/>
          <w:lang w:val="en-ZA"/>
        </w:rPr>
        <w:t xml:space="preserve">ny other activity </w:t>
      </w:r>
      <w:r w:rsidRPr="00DE2580">
        <w:rPr>
          <w:rFonts w:asciiTheme="minorBidi" w:eastAsia="Arial" w:hAnsiTheme="minorBidi" w:cstheme="minorBidi"/>
          <w:color w:val="000000"/>
          <w:lang w:val="en-ZA"/>
        </w:rPr>
        <w:t xml:space="preserve">that applies </w:t>
      </w:r>
      <w:r w:rsidR="00FA573C" w:rsidRPr="00DE2580">
        <w:rPr>
          <w:rFonts w:asciiTheme="minorBidi" w:eastAsia="Arial" w:hAnsiTheme="minorBidi" w:cstheme="minorBidi"/>
          <w:color w:val="000000"/>
          <w:lang w:val="en-ZA"/>
        </w:rPr>
        <w:t>only to a particular person, group, culture, race, gender, religion or background.</w:t>
      </w:r>
    </w:p>
    <w:p w14:paraId="4D640B6A" w14:textId="4C199377" w:rsidR="00684A30" w:rsidRPr="00DE2580" w:rsidRDefault="00FA573C" w:rsidP="00DE2580">
      <w:pPr>
        <w:numPr>
          <w:ilvl w:val="1"/>
          <w:numId w:val="22"/>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Any person who violates this </w:t>
      </w:r>
      <w:r w:rsidR="009A1BC7" w:rsidRPr="00DE2580">
        <w:rPr>
          <w:rFonts w:asciiTheme="minorBidi" w:eastAsia="Arial" w:hAnsiTheme="minorBidi" w:cstheme="minorBidi"/>
          <w:color w:val="000000"/>
          <w:lang w:val="en-ZA"/>
        </w:rPr>
        <w:t>paragraph</w:t>
      </w:r>
      <w:r w:rsidRPr="00DE2580">
        <w:rPr>
          <w:rFonts w:asciiTheme="minorBidi" w:eastAsia="Arial" w:hAnsiTheme="minorBidi" w:cstheme="minorBidi"/>
          <w:color w:val="000000"/>
          <w:lang w:val="en-ZA"/>
        </w:rPr>
        <w:t xml:space="preserve"> of the policy will be subject to sanction.        </w:t>
      </w:r>
    </w:p>
    <w:p w14:paraId="1216B9ED" w14:textId="77777777" w:rsidR="00684A30" w:rsidRPr="00DE2580" w:rsidRDefault="00684A30" w:rsidP="00DE2580">
      <w:pPr>
        <w:spacing w:line="360" w:lineRule="auto"/>
        <w:rPr>
          <w:rFonts w:asciiTheme="minorBidi" w:eastAsia="Arial" w:hAnsiTheme="minorBidi" w:cstheme="minorBidi"/>
          <w:highlight w:val="red"/>
          <w:u w:val="single"/>
          <w:lang w:val="en-ZA"/>
        </w:rPr>
      </w:pPr>
    </w:p>
    <w:p w14:paraId="0CE77977" w14:textId="77777777"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27" w:name="_Toc202529008"/>
      <w:bookmarkStart w:id="28" w:name="_Toc228343446"/>
      <w:r w:rsidRPr="00DE2580">
        <w:rPr>
          <w:rFonts w:asciiTheme="minorBidi" w:hAnsiTheme="minorBidi" w:cstheme="minorBidi"/>
          <w:u w:val="none"/>
          <w:lang w:val="en-ZA"/>
        </w:rPr>
        <w:t>WHEN IS DISCRIMINATION/SEGREGATION ALLOWED?</w:t>
      </w:r>
      <w:bookmarkEnd w:id="27"/>
      <w:bookmarkEnd w:id="28"/>
    </w:p>
    <w:p w14:paraId="272B7ED5" w14:textId="70F6A301" w:rsidR="00684A30" w:rsidRPr="00DE2580" w:rsidRDefault="00FA573C" w:rsidP="00DE2580">
      <w:pPr>
        <w:numPr>
          <w:ilvl w:val="1"/>
          <w:numId w:val="17"/>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Some forms of discrimination/exclusion/segregation in schools are fair.  Typical examples are</w:t>
      </w:r>
      <w:r w:rsidR="001D3EF4" w:rsidRPr="00DE2580">
        <w:rPr>
          <w:rFonts w:asciiTheme="minorBidi" w:eastAsia="Arial" w:hAnsiTheme="minorBidi" w:cstheme="minorBidi"/>
          <w:color w:val="000000"/>
          <w:lang w:val="en-ZA"/>
        </w:rPr>
        <w:t xml:space="preserve"> the following</w:t>
      </w:r>
      <w:r w:rsidRPr="00DE2580">
        <w:rPr>
          <w:rFonts w:asciiTheme="minorBidi" w:eastAsia="Arial" w:hAnsiTheme="minorBidi" w:cstheme="minorBidi"/>
          <w:color w:val="000000"/>
          <w:lang w:val="en-ZA"/>
        </w:rPr>
        <w:t>:</w:t>
      </w:r>
    </w:p>
    <w:p w14:paraId="4AAD787C" w14:textId="0EE6C1E4" w:rsidR="00684A30" w:rsidRPr="00DE2580" w:rsidRDefault="00FA573C" w:rsidP="00DE2580">
      <w:pPr>
        <w:numPr>
          <w:ilvl w:val="2"/>
          <w:numId w:val="3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Age separation</w:t>
      </w:r>
      <w:r w:rsidR="001D3EF4" w:rsidRPr="00DE2580">
        <w:rPr>
          <w:rFonts w:asciiTheme="minorBidi" w:eastAsia="Arial" w:hAnsiTheme="minorBidi" w:cstheme="minorBidi"/>
          <w:color w:val="000000"/>
          <w:lang w:val="en-ZA"/>
        </w:rPr>
        <w:t xml:space="preserve"> – T</w:t>
      </w:r>
      <w:r w:rsidRPr="00DE2580">
        <w:rPr>
          <w:rFonts w:asciiTheme="minorBidi" w:eastAsia="Arial" w:hAnsiTheme="minorBidi" w:cstheme="minorBidi"/>
          <w:color w:val="000000"/>
          <w:lang w:val="en-ZA"/>
        </w:rPr>
        <w:t>he school divides learners by age for sports teams and other extramural activities. In most cases</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this is fair.</w:t>
      </w:r>
    </w:p>
    <w:p w14:paraId="7BF41558" w14:textId="012D74F3" w:rsidR="00684A30" w:rsidRPr="00DE2580" w:rsidRDefault="00FA573C" w:rsidP="00DE2580">
      <w:pPr>
        <w:numPr>
          <w:ilvl w:val="2"/>
          <w:numId w:val="3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Gender separation – </w:t>
      </w:r>
      <w:r w:rsidR="001D3EF4" w:rsidRPr="00DE2580">
        <w:rPr>
          <w:rFonts w:asciiTheme="minorBidi" w:eastAsia="Arial" w:hAnsiTheme="minorBidi" w:cstheme="minorBidi"/>
          <w:color w:val="000000"/>
          <w:lang w:val="en-ZA"/>
        </w:rPr>
        <w:t>T</w:t>
      </w:r>
      <w:r w:rsidRPr="00DE2580">
        <w:rPr>
          <w:rFonts w:asciiTheme="minorBidi" w:eastAsia="Arial" w:hAnsiTheme="minorBidi" w:cstheme="minorBidi"/>
          <w:color w:val="000000"/>
          <w:lang w:val="en-ZA"/>
        </w:rPr>
        <w:t>he school will select boys for a boys</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soccer team</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and girls for a girls</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soccer team</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an</w:t>
      </w:r>
      <w:r w:rsidRPr="00DE2580">
        <w:rPr>
          <w:rFonts w:asciiTheme="minorBidi" w:eastAsia="Arial" w:hAnsiTheme="minorBidi" w:cstheme="minorBidi"/>
          <w:lang w:val="en-ZA"/>
        </w:rPr>
        <w:t xml:space="preserve">d </w:t>
      </w:r>
      <w:r w:rsidR="001D3EF4" w:rsidRPr="00DE2580">
        <w:rPr>
          <w:rFonts w:asciiTheme="minorBidi" w:eastAsia="Arial" w:hAnsiTheme="minorBidi" w:cstheme="minorBidi"/>
          <w:lang w:val="en-ZA"/>
        </w:rPr>
        <w:t xml:space="preserve">the applicable gender for unisex </w:t>
      </w:r>
      <w:r w:rsidRPr="00DE2580">
        <w:rPr>
          <w:rFonts w:asciiTheme="minorBidi" w:eastAsia="Arial" w:hAnsiTheme="minorBidi" w:cstheme="minorBidi"/>
          <w:lang w:val="en-ZA"/>
        </w:rPr>
        <w:t>hostel accom</w:t>
      </w:r>
      <w:r w:rsidR="001D3EF4" w:rsidRPr="00DE2580">
        <w:rPr>
          <w:rFonts w:asciiTheme="minorBidi" w:eastAsia="Arial" w:hAnsiTheme="minorBidi" w:cstheme="minorBidi"/>
          <w:lang w:val="en-ZA"/>
        </w:rPr>
        <w:t>m</w:t>
      </w:r>
      <w:r w:rsidRPr="00DE2580">
        <w:rPr>
          <w:rFonts w:asciiTheme="minorBidi" w:eastAsia="Arial" w:hAnsiTheme="minorBidi" w:cstheme="minorBidi"/>
          <w:lang w:val="en-ZA"/>
        </w:rPr>
        <w:t>odation</w:t>
      </w:r>
      <w:r w:rsidRPr="00DE2580">
        <w:rPr>
          <w:rFonts w:asciiTheme="minorBidi" w:eastAsia="Arial" w:hAnsiTheme="minorBidi" w:cstheme="minorBidi"/>
          <w:color w:val="000000"/>
          <w:lang w:val="en-ZA"/>
        </w:rPr>
        <w:t>.</w:t>
      </w:r>
    </w:p>
    <w:p w14:paraId="5DE3CB2D" w14:textId="446613A7" w:rsidR="00684A30" w:rsidRPr="00DE2580" w:rsidRDefault="00FA573C" w:rsidP="00DE2580">
      <w:pPr>
        <w:numPr>
          <w:ilvl w:val="2"/>
          <w:numId w:val="3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Religious separation – </w:t>
      </w:r>
      <w:r w:rsidR="001D3EF4" w:rsidRPr="00DE2580">
        <w:rPr>
          <w:rFonts w:asciiTheme="minorBidi" w:eastAsia="Arial" w:hAnsiTheme="minorBidi" w:cstheme="minorBidi"/>
          <w:color w:val="000000"/>
          <w:lang w:val="en-ZA"/>
        </w:rPr>
        <w:t>T</w:t>
      </w:r>
      <w:r w:rsidRPr="00DE2580">
        <w:rPr>
          <w:rFonts w:asciiTheme="minorBidi" w:eastAsia="Arial" w:hAnsiTheme="minorBidi" w:cstheme="minorBidi"/>
          <w:color w:val="000000"/>
          <w:lang w:val="en-ZA"/>
        </w:rPr>
        <w:t>his will only be fair if learner</w:t>
      </w:r>
      <w:r w:rsidR="001D3EF4" w:rsidRPr="00DE2580">
        <w:rPr>
          <w:rFonts w:asciiTheme="minorBidi" w:eastAsia="Arial" w:hAnsiTheme="minorBidi" w:cstheme="minorBidi"/>
          <w:color w:val="000000"/>
          <w:lang w:val="en-ZA"/>
        </w:rPr>
        <w:t>s</w:t>
      </w:r>
      <w:r w:rsidRPr="00DE2580">
        <w:rPr>
          <w:rFonts w:asciiTheme="minorBidi" w:eastAsia="Arial" w:hAnsiTheme="minorBidi" w:cstheme="minorBidi"/>
          <w:color w:val="000000"/>
          <w:lang w:val="en-ZA"/>
        </w:rPr>
        <w:t xml:space="preserve"> request to be excluded from assembly </w:t>
      </w:r>
      <w:r w:rsidR="001D3EF4" w:rsidRPr="00DE2580">
        <w:rPr>
          <w:rFonts w:asciiTheme="minorBidi" w:eastAsia="Arial" w:hAnsiTheme="minorBidi" w:cstheme="minorBidi"/>
          <w:color w:val="000000"/>
          <w:lang w:val="en-ZA"/>
        </w:rPr>
        <w:t>because</w:t>
      </w:r>
      <w:r w:rsidRPr="00DE2580">
        <w:rPr>
          <w:rFonts w:asciiTheme="minorBidi" w:eastAsia="Arial" w:hAnsiTheme="minorBidi" w:cstheme="minorBidi"/>
          <w:color w:val="000000"/>
          <w:lang w:val="en-ZA"/>
        </w:rPr>
        <w:t xml:space="preserve"> their </w:t>
      </w:r>
      <w:r w:rsidR="001D3EF4" w:rsidRPr="00DE2580">
        <w:rPr>
          <w:rFonts w:asciiTheme="minorBidi" w:eastAsia="Arial" w:hAnsiTheme="minorBidi" w:cstheme="minorBidi"/>
          <w:color w:val="000000"/>
          <w:lang w:val="en-ZA"/>
        </w:rPr>
        <w:t>religion</w:t>
      </w:r>
      <w:r w:rsidRPr="00DE2580">
        <w:rPr>
          <w:rFonts w:asciiTheme="minorBidi" w:eastAsia="Arial" w:hAnsiTheme="minorBidi" w:cstheme="minorBidi"/>
          <w:color w:val="000000"/>
          <w:lang w:val="en-ZA"/>
        </w:rPr>
        <w:t xml:space="preserve"> is not </w:t>
      </w:r>
      <w:r w:rsidR="001D3EF4" w:rsidRPr="00DE2580">
        <w:rPr>
          <w:rFonts w:asciiTheme="minorBidi" w:eastAsia="Arial" w:hAnsiTheme="minorBidi" w:cstheme="minorBidi"/>
          <w:color w:val="000000"/>
          <w:lang w:val="en-ZA"/>
        </w:rPr>
        <w:t>observed</w:t>
      </w:r>
      <w:r w:rsidRPr="00DE2580">
        <w:rPr>
          <w:rFonts w:asciiTheme="minorBidi" w:eastAsia="Arial" w:hAnsiTheme="minorBidi" w:cstheme="minorBidi"/>
          <w:color w:val="000000"/>
          <w:lang w:val="en-ZA"/>
        </w:rPr>
        <w:t xml:space="preserve"> during assembly.</w:t>
      </w:r>
    </w:p>
    <w:p w14:paraId="06F66115" w14:textId="7FAACED2" w:rsidR="00684A30" w:rsidRPr="00DE2580" w:rsidRDefault="00FA573C" w:rsidP="00DE2580">
      <w:pPr>
        <w:numPr>
          <w:ilvl w:val="2"/>
          <w:numId w:val="3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Language separation – </w:t>
      </w:r>
      <w:r w:rsidR="001D3EF4" w:rsidRPr="00DE2580">
        <w:rPr>
          <w:rFonts w:asciiTheme="minorBidi" w:eastAsia="Arial" w:hAnsiTheme="minorBidi" w:cstheme="minorBidi"/>
          <w:color w:val="000000"/>
          <w:lang w:val="en-ZA"/>
        </w:rPr>
        <w:t>I</w:t>
      </w:r>
      <w:r w:rsidRPr="00DE2580">
        <w:rPr>
          <w:rFonts w:asciiTheme="minorBidi" w:eastAsia="Arial" w:hAnsiTheme="minorBidi" w:cstheme="minorBidi"/>
          <w:color w:val="000000"/>
          <w:lang w:val="en-ZA"/>
        </w:rPr>
        <w:t>n a dual</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medium school</w:t>
      </w:r>
      <w:r w:rsidR="001D3EF4"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 learner may elect to receive all education in English</w:t>
      </w:r>
      <w:r w:rsidR="00554602" w:rsidRPr="00DE2580">
        <w:rPr>
          <w:rFonts w:asciiTheme="minorBidi" w:eastAsia="Arial" w:hAnsiTheme="minorBidi" w:cstheme="minorBidi"/>
          <w:color w:val="000000"/>
          <w:lang w:val="en-ZA"/>
        </w:rPr>
        <w:t>, in which case the learner will</w:t>
      </w:r>
      <w:r w:rsidRPr="00DE2580">
        <w:rPr>
          <w:rFonts w:asciiTheme="minorBidi" w:eastAsia="Arial" w:hAnsiTheme="minorBidi" w:cstheme="minorBidi"/>
          <w:color w:val="000000"/>
          <w:lang w:val="en-ZA"/>
        </w:rPr>
        <w:t xml:space="preserve"> be placed in an English</w:t>
      </w:r>
      <w:r w:rsidR="00554602"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medium class. This </w:t>
      </w:r>
      <w:r w:rsidR="00554602" w:rsidRPr="00DE2580">
        <w:rPr>
          <w:rFonts w:asciiTheme="minorBidi" w:eastAsia="Arial" w:hAnsiTheme="minorBidi" w:cstheme="minorBidi"/>
          <w:color w:val="000000"/>
          <w:lang w:val="en-ZA"/>
        </w:rPr>
        <w:t>represents</w:t>
      </w:r>
      <w:r w:rsidRPr="00DE2580">
        <w:rPr>
          <w:rFonts w:asciiTheme="minorBidi" w:eastAsia="Arial" w:hAnsiTheme="minorBidi" w:cstheme="minorBidi"/>
          <w:color w:val="000000"/>
          <w:lang w:val="en-ZA"/>
        </w:rPr>
        <w:t xml:space="preserve"> fair discrimination/segregation. However, if the school insists that </w:t>
      </w:r>
      <w:r w:rsidR="00554602" w:rsidRPr="00DE2580">
        <w:rPr>
          <w:rFonts w:asciiTheme="minorBidi" w:eastAsia="Arial" w:hAnsiTheme="minorBidi" w:cstheme="minorBidi"/>
          <w:color w:val="000000"/>
          <w:lang w:val="en-ZA"/>
        </w:rPr>
        <w:t>such</w:t>
      </w:r>
      <w:r w:rsidRPr="00DE2580">
        <w:rPr>
          <w:rFonts w:asciiTheme="minorBidi" w:eastAsia="Arial" w:hAnsiTheme="minorBidi" w:cstheme="minorBidi"/>
          <w:color w:val="000000"/>
          <w:lang w:val="en-ZA"/>
        </w:rPr>
        <w:t xml:space="preserve"> </w:t>
      </w:r>
      <w:r w:rsidRPr="00DE2580">
        <w:rPr>
          <w:rFonts w:asciiTheme="minorBidi" w:eastAsia="Arial" w:hAnsiTheme="minorBidi" w:cstheme="minorBidi"/>
          <w:color w:val="000000"/>
          <w:lang w:val="en-ZA"/>
        </w:rPr>
        <w:lastRenderedPageBreak/>
        <w:t>learner be placed in the Afrikaans</w:t>
      </w:r>
      <w:r w:rsidR="00554602"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medium class, it </w:t>
      </w:r>
      <w:proofErr w:type="gramStart"/>
      <w:r w:rsidRPr="00DE2580">
        <w:rPr>
          <w:rFonts w:asciiTheme="minorBidi" w:eastAsia="Arial" w:hAnsiTheme="minorBidi" w:cstheme="minorBidi"/>
          <w:color w:val="000000"/>
          <w:lang w:val="en-ZA"/>
        </w:rPr>
        <w:t>would</w:t>
      </w:r>
      <w:proofErr w:type="gramEnd"/>
      <w:r w:rsidRPr="00DE2580">
        <w:rPr>
          <w:rFonts w:asciiTheme="minorBidi" w:eastAsia="Arial" w:hAnsiTheme="minorBidi" w:cstheme="minorBidi"/>
          <w:color w:val="000000"/>
          <w:lang w:val="en-ZA"/>
        </w:rPr>
        <w:t xml:space="preserve"> constitute unfair discrimination/segregation.</w:t>
      </w:r>
    </w:p>
    <w:p w14:paraId="34F70D0A" w14:textId="2B2B2215" w:rsidR="00684A30" w:rsidRPr="00DE2580" w:rsidRDefault="00FA573C" w:rsidP="00DE2580">
      <w:pPr>
        <w:numPr>
          <w:ilvl w:val="2"/>
          <w:numId w:val="37"/>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Discrimination by </w:t>
      </w:r>
      <w:r w:rsidR="00554602" w:rsidRPr="00DE2580">
        <w:rPr>
          <w:rFonts w:asciiTheme="minorBidi" w:eastAsia="Arial" w:hAnsiTheme="minorBidi" w:cstheme="minorBidi"/>
          <w:color w:val="000000"/>
          <w:lang w:val="en-ZA"/>
        </w:rPr>
        <w:t>l</w:t>
      </w:r>
      <w:r w:rsidRPr="00DE2580">
        <w:rPr>
          <w:rFonts w:asciiTheme="minorBidi" w:eastAsia="Arial" w:hAnsiTheme="minorBidi" w:cstheme="minorBidi"/>
          <w:color w:val="000000"/>
          <w:lang w:val="en-ZA"/>
        </w:rPr>
        <w:t xml:space="preserve">aw – </w:t>
      </w:r>
      <w:r w:rsidR="00554602" w:rsidRPr="00DE2580">
        <w:rPr>
          <w:rFonts w:asciiTheme="minorBidi" w:eastAsia="Arial" w:hAnsiTheme="minorBidi" w:cstheme="minorBidi"/>
          <w:color w:val="000000"/>
          <w:lang w:val="en-ZA"/>
        </w:rPr>
        <w:t>T</w:t>
      </w:r>
      <w:r w:rsidRPr="00DE2580">
        <w:rPr>
          <w:rFonts w:asciiTheme="minorBidi" w:eastAsia="Arial" w:hAnsiTheme="minorBidi" w:cstheme="minorBidi"/>
          <w:color w:val="000000"/>
          <w:lang w:val="en-ZA"/>
        </w:rPr>
        <w:t>his would only be in instances where law is introduced to remove any disadvantage, discrimination, segregation and/or separation caused by</w:t>
      </w:r>
      <w:r w:rsidR="00554602" w:rsidRPr="00DE2580">
        <w:rPr>
          <w:rFonts w:asciiTheme="minorBidi" w:eastAsia="Arial" w:hAnsiTheme="minorBidi" w:cstheme="minorBidi"/>
          <w:color w:val="000000"/>
          <w:lang w:val="en-ZA"/>
        </w:rPr>
        <w:t xml:space="preserve"> the</w:t>
      </w:r>
      <w:r w:rsidRPr="00DE2580">
        <w:rPr>
          <w:rFonts w:asciiTheme="minorBidi" w:eastAsia="Arial" w:hAnsiTheme="minorBidi" w:cstheme="minorBidi"/>
          <w:color w:val="000000"/>
          <w:lang w:val="en-ZA"/>
        </w:rPr>
        <w:t xml:space="preserve"> historical political dispensation in South Africa.</w:t>
      </w:r>
    </w:p>
    <w:p w14:paraId="04BC0B22" w14:textId="30C74A2F" w:rsidR="00684A30" w:rsidRPr="00DE2580" w:rsidRDefault="00FA573C" w:rsidP="00DE2580">
      <w:pPr>
        <w:numPr>
          <w:ilvl w:val="1"/>
          <w:numId w:val="17"/>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The school must apply the following criteria to dete</w:t>
      </w:r>
      <w:r w:rsidR="00554602" w:rsidRPr="00DE2580">
        <w:rPr>
          <w:rFonts w:asciiTheme="minorBidi" w:eastAsia="Arial" w:hAnsiTheme="minorBidi" w:cstheme="minorBidi"/>
          <w:color w:val="000000"/>
          <w:lang w:val="en-ZA"/>
        </w:rPr>
        <w:t>r</w:t>
      </w:r>
      <w:r w:rsidRPr="00DE2580">
        <w:rPr>
          <w:rFonts w:asciiTheme="minorBidi" w:eastAsia="Arial" w:hAnsiTheme="minorBidi" w:cstheme="minorBidi"/>
          <w:color w:val="000000"/>
          <w:lang w:val="en-ZA"/>
        </w:rPr>
        <w:t>mine whether any action/decision is fair or unfair:</w:t>
      </w:r>
    </w:p>
    <w:p w14:paraId="3D03CA4E" w14:textId="6875BCA5" w:rsidR="00684A30" w:rsidRPr="00DE2580" w:rsidRDefault="00554602"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Are</w:t>
      </w:r>
      <w:r w:rsidR="00FA573C" w:rsidRPr="00DE2580">
        <w:rPr>
          <w:rFonts w:asciiTheme="minorBidi" w:eastAsia="Arial" w:hAnsiTheme="minorBidi" w:cstheme="minorBidi"/>
          <w:color w:val="000000"/>
          <w:lang w:val="en-ZA"/>
        </w:rPr>
        <w:t xml:space="preserve"> the learner’s rights </w:t>
      </w:r>
      <w:r w:rsidRPr="00DE2580">
        <w:rPr>
          <w:rFonts w:asciiTheme="minorBidi" w:eastAsia="Arial" w:hAnsiTheme="minorBidi" w:cstheme="minorBidi"/>
          <w:color w:val="000000"/>
          <w:lang w:val="en-ZA"/>
        </w:rPr>
        <w:t xml:space="preserve">being </w:t>
      </w:r>
      <w:r w:rsidR="00FA573C" w:rsidRPr="00DE2580">
        <w:rPr>
          <w:rFonts w:asciiTheme="minorBidi" w:eastAsia="Arial" w:hAnsiTheme="minorBidi" w:cstheme="minorBidi"/>
          <w:color w:val="000000"/>
          <w:lang w:val="en-ZA"/>
        </w:rPr>
        <w:t>infringed?</w:t>
      </w:r>
    </w:p>
    <w:p w14:paraId="5574D997" w14:textId="07D30267"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Does the action </w:t>
      </w:r>
      <w:r w:rsidR="00554602" w:rsidRPr="00DE2580">
        <w:rPr>
          <w:rFonts w:asciiTheme="minorBidi" w:eastAsia="Arial" w:hAnsiTheme="minorBidi" w:cstheme="minorBidi"/>
          <w:color w:val="000000"/>
          <w:lang w:val="en-ZA"/>
        </w:rPr>
        <w:t>cause</w:t>
      </w:r>
      <w:r w:rsidRPr="00DE2580">
        <w:rPr>
          <w:rFonts w:asciiTheme="minorBidi" w:eastAsia="Arial" w:hAnsiTheme="minorBidi" w:cstheme="minorBidi"/>
          <w:color w:val="000000"/>
          <w:lang w:val="en-ZA"/>
        </w:rPr>
        <w:t xml:space="preserve"> any disadvantage to a learner or group of learners?</w:t>
      </w:r>
    </w:p>
    <w:p w14:paraId="7ECC6C17" w14:textId="22BAB8F0"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Is the dignity of a learner</w:t>
      </w:r>
      <w:r w:rsidR="00554602" w:rsidRPr="00DE2580">
        <w:rPr>
          <w:rFonts w:asciiTheme="minorBidi" w:eastAsia="Arial" w:hAnsiTheme="minorBidi" w:cstheme="minorBidi"/>
          <w:color w:val="000000"/>
          <w:lang w:val="en-ZA"/>
        </w:rPr>
        <w:t xml:space="preserve"> being</w:t>
      </w:r>
      <w:r w:rsidRPr="00DE2580">
        <w:rPr>
          <w:rFonts w:asciiTheme="minorBidi" w:eastAsia="Arial" w:hAnsiTheme="minorBidi" w:cstheme="minorBidi"/>
          <w:color w:val="000000"/>
          <w:lang w:val="en-ZA"/>
        </w:rPr>
        <w:t xml:space="preserve"> infringed?</w:t>
      </w:r>
    </w:p>
    <w:p w14:paraId="035BA053" w14:textId="77777777"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What is the impact of the action on the school community?</w:t>
      </w:r>
    </w:p>
    <w:p w14:paraId="6D224E44" w14:textId="77777777"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What is the impact of the action on fellow learners?</w:t>
      </w:r>
    </w:p>
    <w:p w14:paraId="582176CB" w14:textId="77777777"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Does the action lead to sub-standard education at the school?</w:t>
      </w:r>
    </w:p>
    <w:p w14:paraId="16D73FC3" w14:textId="77777777"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Can the action be justified by law?</w:t>
      </w:r>
    </w:p>
    <w:p w14:paraId="5AB5D289" w14:textId="0AE80265" w:rsidR="00684A30" w:rsidRPr="00DE2580" w:rsidRDefault="00FA573C" w:rsidP="00DE2580">
      <w:pPr>
        <w:numPr>
          <w:ilvl w:val="2"/>
          <w:numId w:val="3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Can the action be </w:t>
      </w:r>
      <w:r w:rsidR="00554602" w:rsidRPr="00DE2580">
        <w:rPr>
          <w:rFonts w:asciiTheme="minorBidi" w:eastAsia="Arial" w:hAnsiTheme="minorBidi" w:cstheme="minorBidi"/>
          <w:color w:val="000000"/>
          <w:lang w:val="en-ZA"/>
        </w:rPr>
        <w:t>justified by</w:t>
      </w:r>
      <w:r w:rsidRPr="00DE2580">
        <w:rPr>
          <w:rFonts w:asciiTheme="minorBidi" w:eastAsia="Arial" w:hAnsiTheme="minorBidi" w:cstheme="minorBidi"/>
          <w:color w:val="000000"/>
          <w:lang w:val="en-ZA"/>
        </w:rPr>
        <w:t xml:space="preserve"> DCAPS?</w:t>
      </w:r>
    </w:p>
    <w:p w14:paraId="0C5AC28A" w14:textId="6ECB2574" w:rsidR="00684A30" w:rsidRPr="00DE2580" w:rsidRDefault="00FA573C" w:rsidP="00DE2580">
      <w:pPr>
        <w:numPr>
          <w:ilvl w:val="1"/>
          <w:numId w:val="17"/>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school must ensure that </w:t>
      </w:r>
      <w:r w:rsidR="00554602" w:rsidRPr="00DE2580">
        <w:rPr>
          <w:rFonts w:asciiTheme="minorBidi" w:eastAsia="Arial" w:hAnsiTheme="minorBidi" w:cstheme="minorBidi"/>
          <w:color w:val="000000"/>
          <w:lang w:val="en-ZA"/>
        </w:rPr>
        <w:t xml:space="preserve">its </w:t>
      </w:r>
      <w:r w:rsidRPr="00DE2580">
        <w:rPr>
          <w:rFonts w:asciiTheme="minorBidi" w:eastAsia="Arial" w:hAnsiTheme="minorBidi" w:cstheme="minorBidi"/>
          <w:color w:val="000000"/>
          <w:lang w:val="en-ZA"/>
        </w:rPr>
        <w:t xml:space="preserve">decisions are consistent, although the merits of each case remain of </w:t>
      </w:r>
      <w:r w:rsidR="00554602" w:rsidRPr="00DE2580">
        <w:rPr>
          <w:rFonts w:asciiTheme="minorBidi" w:eastAsia="Arial" w:hAnsiTheme="minorBidi" w:cstheme="minorBidi"/>
          <w:color w:val="000000"/>
          <w:lang w:val="en-ZA"/>
        </w:rPr>
        <w:t xml:space="preserve">the </w:t>
      </w:r>
      <w:r w:rsidRPr="00DE2580">
        <w:rPr>
          <w:rFonts w:asciiTheme="minorBidi" w:eastAsia="Arial" w:hAnsiTheme="minorBidi" w:cstheme="minorBidi"/>
          <w:color w:val="000000"/>
          <w:lang w:val="en-ZA"/>
        </w:rPr>
        <w:t>utmost importance.</w:t>
      </w:r>
    </w:p>
    <w:p w14:paraId="10E5E9C6" w14:textId="7C26856A" w:rsidR="00684A30" w:rsidRPr="00DE2580" w:rsidRDefault="00554602" w:rsidP="00DE2580">
      <w:pPr>
        <w:numPr>
          <w:ilvl w:val="1"/>
          <w:numId w:val="17"/>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T</w:t>
      </w:r>
      <w:r w:rsidR="00FA573C" w:rsidRPr="00DE2580">
        <w:rPr>
          <w:rFonts w:asciiTheme="minorBidi" w:eastAsia="Arial" w:hAnsiTheme="minorBidi" w:cstheme="minorBidi"/>
          <w:color w:val="000000"/>
          <w:lang w:val="en-ZA"/>
        </w:rPr>
        <w:t>he school</w:t>
      </w:r>
      <w:r w:rsidRPr="00DE2580">
        <w:rPr>
          <w:rFonts w:asciiTheme="minorBidi" w:eastAsia="Arial" w:hAnsiTheme="minorBidi" w:cstheme="minorBidi"/>
          <w:color w:val="000000"/>
          <w:lang w:val="en-ZA"/>
        </w:rPr>
        <w:t xml:space="preserve"> should</w:t>
      </w:r>
      <w:r w:rsidR="00FA573C" w:rsidRPr="00DE2580">
        <w:rPr>
          <w:rFonts w:asciiTheme="minorBidi" w:eastAsia="Arial" w:hAnsiTheme="minorBidi" w:cstheme="minorBidi"/>
          <w:color w:val="000000"/>
          <w:lang w:val="en-ZA"/>
        </w:rPr>
        <w:t xml:space="preserve"> seek </w:t>
      </w:r>
      <w:r w:rsidRPr="00DE2580">
        <w:rPr>
          <w:rFonts w:asciiTheme="minorBidi" w:eastAsia="Arial" w:hAnsiTheme="minorBidi" w:cstheme="minorBidi"/>
          <w:color w:val="000000"/>
          <w:lang w:val="en-ZA"/>
        </w:rPr>
        <w:t xml:space="preserve">an </w:t>
      </w:r>
      <w:r w:rsidR="00FA573C" w:rsidRPr="00DE2580">
        <w:rPr>
          <w:rFonts w:asciiTheme="minorBidi" w:eastAsia="Arial" w:hAnsiTheme="minorBidi" w:cstheme="minorBidi"/>
          <w:color w:val="000000"/>
          <w:lang w:val="en-ZA"/>
        </w:rPr>
        <w:t xml:space="preserve">expert opinion </w:t>
      </w:r>
      <w:r w:rsidRPr="00DE2580">
        <w:rPr>
          <w:rFonts w:asciiTheme="minorBidi" w:eastAsia="Arial" w:hAnsiTheme="minorBidi" w:cstheme="minorBidi"/>
          <w:color w:val="000000"/>
          <w:lang w:val="en-ZA"/>
        </w:rPr>
        <w:t>o</w:t>
      </w:r>
      <w:r w:rsidR="00FA573C" w:rsidRPr="00DE2580">
        <w:rPr>
          <w:rFonts w:asciiTheme="minorBidi" w:eastAsia="Arial" w:hAnsiTheme="minorBidi" w:cstheme="minorBidi"/>
          <w:color w:val="000000"/>
          <w:lang w:val="en-ZA"/>
        </w:rPr>
        <w:t xml:space="preserve">n all cases that </w:t>
      </w:r>
      <w:r w:rsidRPr="00DE2580">
        <w:rPr>
          <w:rFonts w:asciiTheme="minorBidi" w:eastAsia="Arial" w:hAnsiTheme="minorBidi" w:cstheme="minorBidi"/>
          <w:color w:val="000000"/>
          <w:lang w:val="en-ZA"/>
        </w:rPr>
        <w:t xml:space="preserve">the SGB cannot reach </w:t>
      </w:r>
      <w:r w:rsidR="00FA573C" w:rsidRPr="00DE2580">
        <w:rPr>
          <w:rFonts w:asciiTheme="minorBidi" w:eastAsia="Arial" w:hAnsiTheme="minorBidi" w:cstheme="minorBidi"/>
          <w:color w:val="000000"/>
          <w:lang w:val="en-ZA"/>
        </w:rPr>
        <w:t xml:space="preserve">consensus </w:t>
      </w:r>
      <w:r w:rsidRPr="00DE2580">
        <w:rPr>
          <w:rFonts w:asciiTheme="minorBidi" w:eastAsia="Arial" w:hAnsiTheme="minorBidi" w:cstheme="minorBidi"/>
          <w:color w:val="000000"/>
          <w:lang w:val="en-ZA"/>
        </w:rPr>
        <w:t>o</w:t>
      </w:r>
      <w:r w:rsidR="00FA573C" w:rsidRPr="00DE2580">
        <w:rPr>
          <w:rFonts w:asciiTheme="minorBidi" w:eastAsia="Arial" w:hAnsiTheme="minorBidi" w:cstheme="minorBidi"/>
          <w:color w:val="000000"/>
          <w:lang w:val="en-ZA"/>
        </w:rPr>
        <w:t>n.</w:t>
      </w:r>
    </w:p>
    <w:p w14:paraId="5F4608E6" w14:textId="6CD9332F" w:rsidR="00684A30" w:rsidRPr="00DE2580" w:rsidRDefault="00554602" w:rsidP="00DE2580">
      <w:pPr>
        <w:numPr>
          <w:ilvl w:val="1"/>
          <w:numId w:val="17"/>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See</w:t>
      </w:r>
      <w:r w:rsidR="00FA573C" w:rsidRPr="00DE2580">
        <w:rPr>
          <w:rFonts w:asciiTheme="minorBidi" w:eastAsia="Arial" w:hAnsiTheme="minorBidi" w:cstheme="minorBidi"/>
          <w:color w:val="000000"/>
          <w:lang w:val="en-ZA"/>
        </w:rPr>
        <w:t xml:space="preserve"> Annexure A for examples and diagrams dealing with discrimination/separation/exclusion in the school environment.</w:t>
      </w:r>
    </w:p>
    <w:p w14:paraId="1CD053B2" w14:textId="77777777" w:rsidR="00684A30" w:rsidRPr="00DE2580" w:rsidRDefault="00684A30" w:rsidP="00DE2580">
      <w:pPr>
        <w:spacing w:line="360" w:lineRule="auto"/>
        <w:rPr>
          <w:rFonts w:asciiTheme="minorBidi" w:eastAsia="Arial" w:hAnsiTheme="minorBidi" w:cstheme="minorBidi"/>
          <w:highlight w:val="yellow"/>
          <w:u w:val="single"/>
          <w:lang w:val="en-ZA"/>
        </w:rPr>
      </w:pPr>
    </w:p>
    <w:p w14:paraId="7F279BF7" w14:textId="77777777"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29" w:name="_Toc202529009"/>
      <w:bookmarkStart w:id="30" w:name="_Toc228343447"/>
      <w:r w:rsidRPr="00DE2580">
        <w:rPr>
          <w:rFonts w:asciiTheme="minorBidi" w:hAnsiTheme="minorBidi" w:cstheme="minorBidi"/>
          <w:u w:val="none"/>
          <w:lang w:val="en-ZA"/>
        </w:rPr>
        <w:t>ROLES AND RESPONSIBILITIES</w:t>
      </w:r>
      <w:bookmarkEnd w:id="29"/>
      <w:bookmarkEnd w:id="30"/>
    </w:p>
    <w:p w14:paraId="2D975DCC" w14:textId="77777777" w:rsidR="00684A30" w:rsidRPr="00DE2580" w:rsidRDefault="00FA573C" w:rsidP="00DE2580">
      <w:pPr>
        <w:numPr>
          <w:ilvl w:val="1"/>
          <w:numId w:val="1"/>
        </w:numPr>
        <w:pBdr>
          <w:top w:val="nil"/>
          <w:left w:val="nil"/>
          <w:bottom w:val="nil"/>
          <w:right w:val="nil"/>
          <w:between w:val="nil"/>
        </w:pBdr>
        <w:spacing w:line="360" w:lineRule="auto"/>
        <w:ind w:left="1418" w:hanging="709"/>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SGB</w:t>
      </w:r>
    </w:p>
    <w:p w14:paraId="22F639BF" w14:textId="7C94F5D4" w:rsidR="00684A30" w:rsidRPr="00DE2580" w:rsidRDefault="00FA573C" w:rsidP="00DE2580">
      <w:pPr>
        <w:numPr>
          <w:ilvl w:val="0"/>
          <w:numId w:val="40"/>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SGB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include a</w:t>
      </w:r>
      <w:r w:rsidR="00E0186D" w:rsidRPr="00DE2580">
        <w:rPr>
          <w:rFonts w:asciiTheme="minorBidi" w:eastAsia="Arial" w:hAnsiTheme="minorBidi" w:cstheme="minorBidi"/>
          <w:color w:val="000000"/>
          <w:lang w:val="en-ZA"/>
        </w:rPr>
        <w:t>n integration</w:t>
      </w:r>
      <w:r w:rsidRPr="00DE2580">
        <w:rPr>
          <w:rFonts w:asciiTheme="minorBidi" w:eastAsia="Arial" w:hAnsiTheme="minorBidi" w:cstheme="minorBidi"/>
          <w:color w:val="000000"/>
          <w:lang w:val="en-ZA"/>
        </w:rPr>
        <w:t xml:space="preserve"> strategy in the school’s vision, mission and values.</w:t>
      </w:r>
    </w:p>
    <w:p w14:paraId="5B1217AC" w14:textId="2AEABFB1" w:rsidR="00684A30" w:rsidRPr="00DE2580" w:rsidRDefault="00FA573C" w:rsidP="00DE2580">
      <w:pPr>
        <w:numPr>
          <w:ilvl w:val="0"/>
          <w:numId w:val="40"/>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SGB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implement a policy o</w:t>
      </w:r>
      <w:r w:rsidR="00E0186D" w:rsidRPr="00DE2580">
        <w:rPr>
          <w:rFonts w:asciiTheme="minorBidi" w:eastAsia="Arial" w:hAnsiTheme="minorBidi" w:cstheme="minorBidi"/>
          <w:color w:val="000000"/>
          <w:lang w:val="en-ZA"/>
        </w:rPr>
        <w:t>n</w:t>
      </w:r>
      <w:r w:rsidRPr="00DE2580">
        <w:rPr>
          <w:rFonts w:asciiTheme="minorBidi" w:eastAsia="Arial" w:hAnsiTheme="minorBidi" w:cstheme="minorBidi"/>
          <w:color w:val="000000"/>
          <w:lang w:val="en-ZA"/>
        </w:rPr>
        <w:t xml:space="preserve"> school </w:t>
      </w:r>
      <w:proofErr w:type="gramStart"/>
      <w:r w:rsidR="00554602" w:rsidRPr="00DE2580">
        <w:rPr>
          <w:rFonts w:asciiTheme="minorBidi" w:eastAsia="Arial" w:hAnsiTheme="minorBidi" w:cstheme="minorBidi"/>
          <w:color w:val="000000"/>
          <w:lang w:val="en-ZA"/>
        </w:rPr>
        <w:t>integration,</w:t>
      </w:r>
      <w:r w:rsidRPr="00DE2580">
        <w:rPr>
          <w:rFonts w:asciiTheme="minorBidi" w:eastAsia="Arial" w:hAnsiTheme="minorBidi" w:cstheme="minorBidi"/>
          <w:color w:val="000000"/>
          <w:lang w:val="en-ZA"/>
        </w:rPr>
        <w:t xml:space="preserve"> and</w:t>
      </w:r>
      <w:proofErr w:type="gramEnd"/>
      <w:r w:rsidRPr="00DE2580">
        <w:rPr>
          <w:rFonts w:asciiTheme="minorBidi" w:eastAsia="Arial" w:hAnsiTheme="minorBidi" w:cstheme="minorBidi"/>
          <w:color w:val="000000"/>
          <w:lang w:val="en-ZA"/>
        </w:rPr>
        <w:t xml:space="preserve"> ensure that it is regularly reviewed and updated.</w:t>
      </w:r>
    </w:p>
    <w:p w14:paraId="6022FFAB" w14:textId="00BC512C" w:rsidR="00684A30" w:rsidRPr="00DE2580" w:rsidRDefault="00FA573C" w:rsidP="00DE2580">
      <w:pPr>
        <w:numPr>
          <w:ilvl w:val="0"/>
          <w:numId w:val="40"/>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SGB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make funds and resources available</w:t>
      </w:r>
      <w:r w:rsidR="00554602"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as required</w:t>
      </w:r>
      <w:r w:rsidR="00554602"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to facilitate full integration at all levels of the school.</w:t>
      </w:r>
    </w:p>
    <w:p w14:paraId="39B72953" w14:textId="77777777" w:rsidR="00684A30" w:rsidRPr="00DE2580" w:rsidRDefault="00FA573C" w:rsidP="00DE2580">
      <w:pPr>
        <w:numPr>
          <w:ilvl w:val="1"/>
          <w:numId w:val="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Principal and SMT</w:t>
      </w:r>
    </w:p>
    <w:p w14:paraId="42B925B3" w14:textId="0C9F131B" w:rsidR="00684A30" w:rsidRPr="00DE2580" w:rsidRDefault="00FA573C" w:rsidP="00DE2580">
      <w:pPr>
        <w:numPr>
          <w:ilvl w:val="2"/>
          <w:numId w:val="2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 xml:space="preserve">The principal and the SMT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ensure that the rights and dignity of all staff and learners are protected and </w:t>
      </w:r>
      <w:proofErr w:type="gramStart"/>
      <w:r w:rsidRPr="00DE2580">
        <w:rPr>
          <w:rFonts w:asciiTheme="minorBidi" w:eastAsia="Arial" w:hAnsiTheme="minorBidi" w:cstheme="minorBidi"/>
          <w:color w:val="000000"/>
          <w:lang w:val="en-ZA"/>
        </w:rPr>
        <w:t>upheld</w:t>
      </w:r>
      <w:r w:rsidR="00554602" w:rsidRPr="00DE2580">
        <w:rPr>
          <w:rFonts w:asciiTheme="minorBidi" w:eastAsia="Arial" w:hAnsiTheme="minorBidi" w:cstheme="minorBidi"/>
          <w:color w:val="000000"/>
          <w:lang w:val="en-ZA"/>
        </w:rPr>
        <w:t xml:space="preserve"> at all times</w:t>
      </w:r>
      <w:proofErr w:type="gramEnd"/>
      <w:r w:rsidRPr="00DE2580">
        <w:rPr>
          <w:rFonts w:asciiTheme="minorBidi" w:eastAsia="Arial" w:hAnsiTheme="minorBidi" w:cstheme="minorBidi"/>
          <w:color w:val="000000"/>
          <w:lang w:val="en-ZA"/>
        </w:rPr>
        <w:t>.</w:t>
      </w:r>
    </w:p>
    <w:p w14:paraId="53E827FB" w14:textId="71E4822A" w:rsidR="00684A30" w:rsidRPr="00DE2580" w:rsidRDefault="00FA573C" w:rsidP="00DE2580">
      <w:pPr>
        <w:numPr>
          <w:ilvl w:val="2"/>
          <w:numId w:val="2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principal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ensure that the policy is implemented and </w:t>
      </w:r>
      <w:proofErr w:type="gramStart"/>
      <w:r w:rsidR="00554602" w:rsidRPr="00DE2580">
        <w:rPr>
          <w:rFonts w:asciiTheme="minorBidi" w:eastAsia="Arial" w:hAnsiTheme="minorBidi" w:cstheme="minorBidi"/>
          <w:color w:val="000000"/>
          <w:lang w:val="en-ZA"/>
        </w:rPr>
        <w:t>enforced</w:t>
      </w:r>
      <w:r w:rsidRPr="00DE2580">
        <w:rPr>
          <w:rFonts w:asciiTheme="minorBidi" w:eastAsia="Arial" w:hAnsiTheme="minorBidi" w:cstheme="minorBidi"/>
          <w:color w:val="000000"/>
          <w:lang w:val="en-ZA"/>
        </w:rPr>
        <w:t xml:space="preserve"> at all times</w:t>
      </w:r>
      <w:proofErr w:type="gramEnd"/>
      <w:r w:rsidRPr="00DE2580">
        <w:rPr>
          <w:rFonts w:asciiTheme="minorBidi" w:eastAsia="Arial" w:hAnsiTheme="minorBidi" w:cstheme="minorBidi"/>
          <w:color w:val="000000"/>
          <w:lang w:val="en-ZA"/>
        </w:rPr>
        <w:t>.</w:t>
      </w:r>
    </w:p>
    <w:p w14:paraId="0C52ADDD" w14:textId="6C30F6FD" w:rsidR="00684A30" w:rsidRPr="00DE2580" w:rsidRDefault="00FA573C" w:rsidP="00DE2580">
      <w:pPr>
        <w:numPr>
          <w:ilvl w:val="2"/>
          <w:numId w:val="2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All activities of the school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be managed in accordance with the principles set out in this policy.</w:t>
      </w:r>
    </w:p>
    <w:p w14:paraId="5AE4BD6B" w14:textId="4B11A00D" w:rsidR="00684A30" w:rsidRPr="00DE2580" w:rsidRDefault="00FA573C" w:rsidP="00DE2580">
      <w:pPr>
        <w:numPr>
          <w:ilvl w:val="2"/>
          <w:numId w:val="2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principal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ensure that the principles of integration, inclusion, discrimination and segregation are discussed with learners as part of the </w:t>
      </w:r>
      <w:r w:rsidR="00554602" w:rsidRPr="00DE2580">
        <w:rPr>
          <w:rFonts w:asciiTheme="minorBidi" w:eastAsia="Arial" w:hAnsiTheme="minorBidi" w:cstheme="minorBidi"/>
          <w:color w:val="000000"/>
          <w:lang w:val="en-ZA"/>
        </w:rPr>
        <w:t>S</w:t>
      </w:r>
      <w:r w:rsidRPr="00DE2580">
        <w:rPr>
          <w:rFonts w:asciiTheme="minorBidi" w:eastAsia="Arial" w:hAnsiTheme="minorBidi" w:cstheme="minorBidi"/>
          <w:color w:val="000000"/>
          <w:lang w:val="en-ZA"/>
        </w:rPr>
        <w:t xml:space="preserve">ocial </w:t>
      </w:r>
      <w:r w:rsidR="00554602" w:rsidRPr="00DE2580">
        <w:rPr>
          <w:rFonts w:asciiTheme="minorBidi" w:eastAsia="Arial" w:hAnsiTheme="minorBidi" w:cstheme="minorBidi"/>
          <w:color w:val="000000"/>
          <w:lang w:val="en-ZA"/>
        </w:rPr>
        <w:t>S</w:t>
      </w:r>
      <w:r w:rsidRPr="00DE2580">
        <w:rPr>
          <w:rFonts w:asciiTheme="minorBidi" w:eastAsia="Arial" w:hAnsiTheme="minorBidi" w:cstheme="minorBidi"/>
          <w:color w:val="000000"/>
          <w:lang w:val="en-ZA"/>
        </w:rPr>
        <w:t>ciences curriculum on an ongoing basis.</w:t>
      </w:r>
    </w:p>
    <w:p w14:paraId="14438C50" w14:textId="7E35F699" w:rsidR="00684A30" w:rsidRPr="00DE2580" w:rsidRDefault="00FA573C" w:rsidP="00DE2580">
      <w:pPr>
        <w:numPr>
          <w:ilvl w:val="2"/>
          <w:numId w:val="2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principal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ensure that parents/guardians are kept informed and involved in the process of integration at the school.</w:t>
      </w:r>
    </w:p>
    <w:p w14:paraId="7E6A95C0" w14:textId="461D0749" w:rsidR="00684A30" w:rsidRPr="00DE2580" w:rsidRDefault="00FA573C" w:rsidP="00DE2580">
      <w:pPr>
        <w:numPr>
          <w:ilvl w:val="2"/>
          <w:numId w:val="2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Any cases of unfair discrimination, exclusion or segregation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be fully investigated and</w:t>
      </w:r>
      <w:r w:rsidR="00554602" w:rsidRPr="00DE2580">
        <w:rPr>
          <w:rFonts w:asciiTheme="minorBidi" w:eastAsia="Arial" w:hAnsiTheme="minorBidi" w:cstheme="minorBidi"/>
          <w:color w:val="000000"/>
          <w:lang w:val="en-ZA"/>
        </w:rPr>
        <w:t xml:space="preserve"> the necessary</w:t>
      </w:r>
      <w:r w:rsidRPr="00DE2580">
        <w:rPr>
          <w:rFonts w:asciiTheme="minorBidi" w:eastAsia="Arial" w:hAnsiTheme="minorBidi" w:cstheme="minorBidi"/>
          <w:color w:val="000000"/>
          <w:lang w:val="en-ZA"/>
        </w:rPr>
        <w:t xml:space="preserve"> action taken.</w:t>
      </w:r>
    </w:p>
    <w:p w14:paraId="59FFEBE5" w14:textId="77777777" w:rsidR="00684A30" w:rsidRPr="00DE2580" w:rsidRDefault="00FA573C" w:rsidP="00DE2580">
      <w:pPr>
        <w:numPr>
          <w:ilvl w:val="1"/>
          <w:numId w:val="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Educators</w:t>
      </w:r>
    </w:p>
    <w:p w14:paraId="4A09A7DA" w14:textId="66450735"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ensure that the policy is applied in class, on the school grounds and during official school activities.</w:t>
      </w:r>
    </w:p>
    <w:p w14:paraId="6F79331B" w14:textId="393A1EDA"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never</w:t>
      </w:r>
      <w:r w:rsidR="00554602" w:rsidRPr="00DE2580">
        <w:rPr>
          <w:rFonts w:asciiTheme="minorBidi" w:eastAsia="Arial" w:hAnsiTheme="minorBidi" w:cstheme="minorBidi"/>
          <w:color w:val="000000"/>
          <w:lang w:val="en-ZA"/>
        </w:rPr>
        <w:t xml:space="preserve"> take</w:t>
      </w:r>
      <w:r w:rsidRPr="00DE2580">
        <w:rPr>
          <w:rFonts w:asciiTheme="minorBidi" w:eastAsia="Arial" w:hAnsiTheme="minorBidi" w:cstheme="minorBidi"/>
          <w:color w:val="000000"/>
          <w:lang w:val="en-ZA"/>
        </w:rPr>
        <w:t xml:space="preserve"> part in discussions or activities and/or allow for situations to develop where the principles of integration </w:t>
      </w:r>
      <w:r w:rsidR="00554602" w:rsidRPr="00DE2580">
        <w:rPr>
          <w:rFonts w:asciiTheme="minorBidi" w:eastAsia="Arial" w:hAnsiTheme="minorBidi" w:cstheme="minorBidi"/>
          <w:color w:val="000000"/>
          <w:lang w:val="en-ZA"/>
        </w:rPr>
        <w:t>are</w:t>
      </w:r>
      <w:r w:rsidRPr="00DE2580">
        <w:rPr>
          <w:rFonts w:asciiTheme="minorBidi" w:eastAsia="Arial" w:hAnsiTheme="minorBidi" w:cstheme="minorBidi"/>
          <w:color w:val="000000"/>
          <w:lang w:val="en-ZA"/>
        </w:rPr>
        <w:t xml:space="preserve"> breached.</w:t>
      </w:r>
    </w:p>
    <w:p w14:paraId="17AA75A4" w14:textId="05BE5125"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554602"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apply the policy in their lesson preparation </w:t>
      </w:r>
      <w:proofErr w:type="gramStart"/>
      <w:r w:rsidRPr="00DE2580">
        <w:rPr>
          <w:rFonts w:asciiTheme="minorBidi" w:eastAsia="Arial" w:hAnsiTheme="minorBidi" w:cstheme="minorBidi"/>
          <w:color w:val="000000"/>
          <w:lang w:val="en-ZA"/>
        </w:rPr>
        <w:t>so as to</w:t>
      </w:r>
      <w:proofErr w:type="gramEnd"/>
      <w:r w:rsidRPr="00DE2580">
        <w:rPr>
          <w:rFonts w:asciiTheme="minorBidi" w:eastAsia="Arial" w:hAnsiTheme="minorBidi" w:cstheme="minorBidi"/>
          <w:color w:val="000000"/>
          <w:lang w:val="en-ZA"/>
        </w:rPr>
        <w:t xml:space="preserve"> promote integration.</w:t>
      </w:r>
    </w:p>
    <w:p w14:paraId="016FDE89" w14:textId="75E63B48" w:rsidR="00684A30" w:rsidRPr="00DE2580" w:rsidRDefault="00554602"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No</w:t>
      </w:r>
      <w:r w:rsidR="00FA573C" w:rsidRPr="00DE2580">
        <w:rPr>
          <w:rFonts w:asciiTheme="minorBidi" w:eastAsia="Arial" w:hAnsiTheme="minorBidi" w:cstheme="minorBidi"/>
          <w:color w:val="000000"/>
          <w:lang w:val="en-ZA"/>
        </w:rPr>
        <w:t xml:space="preserve"> material used during lessons </w:t>
      </w:r>
      <w:r w:rsidRPr="00DE2580">
        <w:rPr>
          <w:rFonts w:asciiTheme="minorBidi" w:eastAsia="Arial" w:hAnsiTheme="minorBidi" w:cstheme="minorBidi"/>
          <w:color w:val="000000"/>
          <w:lang w:val="en-ZA"/>
        </w:rPr>
        <w:t>may</w:t>
      </w:r>
      <w:r w:rsidR="00FA573C" w:rsidRPr="00DE2580">
        <w:rPr>
          <w:rFonts w:asciiTheme="minorBidi" w:eastAsia="Arial" w:hAnsiTheme="minorBidi" w:cstheme="minorBidi"/>
          <w:color w:val="000000"/>
          <w:lang w:val="en-ZA"/>
        </w:rPr>
        <w:t xml:space="preserve"> at </w:t>
      </w:r>
      <w:r w:rsidRPr="00DE2580">
        <w:rPr>
          <w:rFonts w:asciiTheme="minorBidi" w:eastAsia="Arial" w:hAnsiTheme="minorBidi" w:cstheme="minorBidi"/>
          <w:color w:val="000000"/>
          <w:lang w:val="en-ZA"/>
        </w:rPr>
        <w:t>a</w:t>
      </w:r>
      <w:r w:rsidR="00FA573C" w:rsidRPr="00DE2580">
        <w:rPr>
          <w:rFonts w:asciiTheme="minorBidi" w:eastAsia="Arial" w:hAnsiTheme="minorBidi" w:cstheme="minorBidi"/>
          <w:color w:val="000000"/>
          <w:lang w:val="en-ZA"/>
        </w:rPr>
        <w:t>n</w:t>
      </w:r>
      <w:r w:rsidRPr="00DE2580">
        <w:rPr>
          <w:rFonts w:asciiTheme="minorBidi" w:eastAsia="Arial" w:hAnsiTheme="minorBidi" w:cstheme="minorBidi"/>
          <w:color w:val="000000"/>
          <w:lang w:val="en-ZA"/>
        </w:rPr>
        <w:t>y</w:t>
      </w:r>
      <w:r w:rsidR="00FA573C" w:rsidRPr="00DE2580">
        <w:rPr>
          <w:rFonts w:asciiTheme="minorBidi" w:eastAsia="Arial" w:hAnsiTheme="minorBidi" w:cstheme="minorBidi"/>
          <w:color w:val="000000"/>
          <w:lang w:val="en-ZA"/>
        </w:rPr>
        <w:t xml:space="preserve"> </w:t>
      </w:r>
      <w:r w:rsidRPr="00DE2580">
        <w:rPr>
          <w:rFonts w:asciiTheme="minorBidi" w:eastAsia="Arial" w:hAnsiTheme="minorBidi" w:cstheme="minorBidi"/>
          <w:color w:val="000000"/>
          <w:lang w:val="en-ZA"/>
        </w:rPr>
        <w:t>point</w:t>
      </w:r>
      <w:r w:rsidR="00FA573C" w:rsidRPr="00DE2580">
        <w:rPr>
          <w:rFonts w:asciiTheme="minorBidi" w:eastAsia="Arial" w:hAnsiTheme="minorBidi" w:cstheme="minorBidi"/>
          <w:color w:val="000000"/>
          <w:lang w:val="en-ZA"/>
        </w:rPr>
        <w:t xml:space="preserve"> unfai</w:t>
      </w:r>
      <w:r w:rsidR="00FA573C" w:rsidRPr="00DE2580">
        <w:rPr>
          <w:rFonts w:asciiTheme="minorBidi" w:eastAsia="Arial" w:hAnsiTheme="minorBidi" w:cstheme="minorBidi"/>
          <w:lang w:val="en-ZA"/>
        </w:rPr>
        <w:t>rly</w:t>
      </w:r>
      <w:r w:rsidR="00FA573C" w:rsidRPr="00DE2580">
        <w:rPr>
          <w:rFonts w:asciiTheme="minorBidi" w:eastAsia="Arial" w:hAnsiTheme="minorBidi" w:cstheme="minorBidi"/>
          <w:color w:val="000000"/>
          <w:lang w:val="en-ZA"/>
        </w:rPr>
        <w:t xml:space="preserve"> discriminate, segregate or exclude</w:t>
      </w:r>
      <w:r w:rsidR="00B50DE5"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or give any reason for any learner to perceive it </w:t>
      </w:r>
      <w:r w:rsidR="00B50DE5" w:rsidRPr="00DE2580">
        <w:rPr>
          <w:rFonts w:asciiTheme="minorBidi" w:eastAsia="Arial" w:hAnsiTheme="minorBidi" w:cstheme="minorBidi"/>
          <w:color w:val="000000"/>
          <w:lang w:val="en-ZA"/>
        </w:rPr>
        <w:t>as such</w:t>
      </w:r>
      <w:r w:rsidR="00FA573C" w:rsidRPr="00DE2580">
        <w:rPr>
          <w:rFonts w:asciiTheme="minorBidi" w:eastAsia="Arial" w:hAnsiTheme="minorBidi" w:cstheme="minorBidi"/>
          <w:color w:val="000000"/>
          <w:lang w:val="en-ZA"/>
        </w:rPr>
        <w:t>.</w:t>
      </w:r>
    </w:p>
    <w:p w14:paraId="3BB8EBF6" w14:textId="1C7D1FA9"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be willing to receive and/or provide training on integration.</w:t>
      </w:r>
    </w:p>
    <w:p w14:paraId="40410D11" w14:textId="5CA39751"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never </w:t>
      </w:r>
      <w:r w:rsidR="00B50DE5" w:rsidRPr="00DE2580">
        <w:rPr>
          <w:rFonts w:asciiTheme="minorBidi" w:eastAsia="Arial" w:hAnsiTheme="minorBidi" w:cstheme="minorBidi"/>
          <w:color w:val="000000"/>
          <w:lang w:val="en-ZA"/>
        </w:rPr>
        <w:t>engage in or allow</w:t>
      </w:r>
      <w:r w:rsidRPr="00DE2580">
        <w:rPr>
          <w:rFonts w:asciiTheme="minorBidi" w:eastAsia="Arial" w:hAnsiTheme="minorBidi" w:cstheme="minorBidi"/>
          <w:color w:val="000000"/>
          <w:lang w:val="en-ZA"/>
        </w:rPr>
        <w:t xml:space="preserve"> private </w:t>
      </w:r>
      <w:r w:rsidR="00B50DE5" w:rsidRPr="00DE2580">
        <w:rPr>
          <w:rFonts w:asciiTheme="minorBidi" w:eastAsia="Arial" w:hAnsiTheme="minorBidi" w:cstheme="minorBidi"/>
          <w:color w:val="000000"/>
          <w:lang w:val="en-ZA"/>
        </w:rPr>
        <w:t>conversations</w:t>
      </w:r>
      <w:r w:rsidRPr="00DE2580">
        <w:rPr>
          <w:rFonts w:asciiTheme="minorBidi" w:eastAsia="Arial" w:hAnsiTheme="minorBidi" w:cstheme="minorBidi"/>
          <w:color w:val="000000"/>
          <w:lang w:val="en-ZA"/>
        </w:rPr>
        <w:t xml:space="preserve"> with fellow </w:t>
      </w:r>
      <w:r w:rsidRPr="00DE2580">
        <w:rPr>
          <w:rFonts w:asciiTheme="minorBidi" w:eastAsia="Arial" w:hAnsiTheme="minorBidi" w:cstheme="minorBidi"/>
          <w:lang w:val="en-ZA"/>
        </w:rPr>
        <w:t>e</w:t>
      </w:r>
      <w:r w:rsidRPr="00DE2580">
        <w:rPr>
          <w:rFonts w:asciiTheme="minorBidi" w:eastAsia="Arial" w:hAnsiTheme="minorBidi" w:cstheme="minorBidi"/>
          <w:color w:val="000000"/>
          <w:lang w:val="en-ZA"/>
        </w:rPr>
        <w:t xml:space="preserve">ducators and learners that </w:t>
      </w:r>
      <w:r w:rsidR="00B50DE5" w:rsidRPr="00DE2580">
        <w:rPr>
          <w:rFonts w:asciiTheme="minorBidi" w:eastAsia="Arial" w:hAnsiTheme="minorBidi" w:cstheme="minorBidi"/>
          <w:color w:val="000000"/>
          <w:lang w:val="en-ZA"/>
        </w:rPr>
        <w:t>are</w:t>
      </w:r>
      <w:r w:rsidRPr="00DE2580">
        <w:rPr>
          <w:rFonts w:asciiTheme="minorBidi" w:eastAsia="Arial" w:hAnsiTheme="minorBidi" w:cstheme="minorBidi"/>
          <w:color w:val="000000"/>
          <w:lang w:val="en-ZA"/>
        </w:rPr>
        <w:t xml:space="preserve"> a direct transgression of this policy.</w:t>
      </w:r>
    </w:p>
    <w:p w14:paraId="1A9F1C2C" w14:textId="3034E588"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never allow </w:t>
      </w:r>
      <w:r w:rsidR="00B50DE5" w:rsidRPr="00DE2580">
        <w:rPr>
          <w:rFonts w:asciiTheme="minorBidi" w:eastAsia="Arial" w:hAnsiTheme="minorBidi" w:cstheme="minorBidi"/>
          <w:color w:val="000000"/>
          <w:lang w:val="en-ZA"/>
        </w:rPr>
        <w:t xml:space="preserve">the use of </w:t>
      </w:r>
      <w:r w:rsidRPr="00DE2580">
        <w:rPr>
          <w:rFonts w:asciiTheme="minorBidi" w:eastAsia="Arial" w:hAnsiTheme="minorBidi" w:cstheme="minorBidi"/>
          <w:color w:val="000000"/>
          <w:lang w:val="en-ZA"/>
        </w:rPr>
        <w:t>social media</w:t>
      </w:r>
      <w:r w:rsidR="00B50DE5" w:rsidRPr="00DE2580">
        <w:rPr>
          <w:rFonts w:asciiTheme="minorBidi" w:eastAsia="Arial" w:hAnsiTheme="minorBidi" w:cstheme="minorBidi"/>
          <w:color w:val="000000"/>
          <w:lang w:val="en-ZA"/>
        </w:rPr>
        <w:t xml:space="preserve"> in a way that </w:t>
      </w:r>
      <w:r w:rsidRPr="00DE2580">
        <w:rPr>
          <w:rFonts w:asciiTheme="minorBidi" w:eastAsia="Arial" w:hAnsiTheme="minorBidi" w:cstheme="minorBidi"/>
          <w:color w:val="000000"/>
          <w:lang w:val="en-ZA"/>
        </w:rPr>
        <w:t>transgress</w:t>
      </w:r>
      <w:r w:rsidR="00B50DE5" w:rsidRPr="00DE2580">
        <w:rPr>
          <w:rFonts w:asciiTheme="minorBidi" w:eastAsia="Arial" w:hAnsiTheme="minorBidi" w:cstheme="minorBidi"/>
          <w:color w:val="000000"/>
          <w:lang w:val="en-ZA"/>
        </w:rPr>
        <w:t>es</w:t>
      </w:r>
      <w:r w:rsidRPr="00DE2580">
        <w:rPr>
          <w:rFonts w:asciiTheme="minorBidi" w:eastAsia="Arial" w:hAnsiTheme="minorBidi" w:cstheme="minorBidi"/>
          <w:color w:val="000000"/>
          <w:lang w:val="en-ZA"/>
        </w:rPr>
        <w:t xml:space="preserve"> this policy.</w:t>
      </w:r>
    </w:p>
    <w:p w14:paraId="6508730A" w14:textId="315AA49F"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 xml:space="preserve">Educators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report any non-adherence </w:t>
      </w:r>
      <w:r w:rsidR="00B50DE5" w:rsidRPr="00DE2580">
        <w:rPr>
          <w:rFonts w:asciiTheme="minorBidi" w:eastAsia="Arial" w:hAnsiTheme="minorBidi" w:cstheme="minorBidi"/>
          <w:color w:val="000000"/>
          <w:lang w:val="en-ZA"/>
        </w:rPr>
        <w:t>t</w:t>
      </w:r>
      <w:r w:rsidRPr="00DE2580">
        <w:rPr>
          <w:rFonts w:asciiTheme="minorBidi" w:eastAsia="Arial" w:hAnsiTheme="minorBidi" w:cstheme="minorBidi"/>
          <w:color w:val="000000"/>
          <w:lang w:val="en-ZA"/>
        </w:rPr>
        <w:t>o this policy</w:t>
      </w:r>
      <w:r w:rsidR="00B50DE5" w:rsidRPr="00DE2580">
        <w:rPr>
          <w:rFonts w:asciiTheme="minorBidi" w:eastAsia="Arial" w:hAnsiTheme="minorBidi" w:cstheme="minorBidi"/>
          <w:color w:val="000000"/>
          <w:lang w:val="en-ZA"/>
        </w:rPr>
        <w:t>, no matter how minor,</w:t>
      </w:r>
      <w:r w:rsidRPr="00DE2580">
        <w:rPr>
          <w:rFonts w:asciiTheme="minorBidi" w:eastAsia="Arial" w:hAnsiTheme="minorBidi" w:cstheme="minorBidi"/>
          <w:color w:val="000000"/>
          <w:lang w:val="en-ZA"/>
        </w:rPr>
        <w:t xml:space="preserve"> to the principal.</w:t>
      </w:r>
    </w:p>
    <w:p w14:paraId="1032232C" w14:textId="6150CC34" w:rsidR="00684A30" w:rsidRPr="00DE2580" w:rsidRDefault="00FA573C" w:rsidP="00DE2580">
      <w:pPr>
        <w:numPr>
          <w:ilvl w:val="2"/>
          <w:numId w:val="25"/>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Educators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never take any p</w:t>
      </w:r>
      <w:r w:rsidR="00B50DE5" w:rsidRPr="00DE2580">
        <w:rPr>
          <w:rFonts w:asciiTheme="minorBidi" w:eastAsia="Arial" w:hAnsiTheme="minorBidi" w:cstheme="minorBidi"/>
          <w:color w:val="000000"/>
          <w:lang w:val="en-ZA"/>
        </w:rPr>
        <w:t>ictures</w:t>
      </w:r>
      <w:r w:rsidRPr="00DE2580">
        <w:rPr>
          <w:rFonts w:asciiTheme="minorBidi" w:eastAsia="Arial" w:hAnsiTheme="minorBidi" w:cstheme="minorBidi"/>
          <w:color w:val="000000"/>
          <w:lang w:val="en-ZA"/>
        </w:rPr>
        <w:t>, or allow p</w:t>
      </w:r>
      <w:r w:rsidR="00B50DE5" w:rsidRPr="00DE2580">
        <w:rPr>
          <w:rFonts w:asciiTheme="minorBidi" w:eastAsia="Arial" w:hAnsiTheme="minorBidi" w:cstheme="minorBidi"/>
          <w:color w:val="000000"/>
          <w:lang w:val="en-ZA"/>
        </w:rPr>
        <w:t xml:space="preserve">ictures </w:t>
      </w:r>
      <w:r w:rsidRPr="00DE2580">
        <w:rPr>
          <w:rFonts w:asciiTheme="minorBidi" w:eastAsia="Arial" w:hAnsiTheme="minorBidi" w:cstheme="minorBidi"/>
          <w:color w:val="000000"/>
          <w:lang w:val="en-ZA"/>
        </w:rPr>
        <w:t>to be taken</w:t>
      </w:r>
      <w:r w:rsidR="00B50DE5"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of learners without the express permission of their parents/guardians. Such p</w:t>
      </w:r>
      <w:r w:rsidR="00B50DE5" w:rsidRPr="00DE2580">
        <w:rPr>
          <w:rFonts w:asciiTheme="minorBidi" w:eastAsia="Arial" w:hAnsiTheme="minorBidi" w:cstheme="minorBidi"/>
          <w:color w:val="000000"/>
          <w:lang w:val="en-ZA"/>
        </w:rPr>
        <w:t>ictures</w:t>
      </w:r>
      <w:r w:rsidRPr="00DE2580">
        <w:rPr>
          <w:rFonts w:asciiTheme="minorBidi" w:eastAsia="Arial" w:hAnsiTheme="minorBidi" w:cstheme="minorBidi"/>
          <w:color w:val="000000"/>
          <w:lang w:val="en-ZA"/>
        </w:rPr>
        <w:t xml:space="preserve"> must adhere to </w:t>
      </w:r>
      <w:r w:rsidR="00B50DE5" w:rsidRPr="00DE2580">
        <w:rPr>
          <w:rFonts w:asciiTheme="minorBidi" w:eastAsia="Arial" w:hAnsiTheme="minorBidi" w:cstheme="minorBidi"/>
          <w:color w:val="000000"/>
          <w:lang w:val="en-ZA"/>
        </w:rPr>
        <w:t xml:space="preserve">the </w:t>
      </w:r>
      <w:r w:rsidRPr="00DE2580">
        <w:rPr>
          <w:rFonts w:asciiTheme="minorBidi" w:eastAsia="Arial" w:hAnsiTheme="minorBidi" w:cstheme="minorBidi"/>
          <w:color w:val="000000"/>
          <w:lang w:val="en-ZA"/>
        </w:rPr>
        <w:t xml:space="preserve">integration principles </w:t>
      </w:r>
      <w:r w:rsidR="00B50DE5" w:rsidRPr="00DE2580">
        <w:rPr>
          <w:rFonts w:asciiTheme="minorBidi" w:eastAsia="Arial" w:hAnsiTheme="minorBidi" w:cstheme="minorBidi"/>
          <w:color w:val="000000"/>
          <w:lang w:val="en-ZA"/>
        </w:rPr>
        <w:t>laid down</w:t>
      </w:r>
      <w:r w:rsidRPr="00DE2580">
        <w:rPr>
          <w:rFonts w:asciiTheme="minorBidi" w:eastAsia="Arial" w:hAnsiTheme="minorBidi" w:cstheme="minorBidi"/>
          <w:color w:val="000000"/>
          <w:lang w:val="en-ZA"/>
        </w:rPr>
        <w:t xml:space="preserve"> in this policy. </w:t>
      </w:r>
    </w:p>
    <w:p w14:paraId="6E7C0EF8" w14:textId="77777777" w:rsidR="00684A30" w:rsidRPr="00DE2580" w:rsidRDefault="00FA573C" w:rsidP="00DE2580">
      <w:pPr>
        <w:numPr>
          <w:ilvl w:val="1"/>
          <w:numId w:val="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Learners</w:t>
      </w:r>
    </w:p>
    <w:p w14:paraId="285744F2" w14:textId="73B6C8BF" w:rsidR="00684A30" w:rsidRPr="00DE2580" w:rsidRDefault="00FA573C"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All learners have the constitutional responsibility to treat every person equally and fairly.</w:t>
      </w:r>
    </w:p>
    <w:p w14:paraId="36FCAD57" w14:textId="12B7F268" w:rsidR="00684A30" w:rsidRPr="00DE2580" w:rsidRDefault="00B50DE5"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Learners are to r</w:t>
      </w:r>
      <w:r w:rsidR="00FA573C" w:rsidRPr="00DE2580">
        <w:rPr>
          <w:rFonts w:asciiTheme="minorBidi" w:eastAsia="Arial" w:hAnsiTheme="minorBidi" w:cstheme="minorBidi"/>
          <w:color w:val="000000"/>
          <w:lang w:val="en-ZA"/>
        </w:rPr>
        <w:t xml:space="preserve">espect </w:t>
      </w:r>
      <w:r w:rsidRPr="00DE2580">
        <w:rPr>
          <w:rFonts w:asciiTheme="minorBidi" w:eastAsia="Arial" w:hAnsiTheme="minorBidi" w:cstheme="minorBidi"/>
          <w:color w:val="000000"/>
          <w:lang w:val="en-ZA"/>
        </w:rPr>
        <w:t xml:space="preserve">others’ </w:t>
      </w:r>
      <w:r w:rsidR="00FA573C" w:rsidRPr="00DE2580">
        <w:rPr>
          <w:rFonts w:asciiTheme="minorBidi" w:eastAsia="Arial" w:hAnsiTheme="minorBidi" w:cstheme="minorBidi"/>
          <w:color w:val="000000"/>
          <w:lang w:val="en-ZA"/>
        </w:rPr>
        <w:t>beliefs</w:t>
      </w:r>
      <w:r w:rsidRPr="00DE2580">
        <w:rPr>
          <w:rFonts w:asciiTheme="minorBidi" w:eastAsia="Arial" w:hAnsiTheme="minorBidi" w:cstheme="minorBidi"/>
          <w:color w:val="000000"/>
          <w:lang w:val="en-ZA"/>
        </w:rPr>
        <w:t>,</w:t>
      </w:r>
      <w:r w:rsidR="00FA573C" w:rsidRPr="00DE2580">
        <w:rPr>
          <w:rFonts w:asciiTheme="minorBidi" w:eastAsia="Arial" w:hAnsiTheme="minorBidi" w:cstheme="minorBidi"/>
          <w:color w:val="000000"/>
          <w:lang w:val="en-ZA"/>
        </w:rPr>
        <w:t xml:space="preserve"> even if </w:t>
      </w:r>
      <w:r w:rsidRPr="00DE2580">
        <w:rPr>
          <w:rFonts w:asciiTheme="minorBidi" w:eastAsia="Arial" w:hAnsiTheme="minorBidi" w:cstheme="minorBidi"/>
          <w:color w:val="000000"/>
          <w:lang w:val="en-ZA"/>
        </w:rPr>
        <w:t>these are</w:t>
      </w:r>
      <w:r w:rsidR="00FA573C" w:rsidRPr="00DE2580">
        <w:rPr>
          <w:rFonts w:asciiTheme="minorBidi" w:eastAsia="Arial" w:hAnsiTheme="minorBidi" w:cstheme="minorBidi"/>
          <w:color w:val="000000"/>
          <w:lang w:val="en-ZA"/>
        </w:rPr>
        <w:t xml:space="preserve"> vastly different </w:t>
      </w:r>
      <w:r w:rsidRPr="00DE2580">
        <w:rPr>
          <w:rFonts w:asciiTheme="minorBidi" w:eastAsia="Arial" w:hAnsiTheme="minorBidi" w:cstheme="minorBidi"/>
          <w:color w:val="000000"/>
          <w:lang w:val="en-ZA"/>
        </w:rPr>
        <w:t>from</w:t>
      </w:r>
      <w:r w:rsidR="00FA573C" w:rsidRPr="00DE2580">
        <w:rPr>
          <w:rFonts w:asciiTheme="minorBidi" w:eastAsia="Arial" w:hAnsiTheme="minorBidi" w:cstheme="minorBidi"/>
          <w:color w:val="000000"/>
          <w:lang w:val="en-ZA"/>
        </w:rPr>
        <w:t xml:space="preserve"> </w:t>
      </w:r>
      <w:r w:rsidRPr="00DE2580">
        <w:rPr>
          <w:rFonts w:asciiTheme="minorBidi" w:eastAsia="Arial" w:hAnsiTheme="minorBidi" w:cstheme="minorBidi"/>
          <w:color w:val="000000"/>
          <w:lang w:val="en-ZA"/>
        </w:rPr>
        <w:t>their</w:t>
      </w:r>
      <w:r w:rsidR="00FA573C" w:rsidRPr="00DE2580">
        <w:rPr>
          <w:rFonts w:asciiTheme="minorBidi" w:eastAsia="Arial" w:hAnsiTheme="minorBidi" w:cstheme="minorBidi"/>
          <w:color w:val="000000"/>
          <w:lang w:val="en-ZA"/>
        </w:rPr>
        <w:t xml:space="preserve"> own.</w:t>
      </w:r>
    </w:p>
    <w:p w14:paraId="1692A9A4" w14:textId="67BBA0D0" w:rsidR="00684A30" w:rsidRPr="00DE2580" w:rsidRDefault="00FA573C"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All learners of the school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abide by the rules of the school</w:t>
      </w:r>
      <w:r w:rsidR="00B50DE5" w:rsidRPr="00DE2580">
        <w:rPr>
          <w:rFonts w:asciiTheme="minorBidi" w:eastAsia="Arial" w:hAnsiTheme="minorBidi" w:cstheme="minorBidi"/>
          <w:color w:val="000000"/>
          <w:lang w:val="en-ZA"/>
        </w:rPr>
        <w:t>. A</w:t>
      </w:r>
      <w:r w:rsidRPr="00DE2580">
        <w:rPr>
          <w:rFonts w:asciiTheme="minorBidi" w:eastAsia="Arial" w:hAnsiTheme="minorBidi" w:cstheme="minorBidi"/>
          <w:color w:val="000000"/>
          <w:lang w:val="en-ZA"/>
        </w:rPr>
        <w:t xml:space="preserve">ny infringement of their rights </w:t>
      </w:r>
      <w:r w:rsidR="00B50DE5" w:rsidRPr="00DE2580">
        <w:rPr>
          <w:rFonts w:asciiTheme="minorBidi" w:eastAsia="Arial" w:hAnsiTheme="minorBidi" w:cstheme="minorBidi"/>
          <w:color w:val="000000"/>
          <w:lang w:val="en-ZA"/>
        </w:rPr>
        <w:t>should</w:t>
      </w:r>
      <w:r w:rsidRPr="00DE2580">
        <w:rPr>
          <w:rFonts w:asciiTheme="minorBidi" w:eastAsia="Arial" w:hAnsiTheme="minorBidi" w:cstheme="minorBidi"/>
          <w:color w:val="000000"/>
          <w:lang w:val="en-ZA"/>
        </w:rPr>
        <w:t xml:space="preserve"> be reported to the school </w:t>
      </w:r>
      <w:r w:rsidR="00B50DE5" w:rsidRPr="00DE2580">
        <w:rPr>
          <w:rFonts w:asciiTheme="minorBidi" w:eastAsia="Arial" w:hAnsiTheme="minorBidi" w:cstheme="minorBidi"/>
          <w:color w:val="000000"/>
          <w:lang w:val="en-ZA"/>
        </w:rPr>
        <w:t>so that the necessary</w:t>
      </w:r>
      <w:r w:rsidRPr="00DE2580">
        <w:rPr>
          <w:rFonts w:asciiTheme="minorBidi" w:eastAsia="Arial" w:hAnsiTheme="minorBidi" w:cstheme="minorBidi"/>
          <w:color w:val="000000"/>
          <w:lang w:val="en-ZA"/>
        </w:rPr>
        <w:t xml:space="preserve"> action</w:t>
      </w:r>
      <w:r w:rsidR="00B50DE5" w:rsidRPr="00DE2580">
        <w:rPr>
          <w:rFonts w:asciiTheme="minorBidi" w:eastAsia="Arial" w:hAnsiTheme="minorBidi" w:cstheme="minorBidi"/>
          <w:color w:val="000000"/>
          <w:lang w:val="en-ZA"/>
        </w:rPr>
        <w:t xml:space="preserve"> can</w:t>
      </w:r>
      <w:r w:rsidRPr="00DE2580">
        <w:rPr>
          <w:rFonts w:asciiTheme="minorBidi" w:eastAsia="Arial" w:hAnsiTheme="minorBidi" w:cstheme="minorBidi"/>
          <w:color w:val="000000"/>
          <w:lang w:val="en-ZA"/>
        </w:rPr>
        <w:t xml:space="preserve"> be taken.</w:t>
      </w:r>
    </w:p>
    <w:p w14:paraId="1382B38D" w14:textId="5D790D5C" w:rsidR="00684A30" w:rsidRPr="00DE2580" w:rsidRDefault="00FA573C"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Learners have the right of free association and socialisation in their own time</w:t>
      </w:r>
      <w:r w:rsidR="00B50DE5" w:rsidRPr="00DE2580">
        <w:rPr>
          <w:rFonts w:asciiTheme="minorBidi" w:eastAsia="Arial" w:hAnsiTheme="minorBidi" w:cstheme="minorBidi"/>
          <w:color w:val="000000"/>
          <w:lang w:val="en-ZA"/>
        </w:rPr>
        <w:t>. D</w:t>
      </w:r>
      <w:r w:rsidRPr="00DE2580">
        <w:rPr>
          <w:rFonts w:asciiTheme="minorBidi" w:eastAsia="Arial" w:hAnsiTheme="minorBidi" w:cstheme="minorBidi"/>
          <w:color w:val="000000"/>
          <w:lang w:val="en-ZA"/>
        </w:rPr>
        <w:t>uring official school and academic activities</w:t>
      </w:r>
      <w:r w:rsidR="00B50DE5" w:rsidRPr="00DE2580">
        <w:rPr>
          <w:rFonts w:asciiTheme="minorBidi" w:eastAsia="Arial" w:hAnsiTheme="minorBidi" w:cstheme="minorBidi"/>
          <w:color w:val="000000"/>
          <w:lang w:val="en-ZA"/>
        </w:rPr>
        <w:t xml:space="preserve">, forced association </w:t>
      </w:r>
      <w:r w:rsidRPr="00DE2580">
        <w:rPr>
          <w:rFonts w:asciiTheme="minorBidi" w:eastAsia="Arial" w:hAnsiTheme="minorBidi" w:cstheme="minorBidi"/>
          <w:color w:val="000000"/>
          <w:lang w:val="en-ZA"/>
        </w:rPr>
        <w:t>will receive preference.</w:t>
      </w:r>
    </w:p>
    <w:p w14:paraId="182ED9D4" w14:textId="6DCF8B51" w:rsidR="00684A30" w:rsidRPr="00DE2580" w:rsidRDefault="00FA573C"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Learners </w:t>
      </w:r>
      <w:r w:rsidR="00B50DE5"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refrain from </w:t>
      </w:r>
      <w:r w:rsidR="00957C4D" w:rsidRPr="00DE2580">
        <w:rPr>
          <w:rFonts w:asciiTheme="minorBidi" w:eastAsia="Arial" w:hAnsiTheme="minorBidi" w:cstheme="minorBidi"/>
          <w:color w:val="000000"/>
          <w:lang w:val="en-ZA"/>
        </w:rPr>
        <w:t>harassing</w:t>
      </w:r>
      <w:r w:rsidRPr="00DE2580">
        <w:rPr>
          <w:rFonts w:asciiTheme="minorBidi" w:eastAsia="Arial" w:hAnsiTheme="minorBidi" w:cstheme="minorBidi"/>
          <w:color w:val="000000"/>
          <w:lang w:val="en-ZA"/>
        </w:rPr>
        <w:t xml:space="preserve"> fellow learners and </w:t>
      </w:r>
      <w:r w:rsidRPr="00DE2580">
        <w:rPr>
          <w:rFonts w:asciiTheme="minorBidi" w:eastAsia="Arial" w:hAnsiTheme="minorBidi" w:cstheme="minorBidi"/>
          <w:lang w:val="en-ZA"/>
        </w:rPr>
        <w:t>e</w:t>
      </w:r>
      <w:r w:rsidRPr="00DE2580">
        <w:rPr>
          <w:rFonts w:asciiTheme="minorBidi" w:eastAsia="Arial" w:hAnsiTheme="minorBidi" w:cstheme="minorBidi"/>
          <w:color w:val="000000"/>
          <w:lang w:val="en-ZA"/>
        </w:rPr>
        <w:t>ducators</w:t>
      </w:r>
      <w:r w:rsidR="00957C4D" w:rsidRPr="00DE2580">
        <w:rPr>
          <w:rFonts w:asciiTheme="minorBidi" w:eastAsia="Arial" w:hAnsiTheme="minorBidi" w:cstheme="minorBidi"/>
          <w:color w:val="000000"/>
          <w:lang w:val="en-ZA"/>
        </w:rPr>
        <w:t xml:space="preserve"> in any way</w:t>
      </w:r>
      <w:r w:rsidRPr="00DE2580">
        <w:rPr>
          <w:rFonts w:asciiTheme="minorBidi" w:eastAsia="Arial" w:hAnsiTheme="minorBidi" w:cstheme="minorBidi"/>
          <w:color w:val="000000"/>
          <w:lang w:val="en-ZA"/>
        </w:rPr>
        <w:t>.</w:t>
      </w:r>
    </w:p>
    <w:p w14:paraId="586756EE" w14:textId="40C8F722" w:rsidR="00684A30" w:rsidRPr="00DE2580" w:rsidRDefault="00FA573C"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Learners </w:t>
      </w:r>
      <w:r w:rsidR="00957C4D"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never allow their actions or words to undermine </w:t>
      </w:r>
      <w:r w:rsidR="00957C4D" w:rsidRPr="00DE2580">
        <w:rPr>
          <w:rFonts w:asciiTheme="minorBidi" w:eastAsia="Arial" w:hAnsiTheme="minorBidi" w:cstheme="minorBidi"/>
          <w:color w:val="000000"/>
          <w:lang w:val="en-ZA"/>
        </w:rPr>
        <w:t xml:space="preserve">another person’s </w:t>
      </w:r>
      <w:r w:rsidRPr="00DE2580">
        <w:rPr>
          <w:rFonts w:asciiTheme="minorBidi" w:eastAsia="Arial" w:hAnsiTheme="minorBidi" w:cstheme="minorBidi"/>
          <w:color w:val="000000"/>
          <w:lang w:val="en-ZA"/>
        </w:rPr>
        <w:t>dignity.</w:t>
      </w:r>
    </w:p>
    <w:p w14:paraId="0F7EDC27" w14:textId="237D5437" w:rsidR="00684A30" w:rsidRPr="00DE2580" w:rsidRDefault="00FA573C" w:rsidP="00DE2580">
      <w:pPr>
        <w:numPr>
          <w:ilvl w:val="2"/>
          <w:numId w:val="26"/>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Learners </w:t>
      </w:r>
      <w:r w:rsidR="00957C4D"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never </w:t>
      </w:r>
      <w:r w:rsidR="00957C4D" w:rsidRPr="00DE2580">
        <w:rPr>
          <w:rFonts w:asciiTheme="minorBidi" w:eastAsia="Arial" w:hAnsiTheme="minorBidi" w:cstheme="minorBidi"/>
          <w:color w:val="000000"/>
          <w:lang w:val="en-ZA"/>
        </w:rPr>
        <w:t xml:space="preserve">take </w:t>
      </w:r>
      <w:r w:rsidRPr="00DE2580">
        <w:rPr>
          <w:rFonts w:asciiTheme="minorBidi" w:eastAsia="Arial" w:hAnsiTheme="minorBidi" w:cstheme="minorBidi"/>
          <w:color w:val="000000"/>
          <w:lang w:val="en-ZA"/>
        </w:rPr>
        <w:t>part in any acts of discrimination, segregation or exclusion with the purpose of harming any</w:t>
      </w:r>
      <w:r w:rsidR="00957C4D" w:rsidRPr="00DE2580">
        <w:rPr>
          <w:rFonts w:asciiTheme="minorBidi" w:eastAsia="Arial" w:hAnsiTheme="minorBidi" w:cstheme="minorBidi"/>
          <w:color w:val="000000"/>
          <w:lang w:val="en-ZA"/>
        </w:rPr>
        <w:t xml:space="preserve"> other person</w:t>
      </w:r>
      <w:r w:rsidRPr="00DE2580">
        <w:rPr>
          <w:rFonts w:asciiTheme="minorBidi" w:eastAsia="Arial" w:hAnsiTheme="minorBidi" w:cstheme="minorBidi"/>
          <w:color w:val="000000"/>
          <w:lang w:val="en-ZA"/>
        </w:rPr>
        <w:t xml:space="preserve">. Such incidents must be reported to the principal, </w:t>
      </w:r>
      <w:r w:rsidR="00957C4D" w:rsidRPr="00DE2580">
        <w:rPr>
          <w:rFonts w:asciiTheme="minorBidi" w:eastAsia="Arial" w:hAnsiTheme="minorBidi" w:cstheme="minorBidi"/>
          <w:color w:val="000000"/>
          <w:lang w:val="en-ZA"/>
        </w:rPr>
        <w:t>departmental heads</w:t>
      </w:r>
      <w:r w:rsidRPr="00DE2580">
        <w:rPr>
          <w:rFonts w:asciiTheme="minorBidi" w:eastAsia="Arial" w:hAnsiTheme="minorBidi" w:cstheme="minorBidi"/>
          <w:color w:val="000000"/>
          <w:lang w:val="en-ZA"/>
        </w:rPr>
        <w:t xml:space="preserve">, SBST and/or the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eputy </w:t>
      </w:r>
      <w:r w:rsidR="00957C4D" w:rsidRPr="00DE2580">
        <w:rPr>
          <w:rFonts w:asciiTheme="minorBidi" w:eastAsia="Arial" w:hAnsiTheme="minorBidi" w:cstheme="minorBidi"/>
          <w:color w:val="000000"/>
          <w:lang w:val="en-ZA"/>
        </w:rPr>
        <w:t>p</w:t>
      </w:r>
      <w:r w:rsidRPr="00DE2580">
        <w:rPr>
          <w:rFonts w:asciiTheme="minorBidi" w:eastAsia="Arial" w:hAnsiTheme="minorBidi" w:cstheme="minorBidi"/>
          <w:color w:val="000000"/>
          <w:lang w:val="en-ZA"/>
        </w:rPr>
        <w:t>rincipal or teacher on duty.</w:t>
      </w:r>
    </w:p>
    <w:p w14:paraId="10D08908" w14:textId="20ADFB5D" w:rsidR="00684A30" w:rsidRPr="00DE2580" w:rsidRDefault="00FA573C" w:rsidP="00DE2580">
      <w:pPr>
        <w:numPr>
          <w:ilvl w:val="1"/>
          <w:numId w:val="1"/>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Parents/</w:t>
      </w:r>
      <w:r w:rsidR="00957C4D" w:rsidRPr="00DE2580">
        <w:rPr>
          <w:rFonts w:asciiTheme="minorBidi" w:eastAsia="Arial" w:hAnsiTheme="minorBidi" w:cstheme="minorBidi"/>
          <w:color w:val="000000"/>
          <w:lang w:val="en-ZA"/>
        </w:rPr>
        <w:t>l</w:t>
      </w:r>
      <w:r w:rsidRPr="00DE2580">
        <w:rPr>
          <w:rFonts w:asciiTheme="minorBidi" w:eastAsia="Arial" w:hAnsiTheme="minorBidi" w:cstheme="minorBidi"/>
          <w:color w:val="000000"/>
          <w:lang w:val="en-ZA"/>
        </w:rPr>
        <w:t xml:space="preserve">egal </w:t>
      </w:r>
      <w:r w:rsidR="00957C4D" w:rsidRPr="00DE2580">
        <w:rPr>
          <w:rFonts w:asciiTheme="minorBidi" w:eastAsia="Arial" w:hAnsiTheme="minorBidi" w:cstheme="minorBidi"/>
          <w:color w:val="000000"/>
          <w:lang w:val="en-ZA"/>
        </w:rPr>
        <w:t>g</w:t>
      </w:r>
      <w:r w:rsidRPr="00DE2580">
        <w:rPr>
          <w:rFonts w:asciiTheme="minorBidi" w:eastAsia="Arial" w:hAnsiTheme="minorBidi" w:cstheme="minorBidi"/>
          <w:color w:val="000000"/>
          <w:lang w:val="en-ZA"/>
        </w:rPr>
        <w:t>uardians</w:t>
      </w:r>
    </w:p>
    <w:p w14:paraId="2B25A89C" w14:textId="65F93AFD" w:rsidR="00684A30" w:rsidRPr="00DE2580" w:rsidRDefault="00FA573C" w:rsidP="00DE2580">
      <w:pPr>
        <w:numPr>
          <w:ilvl w:val="2"/>
          <w:numId w:val="2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Parents/</w:t>
      </w:r>
      <w:r w:rsidR="00957C4D" w:rsidRPr="00DE2580">
        <w:rPr>
          <w:rFonts w:asciiTheme="minorBidi" w:eastAsia="Arial" w:hAnsiTheme="minorBidi" w:cstheme="minorBidi"/>
          <w:color w:val="000000"/>
          <w:lang w:val="en-ZA"/>
        </w:rPr>
        <w:t>l</w:t>
      </w:r>
      <w:r w:rsidRPr="00DE2580">
        <w:rPr>
          <w:rFonts w:asciiTheme="minorBidi" w:eastAsia="Arial" w:hAnsiTheme="minorBidi" w:cstheme="minorBidi"/>
          <w:color w:val="000000"/>
          <w:lang w:val="en-ZA"/>
        </w:rPr>
        <w:t xml:space="preserve">egal </w:t>
      </w:r>
      <w:r w:rsidR="00957C4D" w:rsidRPr="00DE2580">
        <w:rPr>
          <w:rFonts w:asciiTheme="minorBidi" w:eastAsia="Arial" w:hAnsiTheme="minorBidi" w:cstheme="minorBidi"/>
          <w:color w:val="000000"/>
          <w:lang w:val="en-ZA"/>
        </w:rPr>
        <w:t>g</w:t>
      </w:r>
      <w:r w:rsidRPr="00DE2580">
        <w:rPr>
          <w:rFonts w:asciiTheme="minorBidi" w:eastAsia="Arial" w:hAnsiTheme="minorBidi" w:cstheme="minorBidi"/>
          <w:color w:val="000000"/>
          <w:lang w:val="en-ZA"/>
        </w:rPr>
        <w:t xml:space="preserve">uardians </w:t>
      </w:r>
      <w:r w:rsidR="00957C4D"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teach their children to respect the rights and dignity of other people.</w:t>
      </w:r>
    </w:p>
    <w:p w14:paraId="5EC2450F" w14:textId="06550E58" w:rsidR="00684A30" w:rsidRPr="00DE2580" w:rsidRDefault="00FA573C" w:rsidP="00DE2580">
      <w:pPr>
        <w:numPr>
          <w:ilvl w:val="2"/>
          <w:numId w:val="2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Parents/</w:t>
      </w:r>
      <w:r w:rsidR="00957C4D" w:rsidRPr="00DE2580">
        <w:rPr>
          <w:rFonts w:asciiTheme="minorBidi" w:eastAsia="Arial" w:hAnsiTheme="minorBidi" w:cstheme="minorBidi"/>
          <w:color w:val="000000"/>
          <w:lang w:val="en-ZA"/>
        </w:rPr>
        <w:t>l</w:t>
      </w:r>
      <w:r w:rsidRPr="00DE2580">
        <w:rPr>
          <w:rFonts w:asciiTheme="minorBidi" w:eastAsia="Arial" w:hAnsiTheme="minorBidi" w:cstheme="minorBidi"/>
          <w:color w:val="000000"/>
          <w:lang w:val="en-ZA"/>
        </w:rPr>
        <w:t xml:space="preserve">egal </w:t>
      </w:r>
      <w:r w:rsidR="00957C4D" w:rsidRPr="00DE2580">
        <w:rPr>
          <w:rFonts w:asciiTheme="minorBidi" w:eastAsia="Arial" w:hAnsiTheme="minorBidi" w:cstheme="minorBidi"/>
          <w:color w:val="000000"/>
          <w:lang w:val="en-ZA"/>
        </w:rPr>
        <w:t>g</w:t>
      </w:r>
      <w:r w:rsidRPr="00DE2580">
        <w:rPr>
          <w:rFonts w:asciiTheme="minorBidi" w:eastAsia="Arial" w:hAnsiTheme="minorBidi" w:cstheme="minorBidi"/>
          <w:color w:val="000000"/>
          <w:lang w:val="en-ZA"/>
        </w:rPr>
        <w:t xml:space="preserve">uardians </w:t>
      </w:r>
      <w:r w:rsidR="00957C4D"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w:t>
      </w:r>
      <w:r w:rsidR="00957C4D" w:rsidRPr="00DE2580">
        <w:rPr>
          <w:rFonts w:asciiTheme="minorBidi" w:eastAsia="Arial" w:hAnsiTheme="minorBidi" w:cstheme="minorBidi"/>
          <w:color w:val="000000"/>
          <w:lang w:val="en-ZA"/>
        </w:rPr>
        <w:t xml:space="preserve">help </w:t>
      </w:r>
      <w:r w:rsidRPr="00DE2580">
        <w:rPr>
          <w:rFonts w:asciiTheme="minorBidi" w:eastAsia="Arial" w:hAnsiTheme="minorBidi" w:cstheme="minorBidi"/>
          <w:color w:val="000000"/>
          <w:lang w:val="en-ZA"/>
        </w:rPr>
        <w:t>the school handl</w:t>
      </w:r>
      <w:r w:rsidR="00957C4D" w:rsidRPr="00DE2580">
        <w:rPr>
          <w:rFonts w:asciiTheme="minorBidi" w:eastAsia="Arial" w:hAnsiTheme="minorBidi" w:cstheme="minorBidi"/>
          <w:color w:val="000000"/>
          <w:lang w:val="en-ZA"/>
        </w:rPr>
        <w:t>e</w:t>
      </w:r>
      <w:r w:rsidRPr="00DE2580">
        <w:rPr>
          <w:rFonts w:asciiTheme="minorBidi" w:eastAsia="Arial" w:hAnsiTheme="minorBidi" w:cstheme="minorBidi"/>
          <w:color w:val="000000"/>
          <w:lang w:val="en-ZA"/>
        </w:rPr>
        <w:t xml:space="preserve"> cases of unfair discrimination, segregation and exclusion by ensuring that their own children understand the principles of this policy.</w:t>
      </w:r>
    </w:p>
    <w:p w14:paraId="5DE028DD" w14:textId="15371B58" w:rsidR="00684A30" w:rsidRPr="00DE2580" w:rsidRDefault="00957C4D" w:rsidP="00DE2580">
      <w:pPr>
        <w:numPr>
          <w:ilvl w:val="2"/>
          <w:numId w:val="2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During the admission process, p</w:t>
      </w:r>
      <w:r w:rsidR="00FA573C" w:rsidRPr="00DE2580">
        <w:rPr>
          <w:rFonts w:asciiTheme="minorBidi" w:eastAsia="Arial" w:hAnsiTheme="minorBidi" w:cstheme="minorBidi"/>
          <w:color w:val="000000"/>
          <w:lang w:val="en-ZA"/>
        </w:rPr>
        <w:t>arents/</w:t>
      </w:r>
      <w:r w:rsidRPr="00DE2580">
        <w:rPr>
          <w:rFonts w:asciiTheme="minorBidi" w:eastAsia="Arial" w:hAnsiTheme="minorBidi" w:cstheme="minorBidi"/>
          <w:color w:val="000000"/>
          <w:lang w:val="en-ZA"/>
        </w:rPr>
        <w:t>l</w:t>
      </w:r>
      <w:r w:rsidR="00FA573C" w:rsidRPr="00DE2580">
        <w:rPr>
          <w:rFonts w:asciiTheme="minorBidi" w:eastAsia="Arial" w:hAnsiTheme="minorBidi" w:cstheme="minorBidi"/>
          <w:color w:val="000000"/>
          <w:lang w:val="en-ZA"/>
        </w:rPr>
        <w:t xml:space="preserve">egal </w:t>
      </w:r>
      <w:r w:rsidRPr="00DE2580">
        <w:rPr>
          <w:rFonts w:asciiTheme="minorBidi" w:eastAsia="Arial" w:hAnsiTheme="minorBidi" w:cstheme="minorBidi"/>
          <w:color w:val="000000"/>
          <w:lang w:val="en-ZA"/>
        </w:rPr>
        <w:t>g</w:t>
      </w:r>
      <w:r w:rsidR="00FA573C" w:rsidRPr="00DE2580">
        <w:rPr>
          <w:rFonts w:asciiTheme="minorBidi" w:eastAsia="Arial" w:hAnsiTheme="minorBidi" w:cstheme="minorBidi"/>
          <w:color w:val="000000"/>
          <w:lang w:val="en-ZA"/>
        </w:rPr>
        <w:t xml:space="preserve">uardians </w:t>
      </w:r>
      <w:r w:rsidRPr="00DE2580">
        <w:rPr>
          <w:rFonts w:asciiTheme="minorBidi" w:eastAsia="Arial" w:hAnsiTheme="minorBidi" w:cstheme="minorBidi"/>
          <w:color w:val="000000"/>
          <w:lang w:val="en-ZA"/>
        </w:rPr>
        <w:t>shall</w:t>
      </w:r>
      <w:r w:rsidR="00FA573C" w:rsidRPr="00DE2580">
        <w:rPr>
          <w:rFonts w:asciiTheme="minorBidi" w:eastAsia="Arial" w:hAnsiTheme="minorBidi" w:cstheme="minorBidi"/>
          <w:color w:val="000000"/>
          <w:lang w:val="en-ZA"/>
        </w:rPr>
        <w:t xml:space="preserve"> undertake to adhere to the integration policy of the school.</w:t>
      </w:r>
    </w:p>
    <w:p w14:paraId="7B8C8D02" w14:textId="15E2ECE5" w:rsidR="00684A30" w:rsidRPr="00DE2580" w:rsidRDefault="00FA573C" w:rsidP="00DE2580">
      <w:pPr>
        <w:numPr>
          <w:ilvl w:val="2"/>
          <w:numId w:val="2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Parents/</w:t>
      </w:r>
      <w:r w:rsidR="00957C4D" w:rsidRPr="00DE2580">
        <w:rPr>
          <w:rFonts w:asciiTheme="minorBidi" w:eastAsia="Arial" w:hAnsiTheme="minorBidi" w:cstheme="minorBidi"/>
          <w:color w:val="000000"/>
          <w:lang w:val="en-ZA"/>
        </w:rPr>
        <w:t>l</w:t>
      </w:r>
      <w:r w:rsidRPr="00DE2580">
        <w:rPr>
          <w:rFonts w:asciiTheme="minorBidi" w:eastAsia="Arial" w:hAnsiTheme="minorBidi" w:cstheme="minorBidi"/>
          <w:color w:val="000000"/>
          <w:lang w:val="en-ZA"/>
        </w:rPr>
        <w:t xml:space="preserve">egal </w:t>
      </w:r>
      <w:r w:rsidR="00957C4D" w:rsidRPr="00DE2580">
        <w:rPr>
          <w:rFonts w:asciiTheme="minorBidi" w:eastAsia="Arial" w:hAnsiTheme="minorBidi" w:cstheme="minorBidi"/>
          <w:color w:val="000000"/>
          <w:lang w:val="en-ZA"/>
        </w:rPr>
        <w:t>g</w:t>
      </w:r>
      <w:r w:rsidRPr="00DE2580">
        <w:rPr>
          <w:rFonts w:asciiTheme="minorBidi" w:eastAsia="Arial" w:hAnsiTheme="minorBidi" w:cstheme="minorBidi"/>
          <w:color w:val="000000"/>
          <w:lang w:val="en-ZA"/>
        </w:rPr>
        <w:t xml:space="preserve">uardians </w:t>
      </w:r>
      <w:r w:rsidR="00957C4D"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monitor </w:t>
      </w:r>
      <w:r w:rsidR="00957C4D" w:rsidRPr="00DE2580">
        <w:rPr>
          <w:rFonts w:asciiTheme="minorBidi" w:eastAsia="Arial" w:hAnsiTheme="minorBidi" w:cstheme="minorBidi"/>
          <w:color w:val="000000"/>
          <w:lang w:val="en-ZA"/>
        </w:rPr>
        <w:t xml:space="preserve">their children’s </w:t>
      </w:r>
      <w:r w:rsidRPr="00DE2580">
        <w:rPr>
          <w:rFonts w:asciiTheme="minorBidi" w:eastAsia="Arial" w:hAnsiTheme="minorBidi" w:cstheme="minorBidi"/>
          <w:color w:val="000000"/>
          <w:lang w:val="en-ZA"/>
        </w:rPr>
        <w:t xml:space="preserve">use of social media to ensure that they do not </w:t>
      </w:r>
      <w:r w:rsidR="00957C4D" w:rsidRPr="00DE2580">
        <w:rPr>
          <w:rFonts w:asciiTheme="minorBidi" w:eastAsia="Arial" w:hAnsiTheme="minorBidi" w:cstheme="minorBidi"/>
          <w:color w:val="000000"/>
          <w:lang w:val="en-ZA"/>
        </w:rPr>
        <w:t xml:space="preserve">take </w:t>
      </w:r>
      <w:r w:rsidRPr="00DE2580">
        <w:rPr>
          <w:rFonts w:asciiTheme="minorBidi" w:eastAsia="Arial" w:hAnsiTheme="minorBidi" w:cstheme="minorBidi"/>
          <w:color w:val="000000"/>
          <w:lang w:val="en-ZA"/>
        </w:rPr>
        <w:t xml:space="preserve">part in any discriminatory activities and </w:t>
      </w:r>
      <w:r w:rsidR="00957C4D" w:rsidRPr="00DE2580">
        <w:rPr>
          <w:rFonts w:asciiTheme="minorBidi" w:eastAsia="Arial" w:hAnsiTheme="minorBidi" w:cstheme="minorBidi"/>
          <w:color w:val="000000"/>
          <w:lang w:val="en-ZA"/>
        </w:rPr>
        <w:t>conversations</w:t>
      </w:r>
      <w:r w:rsidRPr="00DE2580">
        <w:rPr>
          <w:rFonts w:asciiTheme="minorBidi" w:eastAsia="Arial" w:hAnsiTheme="minorBidi" w:cstheme="minorBidi"/>
          <w:color w:val="000000"/>
          <w:lang w:val="en-ZA"/>
        </w:rPr>
        <w:t>.</w:t>
      </w:r>
    </w:p>
    <w:p w14:paraId="5A0A870D" w14:textId="44C3A90E" w:rsidR="00684A30" w:rsidRPr="00DE2580" w:rsidRDefault="00FA573C" w:rsidP="00DE2580">
      <w:pPr>
        <w:numPr>
          <w:ilvl w:val="2"/>
          <w:numId w:val="28"/>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Where a parent/legal guardian becomes aware of any </w:t>
      </w:r>
      <w:r w:rsidR="00957C4D" w:rsidRPr="00DE2580">
        <w:rPr>
          <w:rFonts w:asciiTheme="minorBidi" w:eastAsia="Arial" w:hAnsiTheme="minorBidi" w:cstheme="minorBidi"/>
          <w:color w:val="000000"/>
          <w:lang w:val="en-ZA"/>
        </w:rPr>
        <w:t>conversations</w:t>
      </w:r>
      <w:r w:rsidRPr="00DE2580">
        <w:rPr>
          <w:rFonts w:asciiTheme="minorBidi" w:eastAsia="Arial" w:hAnsiTheme="minorBidi" w:cstheme="minorBidi"/>
          <w:color w:val="000000"/>
          <w:lang w:val="en-ZA"/>
        </w:rPr>
        <w:t xml:space="preserve"> and/or activities that discriminate, segregate and exclude in any way, the matter must be reported to the principal and the SGB for investigation and </w:t>
      </w:r>
      <w:r w:rsidR="00957C4D" w:rsidRPr="00DE2580">
        <w:rPr>
          <w:rFonts w:asciiTheme="minorBidi" w:eastAsia="Arial" w:hAnsiTheme="minorBidi" w:cstheme="minorBidi"/>
          <w:color w:val="000000"/>
          <w:lang w:val="en-ZA"/>
        </w:rPr>
        <w:t xml:space="preserve">the necessary </w:t>
      </w:r>
      <w:r w:rsidRPr="00DE2580">
        <w:rPr>
          <w:rFonts w:asciiTheme="minorBidi" w:eastAsia="Arial" w:hAnsiTheme="minorBidi" w:cstheme="minorBidi"/>
          <w:color w:val="000000"/>
          <w:lang w:val="en-ZA"/>
        </w:rPr>
        <w:t xml:space="preserve">action. </w:t>
      </w:r>
    </w:p>
    <w:p w14:paraId="60EBEB57" w14:textId="77777777" w:rsidR="00684A30" w:rsidRPr="00DE2580" w:rsidRDefault="00684A30" w:rsidP="00DE2580">
      <w:pPr>
        <w:spacing w:line="360" w:lineRule="auto"/>
        <w:rPr>
          <w:rFonts w:asciiTheme="minorBidi" w:eastAsia="Arial" w:hAnsiTheme="minorBidi" w:cstheme="minorBidi"/>
          <w:highlight w:val="yellow"/>
          <w:u w:val="single"/>
          <w:lang w:val="en-ZA"/>
        </w:rPr>
      </w:pPr>
    </w:p>
    <w:p w14:paraId="55B05ED7" w14:textId="77777777"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31" w:name="_Toc202529010"/>
      <w:bookmarkStart w:id="32" w:name="_Toc228343448"/>
      <w:r w:rsidRPr="00DE2580">
        <w:rPr>
          <w:rFonts w:asciiTheme="minorBidi" w:hAnsiTheme="minorBidi" w:cstheme="minorBidi"/>
          <w:u w:val="none"/>
          <w:lang w:val="en-ZA"/>
        </w:rPr>
        <w:t>SANCTION</w:t>
      </w:r>
      <w:bookmarkEnd w:id="31"/>
      <w:bookmarkEnd w:id="32"/>
    </w:p>
    <w:p w14:paraId="6A335012" w14:textId="77777777" w:rsidR="00684A30" w:rsidRPr="00DE2580" w:rsidRDefault="00FA573C" w:rsidP="00DE2580">
      <w:pPr>
        <w:numPr>
          <w:ilvl w:val="1"/>
          <w:numId w:val="4"/>
        </w:numPr>
        <w:pBdr>
          <w:top w:val="nil"/>
          <w:left w:val="nil"/>
          <w:bottom w:val="nil"/>
          <w:right w:val="nil"/>
          <w:between w:val="nil"/>
        </w:pBdr>
        <w:spacing w:line="360" w:lineRule="auto"/>
        <w:ind w:left="1418" w:hanging="709"/>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SGB</w:t>
      </w:r>
    </w:p>
    <w:p w14:paraId="4D93A6F1" w14:textId="4EFB6407"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If a</w:t>
      </w:r>
      <w:r w:rsidR="00957C4D" w:rsidRPr="00DE2580">
        <w:rPr>
          <w:rFonts w:asciiTheme="minorBidi" w:eastAsia="Arial" w:hAnsiTheme="minorBidi" w:cstheme="minorBidi"/>
          <w:color w:val="000000"/>
          <w:lang w:val="en-ZA"/>
        </w:rPr>
        <w:t>n</w:t>
      </w:r>
      <w:r w:rsidRPr="00DE2580">
        <w:rPr>
          <w:rFonts w:asciiTheme="minorBidi" w:eastAsia="Arial" w:hAnsiTheme="minorBidi" w:cstheme="minorBidi"/>
          <w:color w:val="000000"/>
          <w:lang w:val="en-ZA"/>
        </w:rPr>
        <w:t xml:space="preserve"> SGB member is guilty of any transgression of the rules and principles of this policy, the SGB may take disciplinary action against the member.</w:t>
      </w:r>
    </w:p>
    <w:p w14:paraId="347854AD" w14:textId="450069DF"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w:t>
      </w:r>
      <w:r w:rsidR="00957C4D" w:rsidRPr="00DE2580">
        <w:rPr>
          <w:rFonts w:asciiTheme="minorBidi" w:eastAsia="Arial" w:hAnsiTheme="minorBidi" w:cstheme="minorBidi"/>
          <w:color w:val="000000"/>
          <w:lang w:val="en-ZA"/>
        </w:rPr>
        <w:t>n</w:t>
      </w:r>
      <w:r w:rsidRPr="00DE2580">
        <w:rPr>
          <w:rFonts w:asciiTheme="minorBidi" w:eastAsia="Arial" w:hAnsiTheme="minorBidi" w:cstheme="minorBidi"/>
          <w:color w:val="000000"/>
          <w:lang w:val="en-ZA"/>
        </w:rPr>
        <w:t xml:space="preserve"> SGB member facing disciplinary action may be dismissed </w:t>
      </w:r>
      <w:r w:rsidR="00957C4D" w:rsidRPr="00DE2580">
        <w:rPr>
          <w:rFonts w:asciiTheme="minorBidi" w:eastAsia="Arial" w:hAnsiTheme="minorBidi" w:cstheme="minorBidi"/>
          <w:color w:val="000000"/>
          <w:lang w:val="en-ZA"/>
        </w:rPr>
        <w:t xml:space="preserve">from </w:t>
      </w:r>
      <w:r w:rsidRPr="00DE2580">
        <w:rPr>
          <w:rFonts w:asciiTheme="minorBidi" w:eastAsia="Arial" w:hAnsiTheme="minorBidi" w:cstheme="minorBidi"/>
          <w:color w:val="000000"/>
          <w:lang w:val="en-ZA"/>
        </w:rPr>
        <w:t>the SGB</w:t>
      </w:r>
      <w:r w:rsidR="00957C4D"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and the matter may be reported to the Human Rights Commission and </w:t>
      </w:r>
      <w:r w:rsidR="00957C4D" w:rsidRPr="00DE2580">
        <w:rPr>
          <w:rFonts w:asciiTheme="minorBidi" w:eastAsia="Arial" w:hAnsiTheme="minorBidi" w:cstheme="minorBidi"/>
          <w:color w:val="000000"/>
          <w:lang w:val="en-ZA"/>
        </w:rPr>
        <w:t>the police</w:t>
      </w:r>
      <w:r w:rsidRPr="00DE2580">
        <w:rPr>
          <w:rFonts w:asciiTheme="minorBidi" w:eastAsia="Arial" w:hAnsiTheme="minorBidi" w:cstheme="minorBidi"/>
          <w:color w:val="000000"/>
          <w:lang w:val="en-ZA"/>
        </w:rPr>
        <w:t xml:space="preserve"> for further action.</w:t>
      </w:r>
    </w:p>
    <w:p w14:paraId="0755449F" w14:textId="4EB7FE41"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If the SGB</w:t>
      </w:r>
      <w:r w:rsidR="00957C4D"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as a collective body</w:t>
      </w:r>
      <w:r w:rsidR="00957C4D"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does not adhere to this policy</w:t>
      </w:r>
      <w:r w:rsidR="00957C4D"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or condone</w:t>
      </w:r>
      <w:r w:rsidR="00957C4D" w:rsidRPr="00DE2580">
        <w:rPr>
          <w:rFonts w:asciiTheme="minorBidi" w:eastAsia="Arial" w:hAnsiTheme="minorBidi" w:cstheme="minorBidi"/>
          <w:color w:val="000000"/>
          <w:lang w:val="en-ZA"/>
        </w:rPr>
        <w:t>s</w:t>
      </w:r>
      <w:r w:rsidRPr="00DE2580">
        <w:rPr>
          <w:rFonts w:asciiTheme="minorBidi" w:eastAsia="Arial" w:hAnsiTheme="minorBidi" w:cstheme="minorBidi"/>
          <w:color w:val="000000"/>
          <w:lang w:val="en-ZA"/>
        </w:rPr>
        <w:t xml:space="preserve"> any acts of non-adherence to this policy, the principal has </w:t>
      </w:r>
      <w:r w:rsidR="00957C4D" w:rsidRPr="00DE2580">
        <w:rPr>
          <w:rFonts w:asciiTheme="minorBidi" w:eastAsia="Arial" w:hAnsiTheme="minorBidi" w:cstheme="minorBidi"/>
          <w:color w:val="000000"/>
          <w:lang w:val="en-ZA"/>
        </w:rPr>
        <w:t>a</w:t>
      </w:r>
      <w:r w:rsidRPr="00DE2580">
        <w:rPr>
          <w:rFonts w:asciiTheme="minorBidi" w:eastAsia="Arial" w:hAnsiTheme="minorBidi" w:cstheme="minorBidi"/>
          <w:color w:val="000000"/>
          <w:lang w:val="en-ZA"/>
        </w:rPr>
        <w:t xml:space="preserve"> legal duty to inform the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istrict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irector</w:t>
      </w:r>
      <w:r w:rsidR="00957C4D" w:rsidRPr="00DE2580">
        <w:rPr>
          <w:rFonts w:asciiTheme="minorBidi" w:eastAsia="Arial" w:hAnsiTheme="minorBidi" w:cstheme="minorBidi"/>
          <w:color w:val="000000"/>
          <w:lang w:val="en-ZA"/>
        </w:rPr>
        <w:t>,</w:t>
      </w:r>
      <w:r w:rsidRPr="00DE2580">
        <w:rPr>
          <w:rFonts w:asciiTheme="minorBidi" w:eastAsia="Arial" w:hAnsiTheme="minorBidi" w:cstheme="minorBidi"/>
          <w:color w:val="000000"/>
          <w:lang w:val="en-ZA"/>
        </w:rPr>
        <w:t xml:space="preserve"> who will take any action</w:t>
      </w:r>
      <w:r w:rsidR="00957C4D" w:rsidRPr="00DE2580">
        <w:rPr>
          <w:rFonts w:asciiTheme="minorBidi" w:eastAsia="Arial" w:hAnsiTheme="minorBidi" w:cstheme="minorBidi"/>
          <w:color w:val="000000"/>
          <w:lang w:val="en-ZA"/>
        </w:rPr>
        <w:t xml:space="preserve"> necessary</w:t>
      </w:r>
      <w:r w:rsidRPr="00DE2580">
        <w:rPr>
          <w:rFonts w:asciiTheme="minorBidi" w:eastAsia="Arial" w:hAnsiTheme="minorBidi" w:cstheme="minorBidi"/>
          <w:color w:val="000000"/>
          <w:lang w:val="en-ZA"/>
        </w:rPr>
        <w:t xml:space="preserve"> to rectify the non-adherence.</w:t>
      </w:r>
    </w:p>
    <w:p w14:paraId="6D363E15" w14:textId="77777777" w:rsidR="00684A30" w:rsidRPr="00DE2580" w:rsidRDefault="00FA573C" w:rsidP="00DE2580">
      <w:pPr>
        <w:numPr>
          <w:ilvl w:val="1"/>
          <w:numId w:val="4"/>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Staff</w:t>
      </w:r>
    </w:p>
    <w:p w14:paraId="54F89FEB" w14:textId="20679A4B"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w:t>
      </w:r>
      <w:r w:rsidR="00957C4D" w:rsidRPr="00DE2580">
        <w:rPr>
          <w:rFonts w:asciiTheme="minorBidi" w:eastAsia="Arial" w:hAnsiTheme="minorBidi" w:cstheme="minorBidi"/>
          <w:color w:val="000000"/>
          <w:lang w:val="en-ZA"/>
        </w:rPr>
        <w:t>ny</w:t>
      </w:r>
      <w:r w:rsidRPr="00DE2580">
        <w:rPr>
          <w:rFonts w:asciiTheme="minorBidi" w:eastAsia="Arial" w:hAnsiTheme="minorBidi" w:cstheme="minorBidi"/>
          <w:color w:val="000000"/>
          <w:lang w:val="en-ZA"/>
        </w:rPr>
        <w:t xml:space="preserve"> </w:t>
      </w:r>
      <w:r w:rsidR="00957C4D" w:rsidRPr="00DE2580">
        <w:rPr>
          <w:rFonts w:asciiTheme="minorBidi" w:eastAsia="Arial" w:hAnsiTheme="minorBidi" w:cstheme="minorBidi"/>
          <w:color w:val="000000"/>
          <w:lang w:val="en-ZA"/>
        </w:rPr>
        <w:t>educator or non-educator</w:t>
      </w:r>
      <w:r w:rsidRPr="00DE2580">
        <w:rPr>
          <w:rFonts w:asciiTheme="minorBidi" w:eastAsia="Arial" w:hAnsiTheme="minorBidi" w:cstheme="minorBidi"/>
          <w:color w:val="000000"/>
          <w:lang w:val="en-ZA"/>
        </w:rPr>
        <w:t xml:space="preserve"> staff member who transgresses any of the principles and rules of this policy</w:t>
      </w:r>
      <w:r w:rsidR="00957C4D" w:rsidRPr="00DE2580">
        <w:rPr>
          <w:rFonts w:asciiTheme="minorBidi" w:eastAsia="Arial" w:hAnsiTheme="minorBidi" w:cstheme="minorBidi"/>
          <w:color w:val="000000"/>
          <w:lang w:val="en-ZA"/>
        </w:rPr>
        <w:t xml:space="preserve"> shall</w:t>
      </w:r>
      <w:r w:rsidRPr="00DE2580">
        <w:rPr>
          <w:rFonts w:asciiTheme="minorBidi" w:eastAsia="Arial" w:hAnsiTheme="minorBidi" w:cstheme="minorBidi"/>
          <w:color w:val="000000"/>
          <w:lang w:val="en-ZA"/>
        </w:rPr>
        <w:t xml:space="preserve"> be subject to disciplinary action in terms of the school’s code of conduct for staff.</w:t>
      </w:r>
    </w:p>
    <w:p w14:paraId="611BD09D" w14:textId="7F39B0B2"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The principal must report all misconduct relating to this policy to the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istrict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irector and </w:t>
      </w:r>
      <w:r w:rsidR="00957C4D" w:rsidRPr="00DE2580">
        <w:rPr>
          <w:rFonts w:asciiTheme="minorBidi" w:eastAsia="Arial" w:hAnsiTheme="minorBidi" w:cstheme="minorBidi"/>
          <w:color w:val="000000"/>
          <w:lang w:val="en-ZA"/>
        </w:rPr>
        <w:t>the South African Council for Educators</w:t>
      </w:r>
      <w:r w:rsidRPr="00DE2580">
        <w:rPr>
          <w:rFonts w:asciiTheme="minorBidi" w:eastAsia="Arial" w:hAnsiTheme="minorBidi" w:cstheme="minorBidi"/>
          <w:color w:val="000000"/>
          <w:lang w:val="en-ZA"/>
        </w:rPr>
        <w:t>.</w:t>
      </w:r>
    </w:p>
    <w:p w14:paraId="031EF380" w14:textId="7F25A9F2"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Depending on the </w:t>
      </w:r>
      <w:r w:rsidR="00957C4D" w:rsidRPr="00DE2580">
        <w:rPr>
          <w:rFonts w:asciiTheme="minorBidi" w:eastAsia="Arial" w:hAnsiTheme="minorBidi" w:cstheme="minorBidi"/>
          <w:color w:val="000000"/>
          <w:lang w:val="en-ZA"/>
        </w:rPr>
        <w:t>gravity</w:t>
      </w:r>
      <w:r w:rsidRPr="00DE2580">
        <w:rPr>
          <w:rFonts w:asciiTheme="minorBidi" w:eastAsia="Arial" w:hAnsiTheme="minorBidi" w:cstheme="minorBidi"/>
          <w:color w:val="000000"/>
          <w:lang w:val="en-ZA"/>
        </w:rPr>
        <w:t xml:space="preserve"> of the misconduct, the school may report the</w:t>
      </w:r>
      <w:r w:rsidR="00957C4D" w:rsidRPr="00DE2580">
        <w:rPr>
          <w:rFonts w:asciiTheme="minorBidi" w:eastAsia="Arial" w:hAnsiTheme="minorBidi" w:cstheme="minorBidi"/>
          <w:color w:val="000000"/>
          <w:lang w:val="en-ZA"/>
        </w:rPr>
        <w:t xml:space="preserve"> matter</w:t>
      </w:r>
      <w:r w:rsidRPr="00DE2580">
        <w:rPr>
          <w:rFonts w:asciiTheme="minorBidi" w:eastAsia="Arial" w:hAnsiTheme="minorBidi" w:cstheme="minorBidi"/>
          <w:color w:val="000000"/>
          <w:lang w:val="en-ZA"/>
        </w:rPr>
        <w:t xml:space="preserve"> to the Human Rights Commission and</w:t>
      </w:r>
      <w:r w:rsidR="00957C4D" w:rsidRPr="00DE2580">
        <w:rPr>
          <w:rFonts w:asciiTheme="minorBidi" w:eastAsia="Arial" w:hAnsiTheme="minorBidi" w:cstheme="minorBidi"/>
          <w:color w:val="000000"/>
          <w:lang w:val="en-ZA"/>
        </w:rPr>
        <w:t xml:space="preserve"> the police</w:t>
      </w:r>
      <w:r w:rsidRPr="00DE2580">
        <w:rPr>
          <w:rFonts w:asciiTheme="minorBidi" w:eastAsia="Arial" w:hAnsiTheme="minorBidi" w:cstheme="minorBidi"/>
          <w:color w:val="000000"/>
          <w:lang w:val="en-ZA"/>
        </w:rPr>
        <w:t xml:space="preserve"> for further action.</w:t>
      </w:r>
    </w:p>
    <w:p w14:paraId="55702E85" w14:textId="1E9DF682"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 staff member may face dismissal if the misconduct is of</w:t>
      </w:r>
      <w:r w:rsidR="00957C4D" w:rsidRPr="00DE2580">
        <w:rPr>
          <w:rFonts w:asciiTheme="minorBidi" w:eastAsia="Arial" w:hAnsiTheme="minorBidi" w:cstheme="minorBidi"/>
          <w:color w:val="000000"/>
          <w:lang w:val="en-ZA"/>
        </w:rPr>
        <w:t xml:space="preserve"> a</w:t>
      </w:r>
      <w:r w:rsidRPr="00DE2580">
        <w:rPr>
          <w:rFonts w:asciiTheme="minorBidi" w:eastAsia="Arial" w:hAnsiTheme="minorBidi" w:cstheme="minorBidi"/>
          <w:color w:val="000000"/>
          <w:lang w:val="en-ZA"/>
        </w:rPr>
        <w:t xml:space="preserve"> recurring nature and</w:t>
      </w:r>
      <w:r w:rsidR="00957C4D" w:rsidRPr="00DE2580">
        <w:rPr>
          <w:rFonts w:asciiTheme="minorBidi" w:eastAsia="Arial" w:hAnsiTheme="minorBidi" w:cstheme="minorBidi"/>
          <w:color w:val="000000"/>
          <w:lang w:val="en-ZA"/>
        </w:rPr>
        <w:t>/or</w:t>
      </w:r>
      <w:r w:rsidRPr="00DE2580">
        <w:rPr>
          <w:rFonts w:asciiTheme="minorBidi" w:eastAsia="Arial" w:hAnsiTheme="minorBidi" w:cstheme="minorBidi"/>
          <w:color w:val="000000"/>
          <w:lang w:val="en-ZA"/>
        </w:rPr>
        <w:t xml:space="preserve"> a serious violation of the Constitution.</w:t>
      </w:r>
    </w:p>
    <w:p w14:paraId="4BB586ED" w14:textId="77777777" w:rsidR="00684A30" w:rsidRPr="00DE2580" w:rsidRDefault="00FA573C" w:rsidP="00DE2580">
      <w:pPr>
        <w:numPr>
          <w:ilvl w:val="1"/>
          <w:numId w:val="4"/>
        </w:numPr>
        <w:pBdr>
          <w:top w:val="nil"/>
          <w:left w:val="nil"/>
          <w:bottom w:val="nil"/>
          <w:right w:val="nil"/>
          <w:between w:val="nil"/>
        </w:pBdr>
        <w:spacing w:line="360" w:lineRule="auto"/>
        <w:ind w:left="1418" w:hanging="709"/>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lastRenderedPageBreak/>
        <w:t>Learners</w:t>
      </w:r>
    </w:p>
    <w:p w14:paraId="0E05FE14" w14:textId="2D069997"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Any learner who is guilty of misconduct relating to this policy</w:t>
      </w:r>
      <w:r w:rsidR="00957C4D" w:rsidRPr="00DE2580">
        <w:rPr>
          <w:rFonts w:asciiTheme="minorBidi" w:eastAsia="Arial" w:hAnsiTheme="minorBidi" w:cstheme="minorBidi"/>
          <w:color w:val="000000"/>
          <w:lang w:val="en-ZA"/>
        </w:rPr>
        <w:t xml:space="preserve"> shall</w:t>
      </w:r>
      <w:r w:rsidRPr="00DE2580">
        <w:rPr>
          <w:rFonts w:asciiTheme="minorBidi" w:eastAsia="Arial" w:hAnsiTheme="minorBidi" w:cstheme="minorBidi"/>
          <w:color w:val="000000"/>
          <w:lang w:val="en-ZA"/>
        </w:rPr>
        <w:t xml:space="preserve"> be subject to disciplinary action in terms of the school’s code of conduct for learners.</w:t>
      </w:r>
    </w:p>
    <w:p w14:paraId="16F0FFCA" w14:textId="77777777"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If found guilty at a disciplinary hearing, a learner may be suspended or even expelled from the school.</w:t>
      </w:r>
    </w:p>
    <w:p w14:paraId="3691968A" w14:textId="74DC7E10" w:rsidR="00684A30" w:rsidRPr="00DE2580" w:rsidRDefault="00FA573C" w:rsidP="00DE2580">
      <w:pPr>
        <w:numPr>
          <w:ilvl w:val="2"/>
          <w:numId w:val="4"/>
        </w:numPr>
        <w:pBdr>
          <w:top w:val="nil"/>
          <w:left w:val="nil"/>
          <w:bottom w:val="nil"/>
          <w:right w:val="nil"/>
          <w:between w:val="nil"/>
        </w:pBdr>
        <w:spacing w:line="360" w:lineRule="auto"/>
        <w:ind w:left="1985" w:hanging="425"/>
        <w:jc w:val="both"/>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Such matters </w:t>
      </w:r>
      <w:r w:rsidR="00957C4D" w:rsidRPr="00DE2580">
        <w:rPr>
          <w:rFonts w:asciiTheme="minorBidi" w:eastAsia="Arial" w:hAnsiTheme="minorBidi" w:cstheme="minorBidi"/>
          <w:color w:val="000000"/>
          <w:lang w:val="en-ZA"/>
        </w:rPr>
        <w:t>shall</w:t>
      </w:r>
      <w:r w:rsidRPr="00DE2580">
        <w:rPr>
          <w:rFonts w:asciiTheme="minorBidi" w:eastAsia="Arial" w:hAnsiTheme="minorBidi" w:cstheme="minorBidi"/>
          <w:color w:val="000000"/>
          <w:lang w:val="en-ZA"/>
        </w:rPr>
        <w:t xml:space="preserve"> be reported to the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istrict </w:t>
      </w:r>
      <w:r w:rsidR="00957C4D"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irector.</w:t>
      </w:r>
    </w:p>
    <w:p w14:paraId="0A4901C8" w14:textId="77777777" w:rsidR="00684A30" w:rsidRPr="00DE2580" w:rsidRDefault="00684A30" w:rsidP="00DE2580">
      <w:pPr>
        <w:spacing w:line="360" w:lineRule="auto"/>
        <w:rPr>
          <w:rFonts w:asciiTheme="minorBidi" w:eastAsia="Arial" w:hAnsiTheme="minorBidi" w:cstheme="minorBidi"/>
          <w:lang w:val="en-ZA"/>
        </w:rPr>
      </w:pPr>
    </w:p>
    <w:p w14:paraId="04F2E881" w14:textId="77777777" w:rsidR="00684A30" w:rsidRPr="00DE2580" w:rsidRDefault="00FA573C" w:rsidP="00DE2580">
      <w:pPr>
        <w:pStyle w:val="Heading1"/>
        <w:numPr>
          <w:ilvl w:val="0"/>
          <w:numId w:val="35"/>
        </w:numPr>
        <w:spacing w:line="360" w:lineRule="auto"/>
        <w:ind w:left="709" w:hanging="709"/>
        <w:rPr>
          <w:rFonts w:asciiTheme="minorBidi" w:hAnsiTheme="minorBidi" w:cstheme="minorBidi"/>
          <w:b w:val="0"/>
          <w:lang w:val="en-ZA"/>
        </w:rPr>
      </w:pPr>
      <w:bookmarkStart w:id="33" w:name="_Toc202529011"/>
      <w:bookmarkStart w:id="34" w:name="_Toc228343449"/>
      <w:r w:rsidRPr="00DE2580">
        <w:rPr>
          <w:rFonts w:asciiTheme="minorBidi" w:hAnsiTheme="minorBidi" w:cstheme="minorBidi"/>
          <w:u w:val="none"/>
          <w:lang w:val="en-ZA"/>
        </w:rPr>
        <w:t>APPROVAL</w:t>
      </w:r>
      <w:bookmarkEnd w:id="33"/>
      <w:bookmarkEnd w:id="34"/>
    </w:p>
    <w:tbl>
      <w:tblPr>
        <w:tblStyle w:val="a3"/>
        <w:tblW w:w="824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9"/>
        <w:gridCol w:w="2305"/>
        <w:gridCol w:w="1348"/>
        <w:gridCol w:w="2501"/>
      </w:tblGrid>
      <w:tr w:rsidR="00684A30" w:rsidRPr="00DE2580" w14:paraId="26FF07EB" w14:textId="77777777">
        <w:trPr>
          <w:trHeight w:val="1088"/>
        </w:trPr>
        <w:tc>
          <w:tcPr>
            <w:tcW w:w="2089" w:type="dxa"/>
          </w:tcPr>
          <w:p w14:paraId="75CE561B"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Recommended by:</w:t>
            </w:r>
          </w:p>
          <w:p w14:paraId="07CA4153"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(Principal) </w:t>
            </w:r>
          </w:p>
        </w:tc>
        <w:tc>
          <w:tcPr>
            <w:tcW w:w="2305" w:type="dxa"/>
          </w:tcPr>
          <w:p w14:paraId="7538B5D6"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1BA4C4C9"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1B1E182E"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6C926949"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47DE07C9"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tc>
        <w:tc>
          <w:tcPr>
            <w:tcW w:w="1348" w:type="dxa"/>
          </w:tcPr>
          <w:p w14:paraId="2BDD8403"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6C1E2055"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Signature:</w:t>
            </w:r>
          </w:p>
        </w:tc>
        <w:tc>
          <w:tcPr>
            <w:tcW w:w="2501" w:type="dxa"/>
          </w:tcPr>
          <w:p w14:paraId="5ACB5463" w14:textId="77777777" w:rsidR="00684A30" w:rsidRPr="00DE2580" w:rsidRDefault="00684A30" w:rsidP="00DE2580">
            <w:pPr>
              <w:spacing w:line="360" w:lineRule="auto"/>
              <w:rPr>
                <w:rFonts w:asciiTheme="minorBidi" w:eastAsia="Arial" w:hAnsiTheme="minorBidi" w:cstheme="minorBidi"/>
                <w:lang w:val="en-ZA"/>
              </w:rPr>
            </w:pPr>
          </w:p>
          <w:p w14:paraId="45714F61"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tc>
      </w:tr>
      <w:tr w:rsidR="00684A30" w:rsidRPr="00DE2580" w14:paraId="60386049" w14:textId="77777777">
        <w:tc>
          <w:tcPr>
            <w:tcW w:w="2089" w:type="dxa"/>
          </w:tcPr>
          <w:p w14:paraId="20DF8762"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Date:</w:t>
            </w:r>
          </w:p>
        </w:tc>
        <w:tc>
          <w:tcPr>
            <w:tcW w:w="6154" w:type="dxa"/>
            <w:gridSpan w:val="3"/>
          </w:tcPr>
          <w:p w14:paraId="3A59793E" w14:textId="77777777" w:rsidR="00684A30" w:rsidRPr="00DE2580" w:rsidRDefault="00684A30" w:rsidP="00DE2580">
            <w:pPr>
              <w:spacing w:line="360" w:lineRule="auto"/>
              <w:rPr>
                <w:rFonts w:asciiTheme="minorBidi" w:eastAsia="Arial" w:hAnsiTheme="minorBidi" w:cstheme="minorBidi"/>
                <w:lang w:val="en-ZA"/>
              </w:rPr>
            </w:pPr>
          </w:p>
          <w:p w14:paraId="158D13AC" w14:textId="77777777" w:rsidR="00684A30" w:rsidRPr="00DE2580" w:rsidRDefault="00684A30" w:rsidP="00DE2580">
            <w:pPr>
              <w:spacing w:line="360" w:lineRule="auto"/>
              <w:rPr>
                <w:rFonts w:asciiTheme="minorBidi" w:eastAsia="Arial" w:hAnsiTheme="minorBidi" w:cstheme="minorBidi"/>
                <w:lang w:val="en-ZA"/>
              </w:rPr>
            </w:pPr>
          </w:p>
        </w:tc>
      </w:tr>
      <w:tr w:rsidR="00684A30" w:rsidRPr="00DE2580" w14:paraId="3F51ED41" w14:textId="77777777">
        <w:tc>
          <w:tcPr>
            <w:tcW w:w="2089" w:type="dxa"/>
          </w:tcPr>
          <w:p w14:paraId="6DD2B033"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Approved by:</w:t>
            </w:r>
          </w:p>
          <w:p w14:paraId="46BE9302" w14:textId="1F75CDBD"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(SGB </w:t>
            </w:r>
            <w:r w:rsidR="00957C4D"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 xml:space="preserve">hair) </w:t>
            </w:r>
          </w:p>
        </w:tc>
        <w:tc>
          <w:tcPr>
            <w:tcW w:w="2305" w:type="dxa"/>
          </w:tcPr>
          <w:p w14:paraId="181A7E95"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4B76DF36"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2A5E0697"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742F9EE0"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61EEF747"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tc>
        <w:tc>
          <w:tcPr>
            <w:tcW w:w="1348" w:type="dxa"/>
          </w:tcPr>
          <w:p w14:paraId="27913B08" w14:textId="77777777" w:rsidR="00684A30" w:rsidRPr="00DE2580" w:rsidRDefault="00684A30" w:rsidP="00DE2580">
            <w:pPr>
              <w:pBdr>
                <w:top w:val="nil"/>
                <w:left w:val="nil"/>
                <w:bottom w:val="nil"/>
                <w:right w:val="nil"/>
                <w:between w:val="nil"/>
              </w:pBdr>
              <w:spacing w:line="360" w:lineRule="auto"/>
              <w:rPr>
                <w:rFonts w:asciiTheme="minorBidi" w:eastAsia="Arial" w:hAnsiTheme="minorBidi" w:cstheme="minorBidi"/>
                <w:color w:val="000000"/>
                <w:lang w:val="en-ZA"/>
              </w:rPr>
            </w:pPr>
          </w:p>
          <w:p w14:paraId="09926C63"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Signature:</w:t>
            </w:r>
          </w:p>
        </w:tc>
        <w:tc>
          <w:tcPr>
            <w:tcW w:w="2501" w:type="dxa"/>
          </w:tcPr>
          <w:p w14:paraId="5154DA92" w14:textId="77777777" w:rsidR="00684A30" w:rsidRPr="00DE2580" w:rsidRDefault="00684A30" w:rsidP="00DE2580">
            <w:pPr>
              <w:spacing w:line="360" w:lineRule="auto"/>
              <w:rPr>
                <w:rFonts w:asciiTheme="minorBidi" w:eastAsia="Arial" w:hAnsiTheme="minorBidi" w:cstheme="minorBidi"/>
                <w:lang w:val="en-ZA"/>
              </w:rPr>
            </w:pPr>
          </w:p>
        </w:tc>
      </w:tr>
      <w:tr w:rsidR="00684A30" w:rsidRPr="00DE2580" w14:paraId="0E496E3D" w14:textId="77777777">
        <w:trPr>
          <w:trHeight w:val="237"/>
        </w:trPr>
        <w:tc>
          <w:tcPr>
            <w:tcW w:w="2089" w:type="dxa"/>
          </w:tcPr>
          <w:p w14:paraId="4507A4C3" w14:textId="77777777"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Date:</w:t>
            </w:r>
          </w:p>
        </w:tc>
        <w:tc>
          <w:tcPr>
            <w:tcW w:w="6154" w:type="dxa"/>
            <w:gridSpan w:val="3"/>
          </w:tcPr>
          <w:p w14:paraId="5148B7FD" w14:textId="77777777" w:rsidR="00684A30" w:rsidRPr="00DE2580" w:rsidRDefault="00684A30" w:rsidP="00DE2580">
            <w:pPr>
              <w:spacing w:line="360" w:lineRule="auto"/>
              <w:rPr>
                <w:rFonts w:asciiTheme="minorBidi" w:eastAsia="Arial" w:hAnsiTheme="minorBidi" w:cstheme="minorBidi"/>
                <w:lang w:val="en-ZA"/>
              </w:rPr>
            </w:pPr>
          </w:p>
          <w:p w14:paraId="6DC73502" w14:textId="77777777" w:rsidR="00684A30" w:rsidRPr="00DE2580" w:rsidRDefault="00684A30" w:rsidP="00DE2580">
            <w:pPr>
              <w:spacing w:line="360" w:lineRule="auto"/>
              <w:rPr>
                <w:rFonts w:asciiTheme="minorBidi" w:eastAsia="Arial" w:hAnsiTheme="minorBidi" w:cstheme="minorBidi"/>
                <w:lang w:val="en-ZA"/>
              </w:rPr>
            </w:pPr>
          </w:p>
        </w:tc>
      </w:tr>
      <w:tr w:rsidR="00684A30" w:rsidRPr="00DE2580" w14:paraId="50928C83" w14:textId="77777777">
        <w:trPr>
          <w:trHeight w:val="237"/>
        </w:trPr>
        <w:tc>
          <w:tcPr>
            <w:tcW w:w="2089" w:type="dxa"/>
          </w:tcPr>
          <w:p w14:paraId="3216CBD7" w14:textId="151DA98F"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Approved by </w:t>
            </w:r>
            <w:r w:rsidR="00957C4D" w:rsidRPr="00DE2580">
              <w:rPr>
                <w:rFonts w:asciiTheme="minorBidi" w:eastAsia="Arial" w:hAnsiTheme="minorBidi" w:cstheme="minorBidi"/>
                <w:color w:val="000000"/>
                <w:lang w:val="en-ZA"/>
              </w:rPr>
              <w:t>institutional development and support officer</w:t>
            </w:r>
            <w:r w:rsidRPr="00DE2580">
              <w:rPr>
                <w:rFonts w:asciiTheme="minorBidi" w:eastAsia="Arial" w:hAnsiTheme="minorBidi" w:cstheme="minorBidi"/>
                <w:color w:val="000000"/>
                <w:lang w:val="en-ZA"/>
              </w:rPr>
              <w:t>/</w:t>
            </w:r>
            <w:r w:rsidR="00957C4D" w:rsidRPr="00DE2580">
              <w:rPr>
                <w:rFonts w:asciiTheme="minorBidi" w:eastAsia="Arial" w:hAnsiTheme="minorBidi" w:cstheme="minorBidi"/>
                <w:color w:val="000000"/>
                <w:lang w:val="en-ZA"/>
              </w:rPr>
              <w:t>c</w:t>
            </w:r>
            <w:r w:rsidRPr="00DE2580">
              <w:rPr>
                <w:rFonts w:asciiTheme="minorBidi" w:eastAsia="Arial" w:hAnsiTheme="minorBidi" w:cstheme="minorBidi"/>
                <w:color w:val="000000"/>
                <w:lang w:val="en-ZA"/>
              </w:rPr>
              <w:t xml:space="preserve">ircuit </w:t>
            </w:r>
            <w:r w:rsidR="00957C4D" w:rsidRPr="00DE2580">
              <w:rPr>
                <w:rFonts w:asciiTheme="minorBidi" w:eastAsia="Arial" w:hAnsiTheme="minorBidi" w:cstheme="minorBidi"/>
                <w:color w:val="000000"/>
                <w:lang w:val="en-ZA"/>
              </w:rPr>
              <w:t>m</w:t>
            </w:r>
            <w:r w:rsidRPr="00DE2580">
              <w:rPr>
                <w:rFonts w:asciiTheme="minorBidi" w:eastAsia="Arial" w:hAnsiTheme="minorBidi" w:cstheme="minorBidi"/>
                <w:color w:val="000000"/>
                <w:lang w:val="en-ZA"/>
              </w:rPr>
              <w:t>anager</w:t>
            </w:r>
          </w:p>
        </w:tc>
        <w:tc>
          <w:tcPr>
            <w:tcW w:w="6154" w:type="dxa"/>
            <w:gridSpan w:val="3"/>
          </w:tcPr>
          <w:p w14:paraId="2F96BAFE" w14:textId="77777777" w:rsidR="00684A30" w:rsidRPr="00DE2580" w:rsidRDefault="00684A30" w:rsidP="00DE2580">
            <w:pPr>
              <w:spacing w:line="360" w:lineRule="auto"/>
              <w:rPr>
                <w:rFonts w:asciiTheme="minorBidi" w:eastAsia="Arial" w:hAnsiTheme="minorBidi" w:cstheme="minorBidi"/>
                <w:lang w:val="en-ZA"/>
              </w:rPr>
            </w:pPr>
          </w:p>
          <w:p w14:paraId="44906B7A" w14:textId="2DFE9D0E"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Name &amp; </w:t>
            </w:r>
            <w:r w:rsidR="00A16893" w:rsidRPr="00DE2580">
              <w:rPr>
                <w:rFonts w:asciiTheme="minorBidi" w:eastAsia="Arial" w:hAnsiTheme="minorBidi" w:cstheme="minorBidi"/>
                <w:lang w:val="en-ZA"/>
              </w:rPr>
              <w:t>s</w:t>
            </w:r>
            <w:r w:rsidRPr="00DE2580">
              <w:rPr>
                <w:rFonts w:asciiTheme="minorBidi" w:eastAsia="Arial" w:hAnsiTheme="minorBidi" w:cstheme="minorBidi"/>
                <w:lang w:val="en-ZA"/>
              </w:rPr>
              <w:t>urname:  ____________________________</w:t>
            </w:r>
          </w:p>
          <w:p w14:paraId="737812EA" w14:textId="77777777" w:rsidR="00684A30" w:rsidRPr="00DE2580" w:rsidRDefault="00684A30" w:rsidP="00DE2580">
            <w:pPr>
              <w:spacing w:line="360" w:lineRule="auto"/>
              <w:rPr>
                <w:rFonts w:asciiTheme="minorBidi" w:eastAsia="Arial" w:hAnsiTheme="minorBidi" w:cstheme="minorBidi"/>
                <w:lang w:val="en-ZA"/>
              </w:rPr>
            </w:pPr>
          </w:p>
          <w:p w14:paraId="607A94EA"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Signature:  __________________________________</w:t>
            </w:r>
          </w:p>
          <w:p w14:paraId="59AFC33A" w14:textId="77777777" w:rsidR="00684A30" w:rsidRPr="00DE2580" w:rsidRDefault="00684A30" w:rsidP="00DE2580">
            <w:pPr>
              <w:spacing w:line="360" w:lineRule="auto"/>
              <w:rPr>
                <w:rFonts w:asciiTheme="minorBidi" w:eastAsia="Arial" w:hAnsiTheme="minorBidi" w:cstheme="minorBidi"/>
                <w:lang w:val="en-ZA"/>
              </w:rPr>
            </w:pPr>
          </w:p>
          <w:p w14:paraId="46E16954"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Date:  ________________________</w:t>
            </w:r>
          </w:p>
        </w:tc>
      </w:tr>
      <w:tr w:rsidR="00684A30" w:rsidRPr="00DE2580" w14:paraId="7F108E82" w14:textId="77777777">
        <w:trPr>
          <w:trHeight w:val="237"/>
        </w:trPr>
        <w:tc>
          <w:tcPr>
            <w:tcW w:w="2089" w:type="dxa"/>
          </w:tcPr>
          <w:p w14:paraId="212564FE" w14:textId="5F4E7C6F" w:rsidR="00684A30" w:rsidRPr="00DE2580" w:rsidRDefault="00FA573C" w:rsidP="00DE2580">
            <w:pPr>
              <w:pBdr>
                <w:top w:val="nil"/>
                <w:left w:val="nil"/>
                <w:bottom w:val="nil"/>
                <w:right w:val="nil"/>
                <w:between w:val="nil"/>
              </w:pBdr>
              <w:spacing w:line="360" w:lineRule="auto"/>
              <w:rPr>
                <w:rFonts w:asciiTheme="minorBidi" w:eastAsia="Arial" w:hAnsiTheme="minorBidi" w:cstheme="minorBidi"/>
                <w:color w:val="000000"/>
                <w:lang w:val="en-ZA"/>
              </w:rPr>
            </w:pPr>
            <w:r w:rsidRPr="00DE2580">
              <w:rPr>
                <w:rFonts w:asciiTheme="minorBidi" w:eastAsia="Arial" w:hAnsiTheme="minorBidi" w:cstheme="minorBidi"/>
                <w:color w:val="000000"/>
                <w:lang w:val="en-ZA"/>
              </w:rPr>
              <w:t xml:space="preserve">Approved by </w:t>
            </w:r>
            <w:r w:rsidR="00A16893"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 xml:space="preserve">istrict </w:t>
            </w:r>
            <w:r w:rsidR="00A16893" w:rsidRPr="00DE2580">
              <w:rPr>
                <w:rFonts w:asciiTheme="minorBidi" w:eastAsia="Arial" w:hAnsiTheme="minorBidi" w:cstheme="minorBidi"/>
                <w:color w:val="000000"/>
                <w:lang w:val="en-ZA"/>
              </w:rPr>
              <w:t>d</w:t>
            </w:r>
            <w:r w:rsidRPr="00DE2580">
              <w:rPr>
                <w:rFonts w:asciiTheme="minorBidi" w:eastAsia="Arial" w:hAnsiTheme="minorBidi" w:cstheme="minorBidi"/>
                <w:color w:val="000000"/>
                <w:lang w:val="en-ZA"/>
              </w:rPr>
              <w:t>irector</w:t>
            </w:r>
          </w:p>
        </w:tc>
        <w:tc>
          <w:tcPr>
            <w:tcW w:w="6154" w:type="dxa"/>
            <w:gridSpan w:val="3"/>
          </w:tcPr>
          <w:p w14:paraId="32A0313A" w14:textId="77777777" w:rsidR="00684A30" w:rsidRPr="00DE2580" w:rsidRDefault="00684A30" w:rsidP="00DE2580">
            <w:pPr>
              <w:spacing w:line="360" w:lineRule="auto"/>
              <w:rPr>
                <w:rFonts w:asciiTheme="minorBidi" w:eastAsia="Arial" w:hAnsiTheme="minorBidi" w:cstheme="minorBidi"/>
                <w:lang w:val="en-ZA"/>
              </w:rPr>
            </w:pPr>
          </w:p>
          <w:p w14:paraId="468D4673" w14:textId="6108A0F6"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Name &amp; </w:t>
            </w:r>
            <w:r w:rsidR="00A16893" w:rsidRPr="00DE2580">
              <w:rPr>
                <w:rFonts w:asciiTheme="minorBidi" w:eastAsia="Arial" w:hAnsiTheme="minorBidi" w:cstheme="minorBidi"/>
                <w:lang w:val="en-ZA"/>
              </w:rPr>
              <w:t>s</w:t>
            </w:r>
            <w:r w:rsidRPr="00DE2580">
              <w:rPr>
                <w:rFonts w:asciiTheme="minorBidi" w:eastAsia="Arial" w:hAnsiTheme="minorBidi" w:cstheme="minorBidi"/>
                <w:lang w:val="en-ZA"/>
              </w:rPr>
              <w:t>urname:  ____________________________</w:t>
            </w:r>
          </w:p>
          <w:p w14:paraId="34D49573" w14:textId="77777777" w:rsidR="00684A30" w:rsidRPr="00DE2580" w:rsidRDefault="00684A30" w:rsidP="00DE2580">
            <w:pPr>
              <w:spacing w:line="360" w:lineRule="auto"/>
              <w:rPr>
                <w:rFonts w:asciiTheme="minorBidi" w:eastAsia="Arial" w:hAnsiTheme="minorBidi" w:cstheme="minorBidi"/>
                <w:lang w:val="en-ZA"/>
              </w:rPr>
            </w:pPr>
          </w:p>
          <w:p w14:paraId="5A76374A"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Signature:  ___________________________________</w:t>
            </w:r>
          </w:p>
          <w:p w14:paraId="0433FBE9" w14:textId="77777777" w:rsidR="00684A30" w:rsidRPr="00DE2580" w:rsidRDefault="00684A30" w:rsidP="00DE2580">
            <w:pPr>
              <w:spacing w:line="360" w:lineRule="auto"/>
              <w:rPr>
                <w:rFonts w:asciiTheme="minorBidi" w:eastAsia="Arial" w:hAnsiTheme="minorBidi" w:cstheme="minorBidi"/>
                <w:lang w:val="en-ZA"/>
              </w:rPr>
            </w:pPr>
          </w:p>
          <w:p w14:paraId="5953CDF1"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Date:  ________________________</w:t>
            </w:r>
          </w:p>
        </w:tc>
      </w:tr>
    </w:tbl>
    <w:p w14:paraId="39380A03" w14:textId="77777777" w:rsidR="00684A30" w:rsidRPr="00DE2580" w:rsidRDefault="00684A30" w:rsidP="00DE2580">
      <w:pPr>
        <w:spacing w:line="360" w:lineRule="auto"/>
        <w:rPr>
          <w:rFonts w:asciiTheme="minorBidi" w:eastAsia="Arial" w:hAnsiTheme="minorBidi" w:cstheme="minorBidi"/>
          <w:lang w:val="en-ZA"/>
        </w:rPr>
      </w:pPr>
    </w:p>
    <w:p w14:paraId="35E4E770" w14:textId="77777777" w:rsidR="00684A30" w:rsidRPr="00DE2580" w:rsidRDefault="00684A30" w:rsidP="00DE2580">
      <w:pPr>
        <w:tabs>
          <w:tab w:val="left" w:pos="1080"/>
        </w:tabs>
        <w:spacing w:line="360" w:lineRule="auto"/>
        <w:ind w:left="720"/>
        <w:rPr>
          <w:rFonts w:asciiTheme="minorBidi" w:eastAsia="Arial" w:hAnsiTheme="minorBidi" w:cstheme="minorBidi"/>
          <w:b/>
          <w:lang w:val="en-ZA"/>
        </w:rPr>
      </w:pPr>
    </w:p>
    <w:p w14:paraId="298F7F11" w14:textId="77777777" w:rsidR="00684A30" w:rsidRPr="00DE2580" w:rsidRDefault="00684A30" w:rsidP="00DE2580">
      <w:pPr>
        <w:spacing w:line="360" w:lineRule="auto"/>
        <w:rPr>
          <w:rFonts w:asciiTheme="minorBidi" w:eastAsia="Arial" w:hAnsiTheme="minorBidi" w:cstheme="minorBidi"/>
          <w:lang w:val="en-ZA"/>
        </w:rPr>
      </w:pPr>
    </w:p>
    <w:p w14:paraId="010A7EAE" w14:textId="77777777" w:rsidR="00684A30" w:rsidRPr="00DE2580" w:rsidRDefault="00684A30" w:rsidP="00DE2580">
      <w:pPr>
        <w:spacing w:line="360" w:lineRule="auto"/>
        <w:rPr>
          <w:rFonts w:asciiTheme="minorBidi" w:eastAsia="Arial" w:hAnsiTheme="minorBidi" w:cstheme="minorBidi"/>
          <w:lang w:val="en-ZA"/>
        </w:rPr>
      </w:pPr>
    </w:p>
    <w:p w14:paraId="0AAA81FA"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hAnsiTheme="minorBidi" w:cstheme="minorBidi"/>
          <w:lang w:val="en-ZA"/>
        </w:rPr>
        <w:br w:type="page"/>
      </w:r>
    </w:p>
    <w:p w14:paraId="4A49001B" w14:textId="77777777" w:rsidR="00684A30" w:rsidRPr="00DE2580" w:rsidRDefault="00FA573C" w:rsidP="00DE2580">
      <w:pPr>
        <w:pStyle w:val="Heading1"/>
        <w:spacing w:line="360" w:lineRule="auto"/>
        <w:rPr>
          <w:rFonts w:asciiTheme="minorBidi" w:hAnsiTheme="minorBidi" w:cstheme="minorBidi"/>
          <w:b w:val="0"/>
          <w:lang w:val="en-ZA"/>
        </w:rPr>
      </w:pPr>
      <w:bookmarkStart w:id="35" w:name="_Toc202529012"/>
      <w:bookmarkStart w:id="36" w:name="_Toc228343450"/>
      <w:r w:rsidRPr="00DE2580">
        <w:rPr>
          <w:rFonts w:asciiTheme="minorBidi" w:hAnsiTheme="minorBidi" w:cstheme="minorBidi"/>
          <w:u w:val="none"/>
          <w:lang w:val="en-ZA"/>
        </w:rPr>
        <w:lastRenderedPageBreak/>
        <w:t>ANNEXURE A: EXAMPLES AND FLOW DIAGRAMS</w:t>
      </w:r>
      <w:bookmarkEnd w:id="35"/>
      <w:bookmarkEnd w:id="36"/>
    </w:p>
    <w:p w14:paraId="6D95D832" w14:textId="77777777" w:rsidR="00684A30" w:rsidRPr="00DE2580" w:rsidRDefault="00684A30" w:rsidP="00DE2580">
      <w:pPr>
        <w:spacing w:line="360" w:lineRule="auto"/>
        <w:rPr>
          <w:rFonts w:asciiTheme="minorBidi" w:eastAsia="Arial" w:hAnsiTheme="minorBidi" w:cstheme="minorBidi"/>
          <w:lang w:val="en-ZA"/>
        </w:rPr>
      </w:pPr>
    </w:p>
    <w:p w14:paraId="2893EA28" w14:textId="77777777" w:rsidR="00684A30" w:rsidRPr="00DE2580" w:rsidRDefault="00FA573C" w:rsidP="00DE2580">
      <w:pPr>
        <w:pStyle w:val="Heading2"/>
        <w:jc w:val="left"/>
        <w:rPr>
          <w:rFonts w:eastAsia="Arial"/>
          <w:lang w:val="en-ZA"/>
        </w:rPr>
      </w:pPr>
      <w:bookmarkStart w:id="37" w:name="_Toc228343451"/>
      <w:r w:rsidRPr="00DE2580">
        <w:rPr>
          <w:rFonts w:eastAsia="Arial"/>
          <w:lang w:val="en-ZA"/>
        </w:rPr>
        <w:t>EXAMPLE 1</w:t>
      </w:r>
      <w:bookmarkEnd w:id="37"/>
    </w:p>
    <w:p w14:paraId="4D8ABAE6" w14:textId="1402F5FF"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A </w:t>
      </w:r>
      <w:r w:rsidR="008B58F8" w:rsidRPr="00DE2580">
        <w:rPr>
          <w:rFonts w:asciiTheme="minorBidi" w:eastAsia="Arial" w:hAnsiTheme="minorBidi" w:cstheme="minorBidi"/>
          <w:lang w:val="en-ZA"/>
        </w:rPr>
        <w:t>female learner</w:t>
      </w:r>
      <w:r w:rsidRPr="00DE2580">
        <w:rPr>
          <w:rFonts w:asciiTheme="minorBidi" w:eastAsia="Arial" w:hAnsiTheme="minorBidi" w:cstheme="minorBidi"/>
          <w:lang w:val="en-ZA"/>
        </w:rPr>
        <w:t xml:space="preserve"> </w:t>
      </w:r>
      <w:r w:rsidR="008B58F8" w:rsidRPr="00DE2580">
        <w:rPr>
          <w:rFonts w:asciiTheme="minorBidi" w:eastAsia="Arial" w:hAnsiTheme="minorBidi" w:cstheme="minorBidi"/>
          <w:lang w:val="en-ZA"/>
        </w:rPr>
        <w:t>wishes</w:t>
      </w:r>
      <w:r w:rsidRPr="00DE2580">
        <w:rPr>
          <w:rFonts w:asciiTheme="minorBidi" w:eastAsia="Arial" w:hAnsiTheme="minorBidi" w:cstheme="minorBidi"/>
          <w:lang w:val="en-ZA"/>
        </w:rPr>
        <w:t xml:space="preserve"> to play soccer for the school’s official soccer team. The boys’ soccer team coach responds and answers:</w:t>
      </w:r>
    </w:p>
    <w:p w14:paraId="5E30F680" w14:textId="77777777" w:rsidR="00684A30" w:rsidRPr="00DE2580" w:rsidRDefault="00684A30" w:rsidP="00DE2580">
      <w:pPr>
        <w:spacing w:line="360" w:lineRule="auto"/>
        <w:rPr>
          <w:rFonts w:asciiTheme="minorBidi" w:eastAsia="Arial" w:hAnsiTheme="minorBidi" w:cstheme="minorBidi"/>
          <w:lang w:val="en-ZA"/>
        </w:rPr>
      </w:pPr>
    </w:p>
    <w:p w14:paraId="176D6A63"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eastAsia="Arial" w:hAnsiTheme="minorBidi" w:cstheme="minorBidi"/>
          <w:b/>
          <w:lang w:val="en-ZA"/>
        </w:rPr>
        <w:t>SCENARIO 1</w:t>
      </w:r>
      <w:r w:rsidRPr="00DE2580">
        <w:rPr>
          <w:rFonts w:asciiTheme="minorBidi" w:eastAsia="Arial" w:hAnsiTheme="minorBidi" w:cstheme="minorBidi"/>
          <w:b/>
          <w:lang w:val="en-ZA"/>
        </w:rPr>
        <w:tab/>
      </w:r>
      <w:r w:rsidRPr="00DE2580">
        <w:rPr>
          <w:rFonts w:asciiTheme="minorBidi" w:eastAsia="Arial" w:hAnsiTheme="minorBidi" w:cstheme="minorBidi"/>
          <w:b/>
          <w:lang w:val="en-ZA"/>
        </w:rPr>
        <w:tab/>
      </w:r>
      <w:r w:rsidRPr="00DE2580">
        <w:rPr>
          <w:rFonts w:asciiTheme="minorBidi" w:eastAsia="Arial" w:hAnsiTheme="minorBidi" w:cstheme="minorBidi"/>
          <w:b/>
          <w:lang w:val="en-ZA"/>
        </w:rPr>
        <w:tab/>
      </w:r>
      <w:r w:rsidRPr="00DE2580">
        <w:rPr>
          <w:rFonts w:asciiTheme="minorBidi" w:eastAsia="Arial" w:hAnsiTheme="minorBidi" w:cstheme="minorBidi"/>
          <w:b/>
          <w:lang w:val="en-ZA"/>
        </w:rPr>
        <w:tab/>
      </w:r>
      <w:r w:rsidRPr="00DE2580">
        <w:rPr>
          <w:rFonts w:asciiTheme="minorBidi" w:eastAsia="Arial" w:hAnsiTheme="minorBidi" w:cstheme="minorBidi"/>
          <w:b/>
          <w:lang w:val="en-ZA"/>
        </w:rPr>
        <w:tab/>
        <w:t>SCENARIO 2</w:t>
      </w:r>
    </w:p>
    <w:p w14:paraId="5B97224B" w14:textId="77777777" w:rsidR="00684A30" w:rsidRPr="00DE2580" w:rsidRDefault="00684A30" w:rsidP="00DE2580">
      <w:pPr>
        <w:spacing w:line="360" w:lineRule="auto"/>
        <w:rPr>
          <w:rFonts w:asciiTheme="minorBidi" w:eastAsia="Arial" w:hAnsiTheme="minorBidi" w:cstheme="minorBidi"/>
          <w:lang w:val="en-ZA"/>
        </w:rPr>
      </w:pPr>
    </w:p>
    <w:p w14:paraId="500B7847" w14:textId="14F1D09F" w:rsidR="00684A30" w:rsidRPr="00DE2580" w:rsidRDefault="008B58F8" w:rsidP="00DE2580">
      <w:pPr>
        <w:spacing w:line="360" w:lineRule="auto"/>
        <w:rPr>
          <w:rFonts w:asciiTheme="minorBidi" w:eastAsia="Arial" w:hAnsiTheme="minorBidi" w:cstheme="minorBidi"/>
          <w:lang w:val="en-ZA"/>
        </w:rPr>
      </w:pPr>
      <w:r w:rsidRPr="00DE2580">
        <w:rPr>
          <w:rFonts w:asciiTheme="minorBidi" w:hAnsiTheme="minorBidi" w:cstheme="minorBidi"/>
          <w:noProof/>
          <w:lang w:val="en-ZA"/>
        </w:rPr>
        <mc:AlternateContent>
          <mc:Choice Requires="wpg">
            <w:drawing>
              <wp:anchor distT="0" distB="0" distL="114300" distR="114300" simplePos="0" relativeHeight="251659264" behindDoc="0" locked="0" layoutInCell="1" hidden="0" allowOverlap="1" wp14:anchorId="454C1B6E" wp14:editId="7AEDAC3B">
                <wp:simplePos x="0" y="0"/>
                <wp:positionH relativeFrom="column">
                  <wp:posOffset>2910840</wp:posOffset>
                </wp:positionH>
                <wp:positionV relativeFrom="paragraph">
                  <wp:posOffset>41910</wp:posOffset>
                </wp:positionV>
                <wp:extent cx="2915920" cy="6228000"/>
                <wp:effectExtent l="0" t="0" r="17780" b="0"/>
                <wp:wrapNone/>
                <wp:docPr id="72" name="Group 72"/>
                <wp:cNvGraphicFramePr/>
                <a:graphic xmlns:a="http://schemas.openxmlformats.org/drawingml/2006/main">
                  <a:graphicData uri="http://schemas.microsoft.com/office/word/2010/wordprocessingGroup">
                    <wpg:wgp>
                      <wpg:cNvGrpSpPr/>
                      <wpg:grpSpPr>
                        <a:xfrm>
                          <a:off x="0" y="0"/>
                          <a:ext cx="2915920" cy="6228000"/>
                          <a:chOff x="3882960" y="451013"/>
                          <a:chExt cx="2926080" cy="6657949"/>
                        </a:xfrm>
                      </wpg:grpSpPr>
                      <wpg:grpSp>
                        <wpg:cNvPr id="1925199346" name="Group 1925199346"/>
                        <wpg:cNvGrpSpPr/>
                        <wpg:grpSpPr>
                          <a:xfrm>
                            <a:off x="3882960" y="451013"/>
                            <a:ext cx="2926080" cy="6657949"/>
                            <a:chOff x="0" y="0"/>
                            <a:chExt cx="2926080" cy="4882225"/>
                          </a:xfrm>
                        </wpg:grpSpPr>
                        <wps:wsp>
                          <wps:cNvPr id="1753851089" name="Rectangle 1753851089"/>
                          <wps:cNvSpPr/>
                          <wps:spPr>
                            <a:xfrm>
                              <a:off x="0" y="0"/>
                              <a:ext cx="2926075" cy="4882225"/>
                            </a:xfrm>
                            <a:prstGeom prst="rect">
                              <a:avLst/>
                            </a:prstGeom>
                            <a:noFill/>
                            <a:ln>
                              <a:noFill/>
                            </a:ln>
                          </wps:spPr>
                          <wps:txbx>
                            <w:txbxContent>
                              <w:p w14:paraId="7A5102A9" w14:textId="77777777" w:rsidR="00684A30" w:rsidRDefault="00684A30">
                                <w:pPr>
                                  <w:textDirection w:val="btLr"/>
                                </w:pPr>
                              </w:p>
                            </w:txbxContent>
                          </wps:txbx>
                          <wps:bodyPr spcFirstLastPara="1" wrap="square" lIns="91425" tIns="91425" rIns="91425" bIns="91425" anchor="ctr" anchorCtr="0">
                            <a:noAutofit/>
                          </wps:bodyPr>
                        </wps:wsp>
                        <wps:wsp>
                          <wps:cNvPr id="604132958" name="Rectangle 604132958"/>
                          <wps:cNvSpPr/>
                          <wps:spPr>
                            <a:xfrm>
                              <a:off x="19051" y="0"/>
                              <a:ext cx="447675" cy="238125"/>
                            </a:xfrm>
                            <a:prstGeom prst="rect">
                              <a:avLst/>
                            </a:prstGeom>
                            <a:solidFill>
                              <a:srgbClr val="9CC2E5"/>
                            </a:solidFill>
                            <a:ln w="9525" cap="flat" cmpd="sng">
                              <a:solidFill>
                                <a:srgbClr val="000000"/>
                              </a:solidFill>
                              <a:prstDash val="solid"/>
                              <a:round/>
                              <a:headEnd type="none" w="sm" len="sm"/>
                              <a:tailEnd type="none" w="sm" len="sm"/>
                            </a:ln>
                          </wps:spPr>
                          <wps:txbx>
                            <w:txbxContent>
                              <w:p w14:paraId="7EF212D7" w14:textId="77777777" w:rsidR="00684A30" w:rsidRDefault="00FA573C">
                                <w:pPr>
                                  <w:spacing w:after="160" w:line="255" w:lineRule="auto"/>
                                  <w:textDirection w:val="btLr"/>
                                </w:pPr>
                                <w:r>
                                  <w:rPr>
                                    <w:rFonts w:ascii="Calibri" w:eastAsia="Calibri" w:hAnsi="Calibri" w:cs="Calibri"/>
                                    <w:color w:val="000000"/>
                                    <w:sz w:val="22"/>
                                  </w:rPr>
                                  <w:t>No</w:t>
                                </w:r>
                              </w:p>
                            </w:txbxContent>
                          </wps:txbx>
                          <wps:bodyPr spcFirstLastPara="1" wrap="square" lIns="91425" tIns="45700" rIns="91425" bIns="45700" anchor="t" anchorCtr="0">
                            <a:noAutofit/>
                          </wps:bodyPr>
                        </wps:wsp>
                        <wps:wsp>
                          <wps:cNvPr id="454254820" name="Straight Arrow Connector 454254820"/>
                          <wps:cNvCnPr/>
                          <wps:spPr>
                            <a:xfrm>
                              <a:off x="242889" y="238125"/>
                              <a:ext cx="361950" cy="666115"/>
                            </a:xfrm>
                            <a:prstGeom prst="straightConnector1">
                              <a:avLst/>
                            </a:prstGeom>
                            <a:noFill/>
                            <a:ln w="9525" cap="flat" cmpd="sng">
                              <a:solidFill>
                                <a:srgbClr val="000000"/>
                              </a:solidFill>
                              <a:prstDash val="solid"/>
                              <a:miter lim="800000"/>
                              <a:headEnd type="none" w="sm" len="sm"/>
                              <a:tailEnd type="triangle" w="med" len="med"/>
                            </a:ln>
                          </wps:spPr>
                          <wps:bodyPr/>
                        </wps:wsp>
                        <wps:wsp>
                          <wps:cNvPr id="186332562" name="Rectangle 186332562"/>
                          <wps:cNvSpPr/>
                          <wps:spPr>
                            <a:xfrm>
                              <a:off x="1" y="904240"/>
                              <a:ext cx="1209675" cy="819150"/>
                            </a:xfrm>
                            <a:prstGeom prst="rect">
                              <a:avLst/>
                            </a:prstGeom>
                            <a:solidFill>
                              <a:srgbClr val="9CC2E5"/>
                            </a:solidFill>
                            <a:ln w="9525" cap="flat" cmpd="sng">
                              <a:solidFill>
                                <a:srgbClr val="000000"/>
                              </a:solidFill>
                              <a:prstDash val="solid"/>
                              <a:round/>
                              <a:headEnd type="none" w="sm" len="sm"/>
                              <a:tailEnd type="none" w="sm" len="sm"/>
                            </a:ln>
                          </wps:spPr>
                          <wps:txbx>
                            <w:txbxContent>
                              <w:p w14:paraId="00A6543E" w14:textId="6D4E2D43" w:rsidR="00684A30" w:rsidRDefault="00FA573C">
                                <w:pPr>
                                  <w:spacing w:after="160" w:line="255" w:lineRule="auto"/>
                                  <w:textDirection w:val="btLr"/>
                                </w:pPr>
                                <w:r>
                                  <w:rPr>
                                    <w:rFonts w:ascii="Calibri" w:eastAsia="Calibri" w:hAnsi="Calibri" w:cs="Calibri"/>
                                    <w:color w:val="000000"/>
                                    <w:sz w:val="22"/>
                                  </w:rPr>
                                  <w:t>Because th</w:t>
                                </w:r>
                                <w:r w:rsidR="008B58F8">
                                  <w:rPr>
                                    <w:rFonts w:ascii="Calibri" w:eastAsia="Calibri" w:hAnsi="Calibri" w:cs="Calibri"/>
                                    <w:color w:val="000000"/>
                                    <w:sz w:val="22"/>
                                  </w:rPr>
                                  <w:t>e official soccer team of the school is</w:t>
                                </w:r>
                                <w:r>
                                  <w:rPr>
                                    <w:rFonts w:ascii="Calibri" w:eastAsia="Calibri" w:hAnsi="Calibri" w:cs="Calibri"/>
                                    <w:color w:val="000000"/>
                                    <w:sz w:val="22"/>
                                  </w:rPr>
                                  <w:t xml:space="preserve"> a boys</w:t>
                                </w:r>
                                <w:r w:rsidR="008B58F8">
                                  <w:rPr>
                                    <w:rFonts w:ascii="Calibri" w:eastAsia="Calibri" w:hAnsi="Calibri" w:cs="Calibri"/>
                                    <w:color w:val="000000"/>
                                    <w:sz w:val="22"/>
                                  </w:rPr>
                                  <w:t>’</w:t>
                                </w:r>
                                <w:r>
                                  <w:rPr>
                                    <w:rFonts w:ascii="Calibri" w:eastAsia="Calibri" w:hAnsi="Calibri" w:cs="Calibri"/>
                                    <w:color w:val="000000"/>
                                    <w:sz w:val="22"/>
                                  </w:rPr>
                                  <w:t xml:space="preserve"> team</w:t>
                                </w:r>
                              </w:p>
                            </w:txbxContent>
                          </wps:txbx>
                          <wps:bodyPr spcFirstLastPara="1" wrap="square" lIns="91425" tIns="45700" rIns="91425" bIns="45700" anchor="t" anchorCtr="0">
                            <a:noAutofit/>
                          </wps:bodyPr>
                        </wps:wsp>
                        <wps:wsp>
                          <wps:cNvPr id="204670705" name="Rectangle 204670705"/>
                          <wps:cNvSpPr/>
                          <wps:spPr>
                            <a:xfrm>
                              <a:off x="530336" y="335623"/>
                              <a:ext cx="739246" cy="2381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30BEA726" w14:textId="77777777" w:rsidR="00684A30" w:rsidRDefault="00FA573C">
                                <w:pPr>
                                  <w:spacing w:after="160" w:line="255" w:lineRule="auto"/>
                                  <w:textDirection w:val="btLr"/>
                                </w:pPr>
                                <w:r>
                                  <w:rPr>
                                    <w:rFonts w:ascii="Calibri" w:eastAsia="Calibri" w:hAnsi="Calibri" w:cs="Calibri"/>
                                    <w:color w:val="000000"/>
                                    <w:sz w:val="22"/>
                                  </w:rPr>
                                  <w:t xml:space="preserve">Reason: </w:t>
                                </w:r>
                              </w:p>
                            </w:txbxContent>
                          </wps:txbx>
                          <wps:bodyPr spcFirstLastPara="1" wrap="square" lIns="91425" tIns="45700" rIns="91425" bIns="45700" anchor="t" anchorCtr="0">
                            <a:noAutofit/>
                          </wps:bodyPr>
                        </wps:wsp>
                        <wps:wsp>
                          <wps:cNvPr id="1654316414" name="Rectangle 1654316414"/>
                          <wps:cNvSpPr/>
                          <wps:spPr>
                            <a:xfrm>
                              <a:off x="1333418" y="1887580"/>
                              <a:ext cx="1514475" cy="418253"/>
                            </a:xfrm>
                            <a:prstGeom prst="rect">
                              <a:avLst/>
                            </a:prstGeom>
                            <a:solidFill>
                              <a:srgbClr val="FFFFFF"/>
                            </a:solidFill>
                            <a:ln w="9525" cap="flat" cmpd="sng">
                              <a:solidFill>
                                <a:srgbClr val="000000"/>
                              </a:solidFill>
                              <a:prstDash val="solid"/>
                              <a:round/>
                              <a:headEnd type="none" w="sm" len="sm"/>
                              <a:tailEnd type="none" w="sm" len="sm"/>
                            </a:ln>
                          </wps:spPr>
                          <wps:txbx>
                            <w:txbxContent>
                              <w:p w14:paraId="4EC9F8D8" w14:textId="77777777" w:rsidR="00684A30" w:rsidRDefault="00FA573C">
                                <w:pPr>
                                  <w:spacing w:after="160" w:line="255" w:lineRule="auto"/>
                                  <w:textDirection w:val="btLr"/>
                                </w:pPr>
                                <w:r>
                                  <w:rPr>
                                    <w:rFonts w:ascii="Calibri" w:eastAsia="Calibri" w:hAnsi="Calibri" w:cs="Calibri"/>
                                    <w:color w:val="000000"/>
                                    <w:sz w:val="22"/>
                                  </w:rPr>
                                  <w:t xml:space="preserve">Did the soccer coach discriminate unfairly? </w:t>
                                </w:r>
                              </w:p>
                            </w:txbxContent>
                          </wps:txbx>
                          <wps:bodyPr spcFirstLastPara="1" wrap="square" lIns="91425" tIns="45700" rIns="91425" bIns="45700" anchor="t" anchorCtr="0">
                            <a:noAutofit/>
                          </wps:bodyPr>
                        </wps:wsp>
                        <wps:wsp>
                          <wps:cNvPr id="1936063742" name="Rectangle 1936063742"/>
                          <wps:cNvSpPr/>
                          <wps:spPr>
                            <a:xfrm>
                              <a:off x="0" y="2500576"/>
                              <a:ext cx="2926080" cy="2041156"/>
                            </a:xfrm>
                            <a:prstGeom prst="rect">
                              <a:avLst/>
                            </a:prstGeom>
                            <a:solidFill>
                              <a:srgbClr val="9CC2E5"/>
                            </a:solidFill>
                            <a:ln w="9525" cap="flat" cmpd="sng">
                              <a:solidFill>
                                <a:srgbClr val="000000"/>
                              </a:solidFill>
                              <a:prstDash val="solid"/>
                              <a:round/>
                              <a:headEnd type="none" w="sm" len="sm"/>
                              <a:tailEnd type="none" w="sm" len="sm"/>
                            </a:ln>
                          </wps:spPr>
                          <wps:txbx>
                            <w:txbxContent>
                              <w:p w14:paraId="542FB2DB" w14:textId="0EFFB36B" w:rsidR="00684A30" w:rsidRDefault="00FA573C">
                                <w:pPr>
                                  <w:spacing w:after="160" w:line="255" w:lineRule="auto"/>
                                  <w:textDirection w:val="btLr"/>
                                </w:pPr>
                                <w:r>
                                  <w:rPr>
                                    <w:rFonts w:ascii="Calibri" w:eastAsia="Calibri" w:hAnsi="Calibri" w:cs="Calibri"/>
                                    <w:color w:val="000000"/>
                                    <w:sz w:val="22"/>
                                  </w:rPr>
                                  <w:t>No</w:t>
                                </w:r>
                                <w:r w:rsidR="008B58F8">
                                  <w:rPr>
                                    <w:rFonts w:ascii="Calibri" w:eastAsia="Calibri" w:hAnsi="Calibri" w:cs="Calibri"/>
                                    <w:color w:val="000000"/>
                                    <w:sz w:val="22"/>
                                  </w:rPr>
                                  <w:t>, b</w:t>
                                </w:r>
                                <w:r>
                                  <w:rPr>
                                    <w:rFonts w:ascii="Calibri" w:eastAsia="Calibri" w:hAnsi="Calibri" w:cs="Calibri"/>
                                    <w:color w:val="000000"/>
                                    <w:sz w:val="22"/>
                                  </w:rPr>
                                  <w:t>ecause his decision is based on an inherent requirement</w:t>
                                </w:r>
                                <w:r w:rsidR="00B91330">
                                  <w:rPr>
                                    <w:rFonts w:ascii="Calibri" w:eastAsia="Calibri" w:hAnsi="Calibri" w:cs="Calibri"/>
                                    <w:color w:val="000000"/>
                                    <w:sz w:val="22"/>
                                  </w:rPr>
                                  <w:t xml:space="preserve"> for joining the team</w:t>
                                </w:r>
                                <w:r w:rsidR="008B58F8">
                                  <w:rPr>
                                    <w:rFonts w:ascii="Calibri" w:eastAsia="Calibri" w:hAnsi="Calibri" w:cs="Calibri"/>
                                    <w:color w:val="000000"/>
                                    <w:sz w:val="22"/>
                                  </w:rPr>
                                  <w:t xml:space="preserve">. </w:t>
                                </w:r>
                                <w:r>
                                  <w:rPr>
                                    <w:rFonts w:ascii="Calibri" w:eastAsia="Calibri" w:hAnsi="Calibri" w:cs="Calibri"/>
                                    <w:color w:val="000000"/>
                                    <w:sz w:val="22"/>
                                  </w:rPr>
                                  <w:t>The soccer team is a gender</w:t>
                                </w:r>
                                <w:r w:rsidR="008B58F8">
                                  <w:rPr>
                                    <w:rFonts w:ascii="Calibri" w:eastAsia="Calibri" w:hAnsi="Calibri" w:cs="Calibri"/>
                                    <w:color w:val="000000"/>
                                    <w:sz w:val="22"/>
                                  </w:rPr>
                                  <w:t>-</w:t>
                                </w:r>
                                <w:r>
                                  <w:rPr>
                                    <w:rFonts w:ascii="Calibri" w:eastAsia="Calibri" w:hAnsi="Calibri" w:cs="Calibri"/>
                                    <w:color w:val="000000"/>
                                    <w:sz w:val="22"/>
                                  </w:rPr>
                                  <w:t>based sports team</w:t>
                                </w:r>
                                <w:r w:rsidR="008B58F8">
                                  <w:rPr>
                                    <w:rFonts w:ascii="Calibri" w:eastAsia="Calibri" w:hAnsi="Calibri" w:cs="Calibri"/>
                                    <w:color w:val="000000"/>
                                    <w:sz w:val="22"/>
                                  </w:rPr>
                                  <w:t>,</w:t>
                                </w:r>
                                <w:r>
                                  <w:rPr>
                                    <w:rFonts w:ascii="Calibri" w:eastAsia="Calibri" w:hAnsi="Calibri" w:cs="Calibri"/>
                                    <w:color w:val="000000"/>
                                    <w:sz w:val="22"/>
                                  </w:rPr>
                                  <w:t xml:space="preserve"> and </w:t>
                                </w:r>
                                <w:r w:rsidR="008B58F8">
                                  <w:rPr>
                                    <w:rFonts w:ascii="Calibri" w:eastAsia="Calibri" w:hAnsi="Calibri" w:cs="Calibri"/>
                                    <w:color w:val="000000"/>
                                    <w:sz w:val="22"/>
                                  </w:rPr>
                                  <w:t xml:space="preserve">being male is </w:t>
                                </w:r>
                                <w:r>
                                  <w:rPr>
                                    <w:rFonts w:ascii="Calibri" w:eastAsia="Calibri" w:hAnsi="Calibri" w:cs="Calibri"/>
                                    <w:color w:val="000000"/>
                                    <w:sz w:val="22"/>
                                  </w:rPr>
                                  <w:t>an inherent requirement to join.</w:t>
                                </w:r>
                              </w:p>
                              <w:p w14:paraId="44ED64E8" w14:textId="6206E04D" w:rsidR="00684A30" w:rsidRDefault="00FA573C">
                                <w:pPr>
                                  <w:spacing w:after="160" w:line="255" w:lineRule="auto"/>
                                  <w:textDirection w:val="btLr"/>
                                </w:pPr>
                                <w:r>
                                  <w:rPr>
                                    <w:rFonts w:ascii="Calibri" w:eastAsia="Calibri" w:hAnsi="Calibri" w:cs="Calibri"/>
                                    <w:color w:val="000000"/>
                                    <w:sz w:val="22"/>
                                  </w:rPr>
                                  <w:t xml:space="preserve">The girl </w:t>
                                </w:r>
                                <w:r w:rsidR="008B58F8">
                                  <w:rPr>
                                    <w:rFonts w:ascii="Calibri" w:eastAsia="Calibri" w:hAnsi="Calibri" w:cs="Calibri"/>
                                    <w:color w:val="000000"/>
                                    <w:sz w:val="22"/>
                                  </w:rPr>
                                  <w:t>may</w:t>
                                </w:r>
                                <w:r>
                                  <w:rPr>
                                    <w:rFonts w:ascii="Calibri" w:eastAsia="Calibri" w:hAnsi="Calibri" w:cs="Calibri"/>
                                    <w:color w:val="000000"/>
                                    <w:sz w:val="22"/>
                                  </w:rPr>
                                  <w:t xml:space="preserve"> request that the school </w:t>
                                </w:r>
                                <w:r w:rsidR="008B58F8">
                                  <w:rPr>
                                    <w:rFonts w:ascii="Calibri" w:eastAsia="Calibri" w:hAnsi="Calibri" w:cs="Calibri"/>
                                    <w:color w:val="000000"/>
                                    <w:sz w:val="22"/>
                                  </w:rPr>
                                  <w:t>establish</w:t>
                                </w:r>
                                <w:r>
                                  <w:rPr>
                                    <w:rFonts w:ascii="Calibri" w:eastAsia="Calibri" w:hAnsi="Calibri" w:cs="Calibri"/>
                                    <w:color w:val="000000"/>
                                    <w:sz w:val="22"/>
                                  </w:rPr>
                                  <w:t xml:space="preserve"> a girls’ soccer team</w:t>
                                </w:r>
                                <w:r w:rsidR="008B58F8">
                                  <w:rPr>
                                    <w:rFonts w:ascii="Calibri" w:eastAsia="Calibri" w:hAnsi="Calibri" w:cs="Calibri"/>
                                    <w:color w:val="000000"/>
                                    <w:sz w:val="22"/>
                                  </w:rPr>
                                  <w:t>,</w:t>
                                </w:r>
                                <w:r>
                                  <w:rPr>
                                    <w:rFonts w:ascii="Calibri" w:eastAsia="Calibri" w:hAnsi="Calibri" w:cs="Calibri"/>
                                    <w:color w:val="000000"/>
                                    <w:sz w:val="22"/>
                                  </w:rPr>
                                  <w:t xml:space="preserve"> </w:t>
                                </w:r>
                                <w:r w:rsidR="008B58F8">
                                  <w:rPr>
                                    <w:rFonts w:ascii="Calibri" w:eastAsia="Calibri" w:hAnsi="Calibri" w:cs="Calibri"/>
                                    <w:color w:val="000000"/>
                                    <w:sz w:val="22"/>
                                  </w:rPr>
                                  <w:t>to which</w:t>
                                </w:r>
                                <w:r>
                                  <w:rPr>
                                    <w:rFonts w:ascii="Calibri" w:eastAsia="Calibri" w:hAnsi="Calibri" w:cs="Calibri"/>
                                    <w:color w:val="000000"/>
                                    <w:sz w:val="22"/>
                                  </w:rPr>
                                  <w:t xml:space="preserve"> the school </w:t>
                                </w:r>
                                <w:r w:rsidR="008B58F8">
                                  <w:rPr>
                                    <w:rFonts w:ascii="Calibri" w:eastAsia="Calibri" w:hAnsi="Calibri" w:cs="Calibri"/>
                                    <w:color w:val="000000"/>
                                    <w:sz w:val="22"/>
                                  </w:rPr>
                                  <w:t>may</w:t>
                                </w:r>
                                <w:r>
                                  <w:rPr>
                                    <w:rFonts w:ascii="Calibri" w:eastAsia="Calibri" w:hAnsi="Calibri" w:cs="Calibri"/>
                                    <w:color w:val="000000"/>
                                    <w:sz w:val="22"/>
                                  </w:rPr>
                                  <w:t xml:space="preserve"> respond that they will </w:t>
                                </w:r>
                                <w:r w:rsidR="008B58F8">
                                  <w:rPr>
                                    <w:rFonts w:ascii="Calibri" w:eastAsia="Calibri" w:hAnsi="Calibri" w:cs="Calibri"/>
                                    <w:color w:val="000000"/>
                                    <w:sz w:val="22"/>
                                  </w:rPr>
                                  <w:t>invite</w:t>
                                </w:r>
                                <w:r>
                                  <w:rPr>
                                    <w:rFonts w:ascii="Calibri" w:eastAsia="Calibri" w:hAnsi="Calibri" w:cs="Calibri"/>
                                    <w:color w:val="000000"/>
                                    <w:sz w:val="22"/>
                                  </w:rPr>
                                  <w:t xml:space="preserve"> girls in the school to join</w:t>
                                </w:r>
                                <w:r w:rsidR="008B58F8">
                                  <w:rPr>
                                    <w:rFonts w:ascii="Calibri" w:eastAsia="Calibri" w:hAnsi="Calibri" w:cs="Calibri"/>
                                    <w:color w:val="000000"/>
                                    <w:sz w:val="22"/>
                                  </w:rPr>
                                  <w:t xml:space="preserve"> such</w:t>
                                </w:r>
                                <w:r>
                                  <w:rPr>
                                    <w:rFonts w:ascii="Calibri" w:eastAsia="Calibri" w:hAnsi="Calibri" w:cs="Calibri"/>
                                    <w:color w:val="000000"/>
                                    <w:sz w:val="22"/>
                                  </w:rPr>
                                  <w:t xml:space="preserve"> a </w:t>
                                </w:r>
                                <w:r w:rsidR="008B58F8">
                                  <w:rPr>
                                    <w:rFonts w:ascii="Calibri" w:eastAsia="Calibri" w:hAnsi="Calibri" w:cs="Calibri"/>
                                    <w:color w:val="000000"/>
                                    <w:sz w:val="22"/>
                                  </w:rPr>
                                  <w:t>t</w:t>
                                </w:r>
                                <w:r>
                                  <w:rPr>
                                    <w:rFonts w:ascii="Calibri" w:eastAsia="Calibri" w:hAnsi="Calibri" w:cs="Calibri"/>
                                    <w:color w:val="000000"/>
                                    <w:sz w:val="22"/>
                                  </w:rPr>
                                  <w:t xml:space="preserve">eam. </w:t>
                                </w:r>
                                <w:r w:rsidR="008B58F8">
                                  <w:rPr>
                                    <w:rFonts w:ascii="Calibri" w:eastAsia="Calibri" w:hAnsi="Calibri" w:cs="Calibri"/>
                                    <w:color w:val="000000"/>
                                    <w:sz w:val="22"/>
                                  </w:rPr>
                                  <w:t>Obviously, t</w:t>
                                </w:r>
                                <w:r>
                                  <w:rPr>
                                    <w:rFonts w:ascii="Calibri" w:eastAsia="Calibri" w:hAnsi="Calibri" w:cs="Calibri"/>
                                    <w:color w:val="000000"/>
                                    <w:sz w:val="22"/>
                                  </w:rPr>
                                  <w:t xml:space="preserve">he success of this will depend on whether or not </w:t>
                                </w:r>
                                <w:r w:rsidR="008B58F8">
                                  <w:rPr>
                                    <w:rFonts w:ascii="Calibri" w:eastAsia="Calibri" w:hAnsi="Calibri" w:cs="Calibri"/>
                                    <w:color w:val="000000"/>
                                    <w:sz w:val="22"/>
                                  </w:rPr>
                                  <w:t xml:space="preserve">any other girls are interested in </w:t>
                                </w:r>
                                <w:r>
                                  <w:rPr>
                                    <w:rFonts w:ascii="Calibri" w:eastAsia="Calibri" w:hAnsi="Calibri" w:cs="Calibri"/>
                                    <w:color w:val="000000"/>
                                    <w:sz w:val="22"/>
                                  </w:rPr>
                                  <w:t>play</w:t>
                                </w:r>
                                <w:r w:rsidR="008B58F8">
                                  <w:rPr>
                                    <w:rFonts w:ascii="Calibri" w:eastAsia="Calibri" w:hAnsi="Calibri" w:cs="Calibri"/>
                                    <w:color w:val="000000"/>
                                    <w:sz w:val="22"/>
                                  </w:rPr>
                                  <w:t>ing</w:t>
                                </w:r>
                                <w:r>
                                  <w:rPr>
                                    <w:rFonts w:ascii="Calibri" w:eastAsia="Calibri" w:hAnsi="Calibri" w:cs="Calibri"/>
                                    <w:color w:val="000000"/>
                                    <w:sz w:val="22"/>
                                  </w:rPr>
                                  <w:t xml:space="preserve"> soccer. If there is no interest and a girls’ soccer team cannot be </w:t>
                                </w:r>
                                <w:r w:rsidR="00B91330">
                                  <w:rPr>
                                    <w:rFonts w:ascii="Calibri" w:eastAsia="Calibri" w:hAnsi="Calibri" w:cs="Calibri"/>
                                    <w:color w:val="000000"/>
                                    <w:sz w:val="22"/>
                                  </w:rPr>
                                  <w:t>established</w:t>
                                </w:r>
                                <w:r>
                                  <w:rPr>
                                    <w:rFonts w:ascii="Calibri" w:eastAsia="Calibri" w:hAnsi="Calibri" w:cs="Calibri"/>
                                    <w:color w:val="000000"/>
                                    <w:sz w:val="22"/>
                                  </w:rPr>
                                  <w:t xml:space="preserve">, the school cannot be held liable for unfair discrimination.    </w:t>
                                </w:r>
                              </w:p>
                            </w:txbxContent>
                          </wps:txbx>
                          <wps:bodyPr spcFirstLastPara="1" wrap="square" lIns="91425" tIns="45700" rIns="91425" bIns="45700" anchor="t" anchorCtr="0">
                            <a:noAutofit/>
                          </wps:bodyPr>
                        </wps:wsp>
                        <wps:wsp>
                          <wps:cNvPr id="96517062" name="Straight Arrow Connector 96517062"/>
                          <wps:cNvCnPr/>
                          <wps:spPr>
                            <a:xfrm>
                              <a:off x="604839" y="1723390"/>
                              <a:ext cx="858201" cy="777186"/>
                            </a:xfrm>
                            <a:prstGeom prst="straightConnector1">
                              <a:avLst/>
                            </a:prstGeom>
                            <a:noFill/>
                            <a:ln w="9525" cap="flat" cmpd="sng">
                              <a:solidFill>
                                <a:srgbClr val="000000"/>
                              </a:solidFill>
                              <a:prstDash val="solid"/>
                              <a:miter lim="800000"/>
                              <a:headEnd type="none" w="sm" len="sm"/>
                              <a:tailEnd type="triangle" w="med" len="med"/>
                            </a:ln>
                          </wps:spPr>
                          <wps:bodyPr/>
                        </wps:wsp>
                      </wpg:grpSp>
                    </wpg:wgp>
                  </a:graphicData>
                </a:graphic>
                <wp14:sizeRelH relativeFrom="margin">
                  <wp14:pctWidth>0</wp14:pctWidth>
                </wp14:sizeRelH>
                <wp14:sizeRelV relativeFrom="margin">
                  <wp14:pctHeight>0</wp14:pctHeight>
                </wp14:sizeRelV>
              </wp:anchor>
            </w:drawing>
          </mc:Choice>
          <mc:Fallback>
            <w:pict>
              <v:group w14:anchorId="454C1B6E" id="Group 72" o:spid="_x0000_s1026" style="position:absolute;margin-left:229.2pt;margin-top:3.3pt;width:229.6pt;height:490.4pt;z-index:251659264;mso-width-relative:margin;mso-height-relative:margin" coordorigin="38829,4510" coordsize="29260,66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">
                <v:group id="Group 1925199346" o:spid="_x0000_s1027" style="position:absolute;left:38829;top:4510;width:29261;height:66579" coordsize="29260,48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">
                  <v:rect id="Rectangle 1753851089" o:spid="_x0000_s1028" style="position:absolute;width:29260;height:48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" filled="f" stroked="f">
                    <v:textbox inset="2.53958mm,2.53958mm,2.53958mm,2.53958mm">
                      <w:txbxContent>
                        <w:p w14:paraId="7A5102A9" w14:textId="77777777" w:rsidR="00684A30" w:rsidRDefault="00684A30">
                          <w:pPr>
                            <w:textDirection w:val="btLr"/>
                          </w:pPr>
                        </w:p>
                      </w:txbxContent>
                    </v:textbox>
                  </v:rect>
                  <v:rect id="Rectangle 604132958" o:spid="_x0000_s1029" style="position:absolute;left:190;width:447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" fillcolor="#9cc2e5">
                    <v:stroke startarrowwidth="narrow" startarrowlength="short" endarrowwidth="narrow" endarrowlength="short" joinstyle="round"/>
                    <v:textbox inset="2.53958mm,1.2694mm,2.53958mm,1.2694mm">
                      <w:txbxContent>
                        <w:p w14:paraId="7EF212D7" w14:textId="77777777" w:rsidR="00684A30" w:rsidRDefault="00FA573C">
                          <w:pPr>
                            <w:spacing w:after="160" w:line="255" w:lineRule="auto"/>
                            <w:textDirection w:val="btLr"/>
                          </w:pPr>
                          <w:r>
                            <w:rPr>
                              <w:rFonts w:ascii="Calibri" w:eastAsia="Calibri" w:hAnsi="Calibri" w:cs="Calibri"/>
                              <w:color w:val="000000"/>
                              <w:sz w:val="22"/>
                            </w:rPr>
                            <w:t>No</w:t>
                          </w:r>
                        </w:p>
                      </w:txbxContent>
                    </v:textbox>
                  </v:rect>
                  <v:shapetype id="_x0000_t32" coordsize="21600,21600" o:spt="32" o:oned="t" path="m,l21600,21600e" filled="f">
                    <v:path arrowok="t" fillok="f" o:connecttype="none"/>
                    <o:lock v:ext="edit" shapetype="t"/>
                  </v:shapetype>
                  <v:shape id="Straight Arrow Connector 454254820" o:spid="_x0000_s1030" type="#_x0000_t32" style="position:absolute;left:2428;top:2381;width:3620;height:66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">
                    <v:stroke startarrowwidth="narrow" startarrowlength="short" endarrow="block" joinstyle="miter"/>
                  </v:shape>
                  <v:rect id="Rectangle 186332562" o:spid="_x0000_s1031" style="position:absolute;top:9042;width:12096;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" fillcolor="#9cc2e5">
                    <v:stroke startarrowwidth="narrow" startarrowlength="short" endarrowwidth="narrow" endarrowlength="short" joinstyle="round"/>
                    <v:textbox inset="2.53958mm,1.2694mm,2.53958mm,1.2694mm">
                      <w:txbxContent>
                        <w:p w14:paraId="00A6543E" w14:textId="6D4E2D43" w:rsidR="00684A30" w:rsidRDefault="00FA573C">
                          <w:pPr>
                            <w:spacing w:after="160" w:line="255" w:lineRule="auto"/>
                            <w:textDirection w:val="btLr"/>
                          </w:pPr>
                          <w:r>
                            <w:rPr>
                              <w:rFonts w:ascii="Calibri" w:eastAsia="Calibri" w:hAnsi="Calibri" w:cs="Calibri"/>
                              <w:color w:val="000000"/>
                              <w:sz w:val="22"/>
                            </w:rPr>
                            <w:t>Because th</w:t>
                          </w:r>
                          <w:r w:rsidR="008B58F8">
                            <w:rPr>
                              <w:rFonts w:ascii="Calibri" w:eastAsia="Calibri" w:hAnsi="Calibri" w:cs="Calibri"/>
                              <w:color w:val="000000"/>
                              <w:sz w:val="22"/>
                            </w:rPr>
                            <w:t>e official soccer team of the school is</w:t>
                          </w:r>
                          <w:r>
                            <w:rPr>
                              <w:rFonts w:ascii="Calibri" w:eastAsia="Calibri" w:hAnsi="Calibri" w:cs="Calibri"/>
                              <w:color w:val="000000"/>
                              <w:sz w:val="22"/>
                            </w:rPr>
                            <w:t xml:space="preserve"> a boys</w:t>
                          </w:r>
                          <w:r w:rsidR="008B58F8">
                            <w:rPr>
                              <w:rFonts w:ascii="Calibri" w:eastAsia="Calibri" w:hAnsi="Calibri" w:cs="Calibri"/>
                              <w:color w:val="000000"/>
                              <w:sz w:val="22"/>
                            </w:rPr>
                            <w:t>’</w:t>
                          </w:r>
                          <w:r>
                            <w:rPr>
                              <w:rFonts w:ascii="Calibri" w:eastAsia="Calibri" w:hAnsi="Calibri" w:cs="Calibri"/>
                              <w:color w:val="000000"/>
                              <w:sz w:val="22"/>
                            </w:rPr>
                            <w:t xml:space="preserve"> team</w:t>
                          </w:r>
                        </w:p>
                      </w:txbxContent>
                    </v:textbox>
                  </v:rect>
                  <v:rect id="Rectangle 204670705" o:spid="_x0000_s1032" style="position:absolute;left:5303;top:3356;width:739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">
                    <v:stroke startarrowwidth="narrow" startarrowlength="short" endarrowwidth="narrow" endarrowlength="short" joinstyle="round"/>
                    <v:textbox inset="2.53958mm,1.2694mm,2.53958mm,1.2694mm">
                      <w:txbxContent>
                        <w:p w14:paraId="30BEA726" w14:textId="77777777" w:rsidR="00684A30" w:rsidRDefault="00FA573C">
                          <w:pPr>
                            <w:spacing w:after="160" w:line="255" w:lineRule="auto"/>
                            <w:textDirection w:val="btLr"/>
                          </w:pPr>
                          <w:r>
                            <w:rPr>
                              <w:rFonts w:ascii="Calibri" w:eastAsia="Calibri" w:hAnsi="Calibri" w:cs="Calibri"/>
                              <w:color w:val="000000"/>
                              <w:sz w:val="22"/>
                            </w:rPr>
                            <w:t xml:space="preserve">Reason: </w:t>
                          </w:r>
                        </w:p>
                      </w:txbxContent>
                    </v:textbox>
                  </v:rect>
                  <v:rect id="Rectangle 1654316414" o:spid="_x0000_s1033" style="position:absolute;left:13334;top:18875;width:15144;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">
                    <v:stroke startarrowwidth="narrow" startarrowlength="short" endarrowwidth="narrow" endarrowlength="short" joinstyle="round"/>
                    <v:textbox inset="2.53958mm,1.2694mm,2.53958mm,1.2694mm">
                      <w:txbxContent>
                        <w:p w14:paraId="4EC9F8D8" w14:textId="77777777" w:rsidR="00684A30" w:rsidRDefault="00FA573C">
                          <w:pPr>
                            <w:spacing w:after="160" w:line="255" w:lineRule="auto"/>
                            <w:textDirection w:val="btLr"/>
                          </w:pPr>
                          <w:r>
                            <w:rPr>
                              <w:rFonts w:ascii="Calibri" w:eastAsia="Calibri" w:hAnsi="Calibri" w:cs="Calibri"/>
                              <w:color w:val="000000"/>
                              <w:sz w:val="22"/>
                            </w:rPr>
                            <w:t xml:space="preserve">Did the soccer coach discriminate unfairly? </w:t>
                          </w:r>
                        </w:p>
                      </w:txbxContent>
                    </v:textbox>
                  </v:rect>
                  <v:rect id="Rectangle 1936063742" o:spid="_x0000_s1034" style="position:absolute;top:25005;width:29260;height:20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542FB2DB" w14:textId="0EFFB36B" w:rsidR="00684A30" w:rsidRDefault="00FA573C">
                          <w:pPr>
                            <w:spacing w:after="160" w:line="255" w:lineRule="auto"/>
                            <w:textDirection w:val="btLr"/>
                          </w:pPr>
                          <w:r>
                            <w:rPr>
                              <w:rFonts w:ascii="Calibri" w:eastAsia="Calibri" w:hAnsi="Calibri" w:cs="Calibri"/>
                              <w:color w:val="000000"/>
                              <w:sz w:val="22"/>
                            </w:rPr>
                            <w:t>No</w:t>
                          </w:r>
                          <w:r w:rsidR="008B58F8">
                            <w:rPr>
                              <w:rFonts w:ascii="Calibri" w:eastAsia="Calibri" w:hAnsi="Calibri" w:cs="Calibri"/>
                              <w:color w:val="000000"/>
                              <w:sz w:val="22"/>
                            </w:rPr>
                            <w:t>, b</w:t>
                          </w:r>
                          <w:r>
                            <w:rPr>
                              <w:rFonts w:ascii="Calibri" w:eastAsia="Calibri" w:hAnsi="Calibri" w:cs="Calibri"/>
                              <w:color w:val="000000"/>
                              <w:sz w:val="22"/>
                            </w:rPr>
                            <w:t>ecause his decision is based on an inherent requirement</w:t>
                          </w:r>
                          <w:r w:rsidR="00B91330">
                            <w:rPr>
                              <w:rFonts w:ascii="Calibri" w:eastAsia="Calibri" w:hAnsi="Calibri" w:cs="Calibri"/>
                              <w:color w:val="000000"/>
                              <w:sz w:val="22"/>
                            </w:rPr>
                            <w:t xml:space="preserve"> for joining the team</w:t>
                          </w:r>
                          <w:r w:rsidR="008B58F8">
                            <w:rPr>
                              <w:rFonts w:ascii="Calibri" w:eastAsia="Calibri" w:hAnsi="Calibri" w:cs="Calibri"/>
                              <w:color w:val="000000"/>
                              <w:sz w:val="22"/>
                            </w:rPr>
                            <w:t xml:space="preserve">. </w:t>
                          </w:r>
                          <w:r>
                            <w:rPr>
                              <w:rFonts w:ascii="Calibri" w:eastAsia="Calibri" w:hAnsi="Calibri" w:cs="Calibri"/>
                              <w:color w:val="000000"/>
                              <w:sz w:val="22"/>
                            </w:rPr>
                            <w:t>The soccer team is a gender</w:t>
                          </w:r>
                          <w:r w:rsidR="008B58F8">
                            <w:rPr>
                              <w:rFonts w:ascii="Calibri" w:eastAsia="Calibri" w:hAnsi="Calibri" w:cs="Calibri"/>
                              <w:color w:val="000000"/>
                              <w:sz w:val="22"/>
                            </w:rPr>
                            <w:t>-</w:t>
                          </w:r>
                          <w:r>
                            <w:rPr>
                              <w:rFonts w:ascii="Calibri" w:eastAsia="Calibri" w:hAnsi="Calibri" w:cs="Calibri"/>
                              <w:color w:val="000000"/>
                              <w:sz w:val="22"/>
                            </w:rPr>
                            <w:t>based sports team</w:t>
                          </w:r>
                          <w:r w:rsidR="008B58F8">
                            <w:rPr>
                              <w:rFonts w:ascii="Calibri" w:eastAsia="Calibri" w:hAnsi="Calibri" w:cs="Calibri"/>
                              <w:color w:val="000000"/>
                              <w:sz w:val="22"/>
                            </w:rPr>
                            <w:t>,</w:t>
                          </w:r>
                          <w:r>
                            <w:rPr>
                              <w:rFonts w:ascii="Calibri" w:eastAsia="Calibri" w:hAnsi="Calibri" w:cs="Calibri"/>
                              <w:color w:val="000000"/>
                              <w:sz w:val="22"/>
                            </w:rPr>
                            <w:t xml:space="preserve"> and </w:t>
                          </w:r>
                          <w:r w:rsidR="008B58F8">
                            <w:rPr>
                              <w:rFonts w:ascii="Calibri" w:eastAsia="Calibri" w:hAnsi="Calibri" w:cs="Calibri"/>
                              <w:color w:val="000000"/>
                              <w:sz w:val="22"/>
                            </w:rPr>
                            <w:t xml:space="preserve">being male is </w:t>
                          </w:r>
                          <w:r>
                            <w:rPr>
                              <w:rFonts w:ascii="Calibri" w:eastAsia="Calibri" w:hAnsi="Calibri" w:cs="Calibri"/>
                              <w:color w:val="000000"/>
                              <w:sz w:val="22"/>
                            </w:rPr>
                            <w:t>an inherent requirement to join.</w:t>
                          </w:r>
                        </w:p>
                        <w:p w14:paraId="44ED64E8" w14:textId="6206E04D" w:rsidR="00684A30" w:rsidRDefault="00FA573C">
                          <w:pPr>
                            <w:spacing w:after="160" w:line="255" w:lineRule="auto"/>
                            <w:textDirection w:val="btLr"/>
                          </w:pPr>
                          <w:r>
                            <w:rPr>
                              <w:rFonts w:ascii="Calibri" w:eastAsia="Calibri" w:hAnsi="Calibri" w:cs="Calibri"/>
                              <w:color w:val="000000"/>
                              <w:sz w:val="22"/>
                            </w:rPr>
                            <w:t xml:space="preserve">The girl </w:t>
                          </w:r>
                          <w:r w:rsidR="008B58F8">
                            <w:rPr>
                              <w:rFonts w:ascii="Calibri" w:eastAsia="Calibri" w:hAnsi="Calibri" w:cs="Calibri"/>
                              <w:color w:val="000000"/>
                              <w:sz w:val="22"/>
                            </w:rPr>
                            <w:t>may</w:t>
                          </w:r>
                          <w:r>
                            <w:rPr>
                              <w:rFonts w:ascii="Calibri" w:eastAsia="Calibri" w:hAnsi="Calibri" w:cs="Calibri"/>
                              <w:color w:val="000000"/>
                              <w:sz w:val="22"/>
                            </w:rPr>
                            <w:t xml:space="preserve"> request that the school </w:t>
                          </w:r>
                          <w:r w:rsidR="008B58F8">
                            <w:rPr>
                              <w:rFonts w:ascii="Calibri" w:eastAsia="Calibri" w:hAnsi="Calibri" w:cs="Calibri"/>
                              <w:color w:val="000000"/>
                              <w:sz w:val="22"/>
                            </w:rPr>
                            <w:t>establish</w:t>
                          </w:r>
                          <w:r>
                            <w:rPr>
                              <w:rFonts w:ascii="Calibri" w:eastAsia="Calibri" w:hAnsi="Calibri" w:cs="Calibri"/>
                              <w:color w:val="000000"/>
                              <w:sz w:val="22"/>
                            </w:rPr>
                            <w:t xml:space="preserve"> a girls’ soccer team</w:t>
                          </w:r>
                          <w:r w:rsidR="008B58F8">
                            <w:rPr>
                              <w:rFonts w:ascii="Calibri" w:eastAsia="Calibri" w:hAnsi="Calibri" w:cs="Calibri"/>
                              <w:color w:val="000000"/>
                              <w:sz w:val="22"/>
                            </w:rPr>
                            <w:t>,</w:t>
                          </w:r>
                          <w:r>
                            <w:rPr>
                              <w:rFonts w:ascii="Calibri" w:eastAsia="Calibri" w:hAnsi="Calibri" w:cs="Calibri"/>
                              <w:color w:val="000000"/>
                              <w:sz w:val="22"/>
                            </w:rPr>
                            <w:t xml:space="preserve"> </w:t>
                          </w:r>
                          <w:r w:rsidR="008B58F8">
                            <w:rPr>
                              <w:rFonts w:ascii="Calibri" w:eastAsia="Calibri" w:hAnsi="Calibri" w:cs="Calibri"/>
                              <w:color w:val="000000"/>
                              <w:sz w:val="22"/>
                            </w:rPr>
                            <w:t>to which</w:t>
                          </w:r>
                          <w:r>
                            <w:rPr>
                              <w:rFonts w:ascii="Calibri" w:eastAsia="Calibri" w:hAnsi="Calibri" w:cs="Calibri"/>
                              <w:color w:val="000000"/>
                              <w:sz w:val="22"/>
                            </w:rPr>
                            <w:t xml:space="preserve"> the school </w:t>
                          </w:r>
                          <w:r w:rsidR="008B58F8">
                            <w:rPr>
                              <w:rFonts w:ascii="Calibri" w:eastAsia="Calibri" w:hAnsi="Calibri" w:cs="Calibri"/>
                              <w:color w:val="000000"/>
                              <w:sz w:val="22"/>
                            </w:rPr>
                            <w:t>may</w:t>
                          </w:r>
                          <w:r>
                            <w:rPr>
                              <w:rFonts w:ascii="Calibri" w:eastAsia="Calibri" w:hAnsi="Calibri" w:cs="Calibri"/>
                              <w:color w:val="000000"/>
                              <w:sz w:val="22"/>
                            </w:rPr>
                            <w:t xml:space="preserve"> respond that they will </w:t>
                          </w:r>
                          <w:r w:rsidR="008B58F8">
                            <w:rPr>
                              <w:rFonts w:ascii="Calibri" w:eastAsia="Calibri" w:hAnsi="Calibri" w:cs="Calibri"/>
                              <w:color w:val="000000"/>
                              <w:sz w:val="22"/>
                            </w:rPr>
                            <w:t>invite</w:t>
                          </w:r>
                          <w:r>
                            <w:rPr>
                              <w:rFonts w:ascii="Calibri" w:eastAsia="Calibri" w:hAnsi="Calibri" w:cs="Calibri"/>
                              <w:color w:val="000000"/>
                              <w:sz w:val="22"/>
                            </w:rPr>
                            <w:t xml:space="preserve"> girls in the school to join</w:t>
                          </w:r>
                          <w:r w:rsidR="008B58F8">
                            <w:rPr>
                              <w:rFonts w:ascii="Calibri" w:eastAsia="Calibri" w:hAnsi="Calibri" w:cs="Calibri"/>
                              <w:color w:val="000000"/>
                              <w:sz w:val="22"/>
                            </w:rPr>
                            <w:t xml:space="preserve"> such</w:t>
                          </w:r>
                          <w:r>
                            <w:rPr>
                              <w:rFonts w:ascii="Calibri" w:eastAsia="Calibri" w:hAnsi="Calibri" w:cs="Calibri"/>
                              <w:color w:val="000000"/>
                              <w:sz w:val="22"/>
                            </w:rPr>
                            <w:t xml:space="preserve"> a </w:t>
                          </w:r>
                          <w:r w:rsidR="008B58F8">
                            <w:rPr>
                              <w:rFonts w:ascii="Calibri" w:eastAsia="Calibri" w:hAnsi="Calibri" w:cs="Calibri"/>
                              <w:color w:val="000000"/>
                              <w:sz w:val="22"/>
                            </w:rPr>
                            <w:t>t</w:t>
                          </w:r>
                          <w:r>
                            <w:rPr>
                              <w:rFonts w:ascii="Calibri" w:eastAsia="Calibri" w:hAnsi="Calibri" w:cs="Calibri"/>
                              <w:color w:val="000000"/>
                              <w:sz w:val="22"/>
                            </w:rPr>
                            <w:t xml:space="preserve">eam. </w:t>
                          </w:r>
                          <w:r w:rsidR="008B58F8">
                            <w:rPr>
                              <w:rFonts w:ascii="Calibri" w:eastAsia="Calibri" w:hAnsi="Calibri" w:cs="Calibri"/>
                              <w:color w:val="000000"/>
                              <w:sz w:val="22"/>
                            </w:rPr>
                            <w:t>Obviously, t</w:t>
                          </w:r>
                          <w:r>
                            <w:rPr>
                              <w:rFonts w:ascii="Calibri" w:eastAsia="Calibri" w:hAnsi="Calibri" w:cs="Calibri"/>
                              <w:color w:val="000000"/>
                              <w:sz w:val="22"/>
                            </w:rPr>
                            <w:t xml:space="preserve">he success of this will depend on whether or not </w:t>
                          </w:r>
                          <w:r w:rsidR="008B58F8">
                            <w:rPr>
                              <w:rFonts w:ascii="Calibri" w:eastAsia="Calibri" w:hAnsi="Calibri" w:cs="Calibri"/>
                              <w:color w:val="000000"/>
                              <w:sz w:val="22"/>
                            </w:rPr>
                            <w:t xml:space="preserve">any other girls are interested in </w:t>
                          </w:r>
                          <w:r>
                            <w:rPr>
                              <w:rFonts w:ascii="Calibri" w:eastAsia="Calibri" w:hAnsi="Calibri" w:cs="Calibri"/>
                              <w:color w:val="000000"/>
                              <w:sz w:val="22"/>
                            </w:rPr>
                            <w:t>play</w:t>
                          </w:r>
                          <w:r w:rsidR="008B58F8">
                            <w:rPr>
                              <w:rFonts w:ascii="Calibri" w:eastAsia="Calibri" w:hAnsi="Calibri" w:cs="Calibri"/>
                              <w:color w:val="000000"/>
                              <w:sz w:val="22"/>
                            </w:rPr>
                            <w:t>ing</w:t>
                          </w:r>
                          <w:r>
                            <w:rPr>
                              <w:rFonts w:ascii="Calibri" w:eastAsia="Calibri" w:hAnsi="Calibri" w:cs="Calibri"/>
                              <w:color w:val="000000"/>
                              <w:sz w:val="22"/>
                            </w:rPr>
                            <w:t xml:space="preserve"> soccer. If there is no interest and a girls’ soccer team cannot be </w:t>
                          </w:r>
                          <w:r w:rsidR="00B91330">
                            <w:rPr>
                              <w:rFonts w:ascii="Calibri" w:eastAsia="Calibri" w:hAnsi="Calibri" w:cs="Calibri"/>
                              <w:color w:val="000000"/>
                              <w:sz w:val="22"/>
                            </w:rPr>
                            <w:t>established</w:t>
                          </w:r>
                          <w:r>
                            <w:rPr>
                              <w:rFonts w:ascii="Calibri" w:eastAsia="Calibri" w:hAnsi="Calibri" w:cs="Calibri"/>
                              <w:color w:val="000000"/>
                              <w:sz w:val="22"/>
                            </w:rPr>
                            <w:t xml:space="preserve">, the school cannot be held liable for unfair discrimination.    </w:t>
                          </w:r>
                        </w:p>
                      </w:txbxContent>
                    </v:textbox>
                  </v:rect>
                  <v:shape id="Straight Arrow Connector 96517062" o:spid="_x0000_s1035" type="#_x0000_t32" style="position:absolute;left:6048;top:17233;width:8582;height:7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">
                    <v:stroke startarrowwidth="narrow" startarrowlength="short" endarrow="block" joinstyle="miter"/>
                  </v:shape>
                </v:group>
              </v:group>
            </w:pict>
          </mc:Fallback>
        </mc:AlternateContent>
      </w:r>
      <w:r w:rsidR="00FA573C" w:rsidRPr="00DE2580">
        <w:rPr>
          <w:rFonts w:asciiTheme="minorBidi" w:hAnsiTheme="minorBidi" w:cstheme="minorBidi"/>
          <w:noProof/>
          <w:lang w:val="en-ZA"/>
        </w:rPr>
        <mc:AlternateContent>
          <mc:Choice Requires="wpg">
            <w:drawing>
              <wp:anchor distT="0" distB="0" distL="114300" distR="114300" simplePos="0" relativeHeight="251658240" behindDoc="0" locked="0" layoutInCell="1" hidden="0" allowOverlap="1" wp14:anchorId="3DB79C44" wp14:editId="1BDD1405">
                <wp:simplePos x="0" y="0"/>
                <wp:positionH relativeFrom="column">
                  <wp:posOffset>41130</wp:posOffset>
                </wp:positionH>
                <wp:positionV relativeFrom="paragraph">
                  <wp:posOffset>55490</wp:posOffset>
                </wp:positionV>
                <wp:extent cx="2555562" cy="4298280"/>
                <wp:effectExtent l="0" t="0" r="16510" b="26670"/>
                <wp:wrapNone/>
                <wp:docPr id="70" name="Group 70"/>
                <wp:cNvGraphicFramePr/>
                <a:graphic xmlns:a="http://schemas.openxmlformats.org/drawingml/2006/main">
                  <a:graphicData uri="http://schemas.microsoft.com/office/word/2010/wordprocessingGroup">
                    <wpg:wgp>
                      <wpg:cNvGrpSpPr/>
                      <wpg:grpSpPr>
                        <a:xfrm>
                          <a:off x="0" y="0"/>
                          <a:ext cx="2555562" cy="4298280"/>
                          <a:chOff x="4063456" y="1731227"/>
                          <a:chExt cx="2565088" cy="4308302"/>
                        </a:xfrm>
                      </wpg:grpSpPr>
                      <wpg:grpSp>
                        <wpg:cNvPr id="56661950" name="Group 56661950"/>
                        <wpg:cNvGrpSpPr/>
                        <wpg:grpSpPr>
                          <a:xfrm>
                            <a:off x="4063456" y="1731227"/>
                            <a:ext cx="2565088" cy="4308302"/>
                            <a:chOff x="0" y="0"/>
                            <a:chExt cx="2565806" cy="3808408"/>
                          </a:xfrm>
                        </wpg:grpSpPr>
                        <wps:wsp>
                          <wps:cNvPr id="2104331944" name="Rectangle 2104331944"/>
                          <wps:cNvSpPr/>
                          <wps:spPr>
                            <a:xfrm>
                              <a:off x="0" y="0"/>
                              <a:ext cx="2565800" cy="3622100"/>
                            </a:xfrm>
                            <a:prstGeom prst="rect">
                              <a:avLst/>
                            </a:prstGeom>
                            <a:noFill/>
                            <a:ln>
                              <a:noFill/>
                            </a:ln>
                          </wps:spPr>
                          <wps:txbx>
                            <w:txbxContent>
                              <w:p w14:paraId="48B5C656" w14:textId="77777777" w:rsidR="00684A30" w:rsidRDefault="00684A30">
                                <w:pPr>
                                  <w:textDirection w:val="btLr"/>
                                </w:pPr>
                              </w:p>
                            </w:txbxContent>
                          </wps:txbx>
                          <wps:bodyPr spcFirstLastPara="1" wrap="square" lIns="91425" tIns="91425" rIns="91425" bIns="91425" anchor="ctr" anchorCtr="0">
                            <a:noAutofit/>
                          </wps:bodyPr>
                        </wps:wsp>
                        <wps:wsp>
                          <wps:cNvPr id="1380628196" name="Rectangle 1380628196"/>
                          <wps:cNvSpPr/>
                          <wps:spPr>
                            <a:xfrm>
                              <a:off x="19051" y="0"/>
                              <a:ext cx="447675" cy="238125"/>
                            </a:xfrm>
                            <a:prstGeom prst="rect">
                              <a:avLst/>
                            </a:prstGeom>
                            <a:solidFill>
                              <a:srgbClr val="9CC2E5"/>
                            </a:solidFill>
                            <a:ln w="9525" cap="flat" cmpd="sng">
                              <a:solidFill>
                                <a:srgbClr val="000000"/>
                              </a:solidFill>
                              <a:prstDash val="solid"/>
                              <a:round/>
                              <a:headEnd type="none" w="sm" len="sm"/>
                              <a:tailEnd type="none" w="sm" len="sm"/>
                            </a:ln>
                          </wps:spPr>
                          <wps:txbx>
                            <w:txbxContent>
                              <w:p w14:paraId="49CE3142" w14:textId="77777777" w:rsidR="00684A30" w:rsidRDefault="00FA573C">
                                <w:pPr>
                                  <w:spacing w:after="160" w:line="255" w:lineRule="auto"/>
                                  <w:textDirection w:val="btLr"/>
                                </w:pPr>
                                <w:r>
                                  <w:rPr>
                                    <w:rFonts w:ascii="Arial" w:eastAsia="Arial" w:hAnsi="Arial" w:cs="Arial"/>
                                    <w:color w:val="000000"/>
                                    <w:sz w:val="22"/>
                                  </w:rPr>
                                  <w:t>No</w:t>
                                </w:r>
                              </w:p>
                            </w:txbxContent>
                          </wps:txbx>
                          <wps:bodyPr spcFirstLastPara="1" wrap="square" lIns="91425" tIns="45700" rIns="91425" bIns="45700" anchor="t" anchorCtr="0">
                            <a:noAutofit/>
                          </wps:bodyPr>
                        </wps:wsp>
                        <wps:wsp>
                          <wps:cNvPr id="550562061" name="Straight Arrow Connector 550562061"/>
                          <wps:cNvCnPr/>
                          <wps:spPr>
                            <a:xfrm>
                              <a:off x="242889" y="238125"/>
                              <a:ext cx="361949" cy="666116"/>
                            </a:xfrm>
                            <a:prstGeom prst="straightConnector1">
                              <a:avLst/>
                            </a:prstGeom>
                            <a:noFill/>
                            <a:ln w="9525" cap="flat" cmpd="sng">
                              <a:solidFill>
                                <a:srgbClr val="000000"/>
                              </a:solidFill>
                              <a:prstDash val="solid"/>
                              <a:miter lim="800000"/>
                              <a:headEnd type="none" w="sm" len="sm"/>
                              <a:tailEnd type="triangle" w="med" len="med"/>
                            </a:ln>
                          </wps:spPr>
                          <wps:bodyPr/>
                        </wps:wsp>
                        <wps:wsp>
                          <wps:cNvPr id="1744094484" name="Rectangle 1744094484"/>
                          <wps:cNvSpPr/>
                          <wps:spPr>
                            <a:xfrm>
                              <a:off x="1" y="904241"/>
                              <a:ext cx="1209675" cy="704678"/>
                            </a:xfrm>
                            <a:prstGeom prst="rect">
                              <a:avLst/>
                            </a:prstGeom>
                            <a:solidFill>
                              <a:srgbClr val="9CC2E5"/>
                            </a:solidFill>
                            <a:ln w="9525" cap="flat" cmpd="sng">
                              <a:solidFill>
                                <a:srgbClr val="000000"/>
                              </a:solidFill>
                              <a:prstDash val="solid"/>
                              <a:round/>
                              <a:headEnd type="none" w="sm" len="sm"/>
                              <a:tailEnd type="none" w="sm" len="sm"/>
                            </a:ln>
                          </wps:spPr>
                          <wps:txbx>
                            <w:txbxContent>
                              <w:p w14:paraId="0D663E63" w14:textId="34740935" w:rsidR="00684A30" w:rsidRDefault="00FA573C">
                                <w:pPr>
                                  <w:spacing w:after="160" w:line="255" w:lineRule="auto"/>
                                  <w:textDirection w:val="btLr"/>
                                </w:pPr>
                                <w:r>
                                  <w:rPr>
                                    <w:rFonts w:ascii="Calibri" w:eastAsia="Calibri" w:hAnsi="Calibri" w:cs="Calibri"/>
                                    <w:color w:val="000000"/>
                                    <w:sz w:val="22"/>
                                  </w:rPr>
                                  <w:t>Because she is a girl</w:t>
                                </w:r>
                                <w:r w:rsidR="008B58F8">
                                  <w:rPr>
                                    <w:rFonts w:ascii="Calibri" w:eastAsia="Calibri" w:hAnsi="Calibri" w:cs="Calibri"/>
                                    <w:color w:val="000000"/>
                                    <w:sz w:val="22"/>
                                  </w:rPr>
                                  <w:t>,</w:t>
                                </w:r>
                                <w:r>
                                  <w:rPr>
                                    <w:rFonts w:ascii="Calibri" w:eastAsia="Calibri" w:hAnsi="Calibri" w:cs="Calibri"/>
                                    <w:color w:val="000000"/>
                                    <w:sz w:val="22"/>
                                  </w:rPr>
                                  <w:t xml:space="preserve"> and girls don’t play soccer</w:t>
                                </w:r>
                              </w:p>
                            </w:txbxContent>
                          </wps:txbx>
                          <wps:bodyPr spcFirstLastPara="1" wrap="square" lIns="91425" tIns="45700" rIns="91425" bIns="45700" anchor="t" anchorCtr="0">
                            <a:noAutofit/>
                          </wps:bodyPr>
                        </wps:wsp>
                        <wps:wsp>
                          <wps:cNvPr id="806752728" name="Rectangle 806752728"/>
                          <wps:cNvSpPr/>
                          <wps:spPr>
                            <a:xfrm>
                              <a:off x="537139" y="446927"/>
                              <a:ext cx="739246" cy="2381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4C9B3E11" w14:textId="77777777" w:rsidR="00684A30" w:rsidRDefault="00FA573C">
                                <w:pPr>
                                  <w:spacing w:after="160" w:line="255" w:lineRule="auto"/>
                                  <w:textDirection w:val="btLr"/>
                                </w:pPr>
                                <w:r>
                                  <w:rPr>
                                    <w:rFonts w:ascii="Calibri" w:eastAsia="Calibri" w:hAnsi="Calibri" w:cs="Calibri"/>
                                    <w:color w:val="000000"/>
                                    <w:sz w:val="22"/>
                                  </w:rPr>
                                  <w:t xml:space="preserve">Reason: </w:t>
                                </w:r>
                              </w:p>
                            </w:txbxContent>
                          </wps:txbx>
                          <wps:bodyPr spcFirstLastPara="1" wrap="square" lIns="91425" tIns="45700" rIns="91425" bIns="45700" anchor="t" anchorCtr="0">
                            <a:noAutofit/>
                          </wps:bodyPr>
                        </wps:wsp>
                        <wps:wsp>
                          <wps:cNvPr id="1473608099" name="Rectangle 1473608099"/>
                          <wps:cNvSpPr/>
                          <wps:spPr>
                            <a:xfrm>
                              <a:off x="1051331" y="1651437"/>
                              <a:ext cx="1514475" cy="418253"/>
                            </a:xfrm>
                            <a:prstGeom prst="rect">
                              <a:avLst/>
                            </a:prstGeom>
                            <a:solidFill>
                              <a:srgbClr val="FFFFFF"/>
                            </a:solidFill>
                            <a:ln w="9525" cap="flat" cmpd="sng">
                              <a:solidFill>
                                <a:srgbClr val="000000"/>
                              </a:solidFill>
                              <a:prstDash val="solid"/>
                              <a:round/>
                              <a:headEnd type="none" w="sm" len="sm"/>
                              <a:tailEnd type="none" w="sm" len="sm"/>
                            </a:ln>
                          </wps:spPr>
                          <wps:txbx>
                            <w:txbxContent>
                              <w:p w14:paraId="40CBC096" w14:textId="77777777" w:rsidR="00684A30" w:rsidRDefault="00FA573C">
                                <w:pPr>
                                  <w:spacing w:after="160" w:line="255" w:lineRule="auto"/>
                                  <w:textDirection w:val="btLr"/>
                                </w:pPr>
                                <w:r>
                                  <w:rPr>
                                    <w:rFonts w:ascii="Calibri" w:eastAsia="Calibri" w:hAnsi="Calibri" w:cs="Calibri"/>
                                    <w:color w:val="000000"/>
                                    <w:sz w:val="22"/>
                                  </w:rPr>
                                  <w:t xml:space="preserve">Did the soccer coach discriminate unfairly? </w:t>
                                </w:r>
                              </w:p>
                            </w:txbxContent>
                          </wps:txbx>
                          <wps:bodyPr spcFirstLastPara="1" wrap="square" lIns="91425" tIns="45700" rIns="91425" bIns="45700" anchor="t" anchorCtr="0">
                            <a:noAutofit/>
                          </wps:bodyPr>
                        </wps:wsp>
                        <wps:wsp>
                          <wps:cNvPr id="1042805931" name="Rectangle 1042805931"/>
                          <wps:cNvSpPr/>
                          <wps:spPr>
                            <a:xfrm>
                              <a:off x="0" y="2500627"/>
                              <a:ext cx="2353734" cy="1307781"/>
                            </a:xfrm>
                            <a:prstGeom prst="rect">
                              <a:avLst/>
                            </a:prstGeom>
                            <a:solidFill>
                              <a:srgbClr val="9CC2E5"/>
                            </a:solidFill>
                            <a:ln w="9525" cap="flat" cmpd="sng">
                              <a:solidFill>
                                <a:srgbClr val="000000"/>
                              </a:solidFill>
                              <a:prstDash val="solid"/>
                              <a:round/>
                              <a:headEnd type="none" w="sm" len="sm"/>
                              <a:tailEnd type="none" w="sm" len="sm"/>
                            </a:ln>
                          </wps:spPr>
                          <wps:txbx>
                            <w:txbxContent>
                              <w:p w14:paraId="41FE541A" w14:textId="3CD7C8A5" w:rsidR="00684A30" w:rsidRDefault="00FA573C">
                                <w:pPr>
                                  <w:spacing w:after="160" w:line="255" w:lineRule="auto"/>
                                  <w:textDirection w:val="btLr"/>
                                </w:pPr>
                                <w:r>
                                  <w:rPr>
                                    <w:rFonts w:ascii="Calibri" w:eastAsia="Calibri" w:hAnsi="Calibri" w:cs="Calibri"/>
                                    <w:color w:val="000000"/>
                                    <w:sz w:val="22"/>
                                  </w:rPr>
                                  <w:t xml:space="preserve">Yes, because his decision </w:t>
                                </w:r>
                                <w:r w:rsidR="006B7CD1">
                                  <w:rPr>
                                    <w:rFonts w:ascii="Calibri" w:eastAsia="Calibri" w:hAnsi="Calibri" w:cs="Calibri"/>
                                    <w:color w:val="000000"/>
                                    <w:sz w:val="22"/>
                                  </w:rPr>
                                  <w:t>i</w:t>
                                </w:r>
                                <w:r>
                                  <w:rPr>
                                    <w:rFonts w:ascii="Calibri" w:eastAsia="Calibri" w:hAnsi="Calibri" w:cs="Calibri"/>
                                    <w:color w:val="000000"/>
                                    <w:sz w:val="22"/>
                                  </w:rPr>
                                  <w:t>s based</w:t>
                                </w:r>
                                <w:r w:rsidR="008B58F8">
                                  <w:rPr>
                                    <w:rFonts w:ascii="Calibri" w:eastAsia="Calibri" w:hAnsi="Calibri" w:cs="Calibri"/>
                                    <w:color w:val="000000"/>
                                    <w:sz w:val="22"/>
                                  </w:rPr>
                                  <w:t xml:space="preserve"> purely</w:t>
                                </w:r>
                                <w:r>
                                  <w:rPr>
                                    <w:rFonts w:ascii="Calibri" w:eastAsia="Calibri" w:hAnsi="Calibri" w:cs="Calibri"/>
                                    <w:color w:val="000000"/>
                                    <w:sz w:val="22"/>
                                  </w:rPr>
                                  <w:t xml:space="preserve"> on her gender. </w:t>
                                </w:r>
                              </w:p>
                              <w:p w14:paraId="54ED4DEC" w14:textId="19658ECC" w:rsidR="00684A30" w:rsidRDefault="00FA573C">
                                <w:pPr>
                                  <w:spacing w:after="160" w:line="255" w:lineRule="auto"/>
                                  <w:textDirection w:val="btLr"/>
                                </w:pPr>
                                <w:r>
                                  <w:rPr>
                                    <w:rFonts w:ascii="Calibri" w:eastAsia="Calibri" w:hAnsi="Calibri" w:cs="Calibri"/>
                                    <w:color w:val="000000"/>
                                    <w:sz w:val="22"/>
                                  </w:rPr>
                                  <w:t>The coach’s decision is in direct violation of th</w:t>
                                </w:r>
                                <w:r w:rsidR="008B58F8">
                                  <w:rPr>
                                    <w:rFonts w:ascii="Calibri" w:eastAsia="Calibri" w:hAnsi="Calibri" w:cs="Calibri"/>
                                    <w:color w:val="000000"/>
                                    <w:sz w:val="22"/>
                                  </w:rPr>
                                  <w:t>e</w:t>
                                </w:r>
                                <w:r>
                                  <w:rPr>
                                    <w:rFonts w:ascii="Calibri" w:eastAsia="Calibri" w:hAnsi="Calibri" w:cs="Calibri"/>
                                    <w:color w:val="000000"/>
                                    <w:sz w:val="22"/>
                                  </w:rPr>
                                  <w:t xml:space="preserve"> </w:t>
                                </w:r>
                                <w:r w:rsidR="008B58F8">
                                  <w:rPr>
                                    <w:rFonts w:ascii="Calibri" w:eastAsia="Calibri" w:hAnsi="Calibri" w:cs="Calibri"/>
                                    <w:color w:val="000000"/>
                                    <w:sz w:val="22"/>
                                  </w:rPr>
                                  <w:t xml:space="preserve">school’s </w:t>
                                </w:r>
                                <w:r>
                                  <w:rPr>
                                    <w:rFonts w:ascii="Calibri" w:eastAsia="Calibri" w:hAnsi="Calibri" w:cs="Calibri"/>
                                    <w:color w:val="000000"/>
                                    <w:sz w:val="22"/>
                                  </w:rPr>
                                  <w:t>policy</w:t>
                                </w:r>
                                <w:r w:rsidR="008B58F8">
                                  <w:rPr>
                                    <w:rFonts w:ascii="Calibri" w:eastAsia="Calibri" w:hAnsi="Calibri" w:cs="Calibri"/>
                                    <w:color w:val="000000"/>
                                    <w:sz w:val="22"/>
                                  </w:rPr>
                                  <w:t xml:space="preserve"> on inclusion and integration</w:t>
                                </w:r>
                                <w:r>
                                  <w:rPr>
                                    <w:rFonts w:ascii="Calibri" w:eastAsia="Calibri" w:hAnsi="Calibri" w:cs="Calibri"/>
                                    <w:color w:val="000000"/>
                                    <w:sz w:val="22"/>
                                  </w:rPr>
                                  <w:t xml:space="preserve">. He is discriminating unfairly against the </w:t>
                                </w:r>
                                <w:r w:rsidR="008B58F8">
                                  <w:rPr>
                                    <w:rFonts w:ascii="Calibri" w:eastAsia="Calibri" w:hAnsi="Calibri" w:cs="Calibri"/>
                                    <w:color w:val="000000"/>
                                    <w:sz w:val="22"/>
                                  </w:rPr>
                                  <w:t>learner</w:t>
                                </w:r>
                                <w:r>
                                  <w:rPr>
                                    <w:rFonts w:ascii="Calibri" w:eastAsia="Calibri" w:hAnsi="Calibri" w:cs="Calibri"/>
                                    <w:color w:val="000000"/>
                                    <w:sz w:val="22"/>
                                  </w:rPr>
                                  <w:t>.</w:t>
                                </w:r>
                              </w:p>
                            </w:txbxContent>
                          </wps:txbx>
                          <wps:bodyPr spcFirstLastPara="1" wrap="square" lIns="91425" tIns="45700" rIns="91425" bIns="45700" anchor="t" anchorCtr="0">
                            <a:noAutofit/>
                          </wps:bodyPr>
                        </wps:wsp>
                        <wps:wsp>
                          <wps:cNvPr id="777744815" name="Straight Arrow Connector 777744815"/>
                          <wps:cNvCnPr/>
                          <wps:spPr>
                            <a:xfrm>
                              <a:off x="604838" y="1608919"/>
                              <a:ext cx="571881" cy="891709"/>
                            </a:xfrm>
                            <a:prstGeom prst="straightConnector1">
                              <a:avLst/>
                            </a:prstGeom>
                            <a:noFill/>
                            <a:ln w="9525" cap="flat" cmpd="sng">
                              <a:solidFill>
                                <a:srgbClr val="000000"/>
                              </a:solidFill>
                              <a:prstDash val="solid"/>
                              <a:miter lim="800000"/>
                              <a:headEnd type="none" w="sm" len="sm"/>
                              <a:tailEnd type="triangle" w="med" len="med"/>
                            </a:ln>
                          </wps:spPr>
                          <wps:bodyPr/>
                        </wps:wsp>
                      </wpg:grpSp>
                    </wpg:wgp>
                  </a:graphicData>
                </a:graphic>
                <wp14:sizeRelH relativeFrom="margin">
                  <wp14:pctWidth>0</wp14:pctWidth>
                </wp14:sizeRelH>
                <wp14:sizeRelV relativeFrom="margin">
                  <wp14:pctHeight>0</wp14:pctHeight>
                </wp14:sizeRelV>
              </wp:anchor>
            </w:drawing>
          </mc:Choice>
          <mc:Fallback>
            <w:pict>
              <v:group w14:anchorId="3DB79C44" id="Group 70" o:spid="_x0000_s1036" style="position:absolute;margin-left:3.25pt;margin-top:4.35pt;width:201.25pt;height:338.45pt;z-index:251658240;mso-width-relative:margin;mso-height-relative:margin" coordorigin="40634,17312" coordsize="25650,43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">
                <v:group id="Group 56661950" o:spid="_x0000_s1037" style="position:absolute;left:40634;top:17312;width:25651;height:43083" coordsize="25658,38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">
                  <v:rect id="Rectangle 2104331944" o:spid="_x0000_s1038" style="position:absolute;width:25658;height:362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" filled="f" stroked="f">
                    <v:textbox inset="2.53958mm,2.53958mm,2.53958mm,2.53958mm">
                      <w:txbxContent>
                        <w:p w14:paraId="48B5C656" w14:textId="77777777" w:rsidR="00684A30" w:rsidRDefault="00684A30">
                          <w:pPr>
                            <w:textDirection w:val="btLr"/>
                          </w:pPr>
                        </w:p>
                      </w:txbxContent>
                    </v:textbox>
                  </v:rect>
                  <v:rect id="Rectangle 1380628196" o:spid="_x0000_s1039" style="position:absolute;left:190;width:447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" fillcolor="#9cc2e5">
                    <v:stroke startarrowwidth="narrow" startarrowlength="short" endarrowwidth="narrow" endarrowlength="short" joinstyle="round"/>
                    <v:textbox inset="2.53958mm,1.2694mm,2.53958mm,1.2694mm">
                      <w:txbxContent>
                        <w:p w14:paraId="49CE3142" w14:textId="77777777" w:rsidR="00684A30" w:rsidRDefault="00FA573C">
                          <w:pPr>
                            <w:spacing w:after="160" w:line="255" w:lineRule="auto"/>
                            <w:textDirection w:val="btLr"/>
                          </w:pPr>
                          <w:r>
                            <w:rPr>
                              <w:rFonts w:ascii="Arial" w:eastAsia="Arial" w:hAnsi="Arial" w:cs="Arial"/>
                              <w:color w:val="000000"/>
                              <w:sz w:val="22"/>
                            </w:rPr>
                            <w:t>No</w:t>
                          </w:r>
                        </w:p>
                      </w:txbxContent>
                    </v:textbox>
                  </v:rect>
                  <v:shape id="Straight Arrow Connector 550562061" o:spid="_x0000_s1040" type="#_x0000_t32" style="position:absolute;left:2428;top:2381;width:3620;height:66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">
                    <v:stroke startarrowwidth="narrow" startarrowlength="short" endarrow="block" joinstyle="miter"/>
                  </v:shape>
                  <v:rect id="Rectangle 1744094484" o:spid="_x0000_s1041" style="position:absolute;top:9042;width:12096;height:7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0D663E63" w14:textId="34740935" w:rsidR="00684A30" w:rsidRDefault="00FA573C">
                          <w:pPr>
                            <w:spacing w:after="160" w:line="255" w:lineRule="auto"/>
                            <w:textDirection w:val="btLr"/>
                          </w:pPr>
                          <w:r>
                            <w:rPr>
                              <w:rFonts w:ascii="Calibri" w:eastAsia="Calibri" w:hAnsi="Calibri" w:cs="Calibri"/>
                              <w:color w:val="000000"/>
                              <w:sz w:val="22"/>
                            </w:rPr>
                            <w:t>Because she is a girl</w:t>
                          </w:r>
                          <w:r w:rsidR="008B58F8">
                            <w:rPr>
                              <w:rFonts w:ascii="Calibri" w:eastAsia="Calibri" w:hAnsi="Calibri" w:cs="Calibri"/>
                              <w:color w:val="000000"/>
                              <w:sz w:val="22"/>
                            </w:rPr>
                            <w:t>,</w:t>
                          </w:r>
                          <w:r>
                            <w:rPr>
                              <w:rFonts w:ascii="Calibri" w:eastAsia="Calibri" w:hAnsi="Calibri" w:cs="Calibri"/>
                              <w:color w:val="000000"/>
                              <w:sz w:val="22"/>
                            </w:rPr>
                            <w:t xml:space="preserve"> and girls don’t play soccer</w:t>
                          </w:r>
                        </w:p>
                      </w:txbxContent>
                    </v:textbox>
                  </v:rect>
                  <v:rect id="Rectangle 806752728" o:spid="_x0000_s1042" style="position:absolute;left:5371;top:4469;width:739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">
                    <v:stroke startarrowwidth="narrow" startarrowlength="short" endarrowwidth="narrow" endarrowlength="short" joinstyle="round"/>
                    <v:textbox inset="2.53958mm,1.2694mm,2.53958mm,1.2694mm">
                      <w:txbxContent>
                        <w:p w14:paraId="4C9B3E11" w14:textId="77777777" w:rsidR="00684A30" w:rsidRDefault="00FA573C">
                          <w:pPr>
                            <w:spacing w:after="160" w:line="255" w:lineRule="auto"/>
                            <w:textDirection w:val="btLr"/>
                          </w:pPr>
                          <w:r>
                            <w:rPr>
                              <w:rFonts w:ascii="Calibri" w:eastAsia="Calibri" w:hAnsi="Calibri" w:cs="Calibri"/>
                              <w:color w:val="000000"/>
                              <w:sz w:val="22"/>
                            </w:rPr>
                            <w:t xml:space="preserve">Reason: </w:t>
                          </w:r>
                        </w:p>
                      </w:txbxContent>
                    </v:textbox>
                  </v:rect>
                  <v:rect id="Rectangle 1473608099" o:spid="_x0000_s1043" style="position:absolute;left:10513;top:16514;width:15145;height:4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">
                    <v:stroke startarrowwidth="narrow" startarrowlength="short" endarrowwidth="narrow" endarrowlength="short" joinstyle="round"/>
                    <v:textbox inset="2.53958mm,1.2694mm,2.53958mm,1.2694mm">
                      <w:txbxContent>
                        <w:p w14:paraId="40CBC096" w14:textId="77777777" w:rsidR="00684A30" w:rsidRDefault="00FA573C">
                          <w:pPr>
                            <w:spacing w:after="160" w:line="255" w:lineRule="auto"/>
                            <w:textDirection w:val="btLr"/>
                          </w:pPr>
                          <w:r>
                            <w:rPr>
                              <w:rFonts w:ascii="Calibri" w:eastAsia="Calibri" w:hAnsi="Calibri" w:cs="Calibri"/>
                              <w:color w:val="000000"/>
                              <w:sz w:val="22"/>
                            </w:rPr>
                            <w:t xml:space="preserve">Did the soccer coach discriminate unfairly? </w:t>
                          </w:r>
                        </w:p>
                      </w:txbxContent>
                    </v:textbox>
                  </v:rect>
                  <v:rect id="Rectangle 1042805931" o:spid="_x0000_s1044" style="position:absolute;top:25006;width:23537;height:13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41FE541A" w14:textId="3CD7C8A5" w:rsidR="00684A30" w:rsidRDefault="00FA573C">
                          <w:pPr>
                            <w:spacing w:after="160" w:line="255" w:lineRule="auto"/>
                            <w:textDirection w:val="btLr"/>
                          </w:pPr>
                          <w:r>
                            <w:rPr>
                              <w:rFonts w:ascii="Calibri" w:eastAsia="Calibri" w:hAnsi="Calibri" w:cs="Calibri"/>
                              <w:color w:val="000000"/>
                              <w:sz w:val="22"/>
                            </w:rPr>
                            <w:t xml:space="preserve">Yes, because his decision </w:t>
                          </w:r>
                          <w:r w:rsidR="006B7CD1">
                            <w:rPr>
                              <w:rFonts w:ascii="Calibri" w:eastAsia="Calibri" w:hAnsi="Calibri" w:cs="Calibri"/>
                              <w:color w:val="000000"/>
                              <w:sz w:val="22"/>
                            </w:rPr>
                            <w:t>i</w:t>
                          </w:r>
                          <w:r>
                            <w:rPr>
                              <w:rFonts w:ascii="Calibri" w:eastAsia="Calibri" w:hAnsi="Calibri" w:cs="Calibri"/>
                              <w:color w:val="000000"/>
                              <w:sz w:val="22"/>
                            </w:rPr>
                            <w:t>s based</w:t>
                          </w:r>
                          <w:r w:rsidR="008B58F8">
                            <w:rPr>
                              <w:rFonts w:ascii="Calibri" w:eastAsia="Calibri" w:hAnsi="Calibri" w:cs="Calibri"/>
                              <w:color w:val="000000"/>
                              <w:sz w:val="22"/>
                            </w:rPr>
                            <w:t xml:space="preserve"> purely</w:t>
                          </w:r>
                          <w:r>
                            <w:rPr>
                              <w:rFonts w:ascii="Calibri" w:eastAsia="Calibri" w:hAnsi="Calibri" w:cs="Calibri"/>
                              <w:color w:val="000000"/>
                              <w:sz w:val="22"/>
                            </w:rPr>
                            <w:t xml:space="preserve"> on her gender. </w:t>
                          </w:r>
                        </w:p>
                        <w:p w14:paraId="54ED4DEC" w14:textId="19658ECC" w:rsidR="00684A30" w:rsidRDefault="00FA573C">
                          <w:pPr>
                            <w:spacing w:after="160" w:line="255" w:lineRule="auto"/>
                            <w:textDirection w:val="btLr"/>
                          </w:pPr>
                          <w:r>
                            <w:rPr>
                              <w:rFonts w:ascii="Calibri" w:eastAsia="Calibri" w:hAnsi="Calibri" w:cs="Calibri"/>
                              <w:color w:val="000000"/>
                              <w:sz w:val="22"/>
                            </w:rPr>
                            <w:t>The coach’s decision is in direct violation of th</w:t>
                          </w:r>
                          <w:r w:rsidR="008B58F8">
                            <w:rPr>
                              <w:rFonts w:ascii="Calibri" w:eastAsia="Calibri" w:hAnsi="Calibri" w:cs="Calibri"/>
                              <w:color w:val="000000"/>
                              <w:sz w:val="22"/>
                            </w:rPr>
                            <w:t>e</w:t>
                          </w:r>
                          <w:r>
                            <w:rPr>
                              <w:rFonts w:ascii="Calibri" w:eastAsia="Calibri" w:hAnsi="Calibri" w:cs="Calibri"/>
                              <w:color w:val="000000"/>
                              <w:sz w:val="22"/>
                            </w:rPr>
                            <w:t xml:space="preserve"> </w:t>
                          </w:r>
                          <w:r w:rsidR="008B58F8">
                            <w:rPr>
                              <w:rFonts w:ascii="Calibri" w:eastAsia="Calibri" w:hAnsi="Calibri" w:cs="Calibri"/>
                              <w:color w:val="000000"/>
                              <w:sz w:val="22"/>
                            </w:rPr>
                            <w:t xml:space="preserve">school’s </w:t>
                          </w:r>
                          <w:r>
                            <w:rPr>
                              <w:rFonts w:ascii="Calibri" w:eastAsia="Calibri" w:hAnsi="Calibri" w:cs="Calibri"/>
                              <w:color w:val="000000"/>
                              <w:sz w:val="22"/>
                            </w:rPr>
                            <w:t>policy</w:t>
                          </w:r>
                          <w:r w:rsidR="008B58F8">
                            <w:rPr>
                              <w:rFonts w:ascii="Calibri" w:eastAsia="Calibri" w:hAnsi="Calibri" w:cs="Calibri"/>
                              <w:color w:val="000000"/>
                              <w:sz w:val="22"/>
                            </w:rPr>
                            <w:t xml:space="preserve"> on inclusion and integration</w:t>
                          </w:r>
                          <w:r>
                            <w:rPr>
                              <w:rFonts w:ascii="Calibri" w:eastAsia="Calibri" w:hAnsi="Calibri" w:cs="Calibri"/>
                              <w:color w:val="000000"/>
                              <w:sz w:val="22"/>
                            </w:rPr>
                            <w:t xml:space="preserve">. He is discriminating unfairly against the </w:t>
                          </w:r>
                          <w:r w:rsidR="008B58F8">
                            <w:rPr>
                              <w:rFonts w:ascii="Calibri" w:eastAsia="Calibri" w:hAnsi="Calibri" w:cs="Calibri"/>
                              <w:color w:val="000000"/>
                              <w:sz w:val="22"/>
                            </w:rPr>
                            <w:t>learner</w:t>
                          </w:r>
                          <w:r>
                            <w:rPr>
                              <w:rFonts w:ascii="Calibri" w:eastAsia="Calibri" w:hAnsi="Calibri" w:cs="Calibri"/>
                              <w:color w:val="000000"/>
                              <w:sz w:val="22"/>
                            </w:rPr>
                            <w:t>.</w:t>
                          </w:r>
                        </w:p>
                      </w:txbxContent>
                    </v:textbox>
                  </v:rect>
                  <v:shape id="Straight Arrow Connector 777744815" o:spid="_x0000_s1045" type="#_x0000_t32" style="position:absolute;left:6048;top:16089;width:5719;height:89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">
                    <v:stroke startarrowwidth="narrow" startarrowlength="short" endarrow="block" joinstyle="miter"/>
                  </v:shape>
                </v:group>
              </v:group>
            </w:pict>
          </mc:Fallback>
        </mc:AlternateContent>
      </w:r>
    </w:p>
    <w:p w14:paraId="63121E3F"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  </w:t>
      </w:r>
    </w:p>
    <w:p w14:paraId="491F4AA7" w14:textId="77777777" w:rsidR="00684A30" w:rsidRPr="00DE2580" w:rsidRDefault="00FA573C" w:rsidP="00DE2580">
      <w:pPr>
        <w:tabs>
          <w:tab w:val="left" w:pos="5190"/>
        </w:tabs>
        <w:spacing w:after="160" w:line="360" w:lineRule="auto"/>
        <w:rPr>
          <w:rFonts w:asciiTheme="minorBidi" w:eastAsia="Arial" w:hAnsiTheme="minorBidi" w:cstheme="minorBidi"/>
          <w:lang w:val="en-ZA"/>
        </w:rPr>
      </w:pPr>
      <w:r w:rsidRPr="00DE2580">
        <w:rPr>
          <w:rFonts w:asciiTheme="minorBidi" w:eastAsia="Arial" w:hAnsiTheme="minorBidi" w:cstheme="minorBidi"/>
          <w:lang w:val="en-ZA"/>
        </w:rPr>
        <w:tab/>
      </w:r>
    </w:p>
    <w:p w14:paraId="507FB47F" w14:textId="77777777" w:rsidR="00684A30" w:rsidRPr="00DE2580" w:rsidRDefault="00684A30" w:rsidP="00DE2580">
      <w:pPr>
        <w:spacing w:after="160" w:line="360" w:lineRule="auto"/>
        <w:rPr>
          <w:rFonts w:asciiTheme="minorBidi" w:eastAsia="Arial" w:hAnsiTheme="minorBidi" w:cstheme="minorBidi"/>
          <w:lang w:val="en-ZA"/>
        </w:rPr>
      </w:pPr>
    </w:p>
    <w:p w14:paraId="4E3C3F15" w14:textId="77777777" w:rsidR="00684A30" w:rsidRPr="00DE2580" w:rsidRDefault="00684A30" w:rsidP="00DE2580">
      <w:pPr>
        <w:spacing w:after="160" w:line="360" w:lineRule="auto"/>
        <w:rPr>
          <w:rFonts w:asciiTheme="minorBidi" w:eastAsia="Arial" w:hAnsiTheme="minorBidi" w:cstheme="minorBidi"/>
          <w:lang w:val="en-ZA"/>
        </w:rPr>
      </w:pPr>
    </w:p>
    <w:p w14:paraId="784CE563" w14:textId="77777777" w:rsidR="00684A30" w:rsidRPr="00DE2580" w:rsidRDefault="00684A30" w:rsidP="00DE2580">
      <w:pPr>
        <w:spacing w:after="160" w:line="360" w:lineRule="auto"/>
        <w:rPr>
          <w:rFonts w:asciiTheme="minorBidi" w:eastAsia="Arial" w:hAnsiTheme="minorBidi" w:cstheme="minorBidi"/>
          <w:lang w:val="en-ZA"/>
        </w:rPr>
      </w:pPr>
    </w:p>
    <w:p w14:paraId="39090239" w14:textId="77777777" w:rsidR="00684A30" w:rsidRPr="00DE2580" w:rsidRDefault="00684A30" w:rsidP="00DE2580">
      <w:pPr>
        <w:spacing w:after="160" w:line="360" w:lineRule="auto"/>
        <w:rPr>
          <w:rFonts w:asciiTheme="minorBidi" w:eastAsia="Arial" w:hAnsiTheme="minorBidi" w:cstheme="minorBidi"/>
          <w:lang w:val="en-ZA"/>
        </w:rPr>
      </w:pPr>
    </w:p>
    <w:p w14:paraId="29A716E8" w14:textId="77777777" w:rsidR="00684A30" w:rsidRPr="00DE2580" w:rsidRDefault="00684A30" w:rsidP="00DE2580">
      <w:pPr>
        <w:spacing w:after="160" w:line="360" w:lineRule="auto"/>
        <w:rPr>
          <w:rFonts w:asciiTheme="minorBidi" w:eastAsia="Arial" w:hAnsiTheme="minorBidi" w:cstheme="minorBidi"/>
          <w:lang w:val="en-ZA"/>
        </w:rPr>
      </w:pPr>
    </w:p>
    <w:p w14:paraId="0A267FBA" w14:textId="77777777" w:rsidR="00684A30" w:rsidRPr="00DE2580" w:rsidRDefault="00684A30" w:rsidP="00DE2580">
      <w:pPr>
        <w:spacing w:after="160" w:line="360" w:lineRule="auto"/>
        <w:rPr>
          <w:rFonts w:asciiTheme="minorBidi" w:eastAsia="Arial" w:hAnsiTheme="minorBidi" w:cstheme="minorBidi"/>
          <w:lang w:val="en-ZA"/>
        </w:rPr>
      </w:pPr>
    </w:p>
    <w:p w14:paraId="01FEB3F4" w14:textId="77777777" w:rsidR="00684A30" w:rsidRPr="00DE2580" w:rsidRDefault="00684A30" w:rsidP="00DE2580">
      <w:pPr>
        <w:spacing w:after="160" w:line="360" w:lineRule="auto"/>
        <w:rPr>
          <w:rFonts w:asciiTheme="minorBidi" w:eastAsia="Arial" w:hAnsiTheme="minorBidi" w:cstheme="minorBidi"/>
          <w:lang w:val="en-ZA"/>
        </w:rPr>
      </w:pPr>
    </w:p>
    <w:p w14:paraId="234A3FA8" w14:textId="77777777" w:rsidR="00684A30" w:rsidRPr="00DE2580" w:rsidRDefault="00684A30" w:rsidP="00DE2580">
      <w:pPr>
        <w:spacing w:after="160" w:line="360" w:lineRule="auto"/>
        <w:rPr>
          <w:rFonts w:asciiTheme="minorBidi" w:eastAsia="Arial" w:hAnsiTheme="minorBidi" w:cstheme="minorBidi"/>
          <w:lang w:val="en-ZA"/>
        </w:rPr>
      </w:pPr>
    </w:p>
    <w:p w14:paraId="7278C35B" w14:textId="77777777" w:rsidR="00684A30" w:rsidRPr="00DE2580" w:rsidRDefault="00684A30" w:rsidP="00DE2580">
      <w:pPr>
        <w:spacing w:after="160" w:line="360" w:lineRule="auto"/>
        <w:rPr>
          <w:rFonts w:asciiTheme="minorBidi" w:eastAsia="Arial" w:hAnsiTheme="minorBidi" w:cstheme="minorBidi"/>
          <w:lang w:val="en-ZA"/>
        </w:rPr>
      </w:pPr>
    </w:p>
    <w:p w14:paraId="1DEB7B2A" w14:textId="77777777" w:rsidR="00684A30" w:rsidRPr="00DE2580" w:rsidRDefault="00684A30" w:rsidP="00DE2580">
      <w:pPr>
        <w:spacing w:after="160" w:line="360" w:lineRule="auto"/>
        <w:rPr>
          <w:rFonts w:asciiTheme="minorBidi" w:eastAsia="Arial" w:hAnsiTheme="minorBidi" w:cstheme="minorBidi"/>
          <w:lang w:val="en-ZA"/>
        </w:rPr>
      </w:pPr>
    </w:p>
    <w:p w14:paraId="6DE0AC88" w14:textId="77777777" w:rsidR="00684A30" w:rsidRPr="00DE2580" w:rsidRDefault="00684A30" w:rsidP="00DE2580">
      <w:pPr>
        <w:spacing w:after="160" w:line="360" w:lineRule="auto"/>
        <w:rPr>
          <w:rFonts w:asciiTheme="minorBidi" w:eastAsia="Arial" w:hAnsiTheme="minorBidi" w:cstheme="minorBidi"/>
          <w:lang w:val="en-ZA"/>
        </w:rPr>
      </w:pPr>
    </w:p>
    <w:p w14:paraId="5F47D909" w14:textId="77777777" w:rsidR="00684A30" w:rsidRPr="00DE2580" w:rsidRDefault="00684A30" w:rsidP="00DE2580">
      <w:pPr>
        <w:spacing w:after="160" w:line="360" w:lineRule="auto"/>
        <w:rPr>
          <w:rFonts w:asciiTheme="minorBidi" w:eastAsia="Arial" w:hAnsiTheme="minorBidi" w:cstheme="minorBidi"/>
          <w:lang w:val="en-ZA"/>
        </w:rPr>
      </w:pPr>
    </w:p>
    <w:p w14:paraId="625E2361" w14:textId="77777777" w:rsidR="00684A30" w:rsidRPr="00DE2580" w:rsidRDefault="00684A30" w:rsidP="00DE2580">
      <w:pPr>
        <w:spacing w:after="160" w:line="360" w:lineRule="auto"/>
        <w:rPr>
          <w:rFonts w:asciiTheme="minorBidi" w:eastAsia="Arial" w:hAnsiTheme="minorBidi" w:cstheme="minorBidi"/>
          <w:lang w:val="en-ZA"/>
        </w:rPr>
      </w:pPr>
    </w:p>
    <w:p w14:paraId="50803CC5" w14:textId="77777777" w:rsidR="00684A30" w:rsidRPr="00DE2580" w:rsidRDefault="00684A30" w:rsidP="00DE2580">
      <w:pPr>
        <w:spacing w:after="160" w:line="360" w:lineRule="auto"/>
        <w:rPr>
          <w:rFonts w:asciiTheme="minorBidi" w:eastAsia="Arial" w:hAnsiTheme="minorBidi" w:cstheme="minorBidi"/>
          <w:lang w:val="en-ZA"/>
        </w:rPr>
      </w:pPr>
    </w:p>
    <w:p w14:paraId="62A8270F" w14:textId="77777777" w:rsidR="00684A30" w:rsidRPr="00DE2580" w:rsidRDefault="00684A30" w:rsidP="00DE2580">
      <w:pPr>
        <w:spacing w:after="160" w:line="360" w:lineRule="auto"/>
        <w:rPr>
          <w:rFonts w:asciiTheme="minorBidi" w:eastAsia="Arial" w:hAnsiTheme="minorBidi" w:cstheme="minorBidi"/>
          <w:lang w:val="en-ZA"/>
        </w:rPr>
      </w:pPr>
    </w:p>
    <w:p w14:paraId="67EF4DF4" w14:textId="77777777" w:rsidR="00684A30" w:rsidRPr="00DE2580" w:rsidRDefault="00684A30" w:rsidP="00DE2580">
      <w:pPr>
        <w:spacing w:after="160" w:line="360" w:lineRule="auto"/>
        <w:rPr>
          <w:rFonts w:asciiTheme="minorBidi" w:eastAsia="Arial" w:hAnsiTheme="minorBidi" w:cstheme="minorBidi"/>
          <w:lang w:val="en-ZA"/>
        </w:rPr>
      </w:pPr>
    </w:p>
    <w:p w14:paraId="55010563" w14:textId="77777777" w:rsidR="00684A30" w:rsidRPr="00DE2580" w:rsidRDefault="00FA573C" w:rsidP="00DE2580">
      <w:pPr>
        <w:pStyle w:val="Heading2"/>
        <w:jc w:val="left"/>
        <w:rPr>
          <w:rFonts w:eastAsia="Arial"/>
          <w:lang w:val="en-ZA"/>
        </w:rPr>
      </w:pPr>
      <w:bookmarkStart w:id="38" w:name="_Toc228343452"/>
      <w:r w:rsidRPr="00DE2580">
        <w:rPr>
          <w:rFonts w:eastAsia="Arial"/>
          <w:lang w:val="en-ZA"/>
        </w:rPr>
        <w:lastRenderedPageBreak/>
        <w:t>EXAMPLE 2</w:t>
      </w:r>
      <w:bookmarkEnd w:id="38"/>
    </w:p>
    <w:p w14:paraId="233878B7" w14:textId="51FC54D4" w:rsidR="00684A30" w:rsidRPr="00DE2580" w:rsidRDefault="00FA573C" w:rsidP="00DE2580">
      <w:p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A Christian </w:t>
      </w:r>
      <w:r w:rsidR="00B91330" w:rsidRPr="00DE2580">
        <w:rPr>
          <w:rFonts w:asciiTheme="minorBidi" w:eastAsia="Arial" w:hAnsiTheme="minorBidi" w:cstheme="minorBidi"/>
          <w:lang w:val="en-ZA"/>
        </w:rPr>
        <w:t>learner in Grade 10</w:t>
      </w:r>
      <w:r w:rsidRPr="00DE2580">
        <w:rPr>
          <w:rFonts w:asciiTheme="minorBidi" w:eastAsia="Arial" w:hAnsiTheme="minorBidi" w:cstheme="minorBidi"/>
          <w:lang w:val="en-ZA"/>
        </w:rPr>
        <w:t xml:space="preserve"> wants to get a permanent tattoo on his forearm </w:t>
      </w:r>
      <w:proofErr w:type="gramStart"/>
      <w:r w:rsidRPr="00DE2580">
        <w:rPr>
          <w:rFonts w:asciiTheme="minorBidi" w:eastAsia="Arial" w:hAnsiTheme="minorBidi" w:cstheme="minorBidi"/>
          <w:lang w:val="en-ZA"/>
        </w:rPr>
        <w:t>s</w:t>
      </w:r>
      <w:r w:rsidR="00B91330" w:rsidRPr="00DE2580">
        <w:rPr>
          <w:rFonts w:asciiTheme="minorBidi" w:eastAsia="Arial" w:hAnsiTheme="minorBidi" w:cstheme="minorBidi"/>
          <w:lang w:val="en-ZA"/>
        </w:rPr>
        <w:t>aying</w:t>
      </w:r>
      <w:proofErr w:type="gramEnd"/>
      <w:r w:rsidRPr="00DE2580">
        <w:rPr>
          <w:rFonts w:asciiTheme="minorBidi" w:eastAsia="Arial" w:hAnsiTheme="minorBidi" w:cstheme="minorBidi"/>
          <w:lang w:val="en-ZA"/>
        </w:rPr>
        <w:t xml:space="preserve"> “In Christ I </w:t>
      </w:r>
      <w:r w:rsidR="00B91330" w:rsidRPr="00DE2580">
        <w:rPr>
          <w:rFonts w:asciiTheme="minorBidi" w:eastAsia="Arial" w:hAnsiTheme="minorBidi" w:cstheme="minorBidi"/>
          <w:lang w:val="en-ZA"/>
        </w:rPr>
        <w:t>t</w:t>
      </w:r>
      <w:r w:rsidRPr="00DE2580">
        <w:rPr>
          <w:rFonts w:asciiTheme="minorBidi" w:eastAsia="Arial" w:hAnsiTheme="minorBidi" w:cstheme="minorBidi"/>
          <w:lang w:val="en-ZA"/>
        </w:rPr>
        <w:t xml:space="preserve">rust”. His parents </w:t>
      </w:r>
      <w:r w:rsidR="00B91330" w:rsidRPr="00DE2580">
        <w:rPr>
          <w:rFonts w:asciiTheme="minorBidi" w:eastAsia="Arial" w:hAnsiTheme="minorBidi" w:cstheme="minorBidi"/>
          <w:lang w:val="en-ZA"/>
        </w:rPr>
        <w:t>have agreed,</w:t>
      </w:r>
      <w:r w:rsidRPr="00DE2580">
        <w:rPr>
          <w:rFonts w:asciiTheme="minorBidi" w:eastAsia="Arial" w:hAnsiTheme="minorBidi" w:cstheme="minorBidi"/>
          <w:lang w:val="en-ZA"/>
        </w:rPr>
        <w:t xml:space="preserve"> but the school </w:t>
      </w:r>
      <w:r w:rsidR="00B91330" w:rsidRPr="00DE2580">
        <w:rPr>
          <w:rFonts w:asciiTheme="minorBidi" w:eastAsia="Arial" w:hAnsiTheme="minorBidi" w:cstheme="minorBidi"/>
          <w:lang w:val="en-ZA"/>
        </w:rPr>
        <w:t>is refusing</w:t>
      </w:r>
      <w:r w:rsidRPr="00DE2580">
        <w:rPr>
          <w:rFonts w:asciiTheme="minorBidi" w:eastAsia="Arial" w:hAnsiTheme="minorBidi" w:cstheme="minorBidi"/>
          <w:lang w:val="en-ZA"/>
        </w:rPr>
        <w:t xml:space="preserve">. </w:t>
      </w:r>
      <w:r w:rsidR="00B91330" w:rsidRPr="00DE2580">
        <w:rPr>
          <w:rFonts w:asciiTheme="minorBidi" w:eastAsia="Arial" w:hAnsiTheme="minorBidi" w:cstheme="minorBidi"/>
          <w:lang w:val="en-ZA"/>
        </w:rPr>
        <w:t>Is</w:t>
      </w:r>
      <w:r w:rsidRPr="00DE2580">
        <w:rPr>
          <w:rFonts w:asciiTheme="minorBidi" w:eastAsia="Arial" w:hAnsiTheme="minorBidi" w:cstheme="minorBidi"/>
          <w:lang w:val="en-ZA"/>
        </w:rPr>
        <w:t xml:space="preserve"> the school discriminat</w:t>
      </w:r>
      <w:r w:rsidR="00B91330" w:rsidRPr="00DE2580">
        <w:rPr>
          <w:rFonts w:asciiTheme="minorBidi" w:eastAsia="Arial" w:hAnsiTheme="minorBidi" w:cstheme="minorBidi"/>
          <w:lang w:val="en-ZA"/>
        </w:rPr>
        <w:t>ing unfairly</w:t>
      </w:r>
      <w:r w:rsidRPr="00DE2580">
        <w:rPr>
          <w:rFonts w:asciiTheme="minorBidi" w:eastAsia="Arial" w:hAnsiTheme="minorBidi" w:cstheme="minorBidi"/>
          <w:lang w:val="en-ZA"/>
        </w:rPr>
        <w:t xml:space="preserve"> against the boy?   </w:t>
      </w:r>
    </w:p>
    <w:p w14:paraId="487BBE7A" w14:textId="77777777" w:rsidR="00684A30" w:rsidRPr="00DE2580" w:rsidRDefault="00FA573C" w:rsidP="00DE2580">
      <w:pPr>
        <w:spacing w:after="160" w:line="360" w:lineRule="auto"/>
        <w:rPr>
          <w:rFonts w:asciiTheme="minorBidi" w:eastAsia="Arial" w:hAnsiTheme="minorBidi" w:cstheme="minorBidi"/>
          <w:lang w:val="en-ZA"/>
        </w:rPr>
      </w:pPr>
      <w:r w:rsidRPr="00DE2580">
        <w:rPr>
          <w:rFonts w:asciiTheme="minorBidi" w:hAnsiTheme="minorBidi" w:cstheme="minorBidi"/>
          <w:noProof/>
          <w:lang w:val="en-ZA"/>
        </w:rPr>
        <mc:AlternateContent>
          <mc:Choice Requires="wpg">
            <w:drawing>
              <wp:anchor distT="0" distB="0" distL="114300" distR="114300" simplePos="0" relativeHeight="251660288" behindDoc="0" locked="0" layoutInCell="1" hidden="0" allowOverlap="1" wp14:anchorId="0CF0C059" wp14:editId="0B0FC2B1">
                <wp:simplePos x="0" y="0"/>
                <wp:positionH relativeFrom="column">
                  <wp:posOffset>1</wp:posOffset>
                </wp:positionH>
                <wp:positionV relativeFrom="paragraph">
                  <wp:posOffset>266700</wp:posOffset>
                </wp:positionV>
                <wp:extent cx="5780598" cy="5419725"/>
                <wp:effectExtent l="0" t="0" r="0" b="0"/>
                <wp:wrapNone/>
                <wp:docPr id="79" name="Group 79"/>
                <wp:cNvGraphicFramePr/>
                <a:graphic xmlns:a="http://schemas.openxmlformats.org/drawingml/2006/main">
                  <a:graphicData uri="http://schemas.microsoft.com/office/word/2010/wordprocessingGroup">
                    <wpg:wgp>
                      <wpg:cNvGrpSpPr/>
                      <wpg:grpSpPr>
                        <a:xfrm>
                          <a:off x="0" y="0"/>
                          <a:ext cx="5780598" cy="5419725"/>
                          <a:chOff x="2450925" y="1065375"/>
                          <a:chExt cx="5790150" cy="5429275"/>
                        </a:xfrm>
                      </wpg:grpSpPr>
                      <wpg:grpSp>
                        <wpg:cNvPr id="793365539" name="Group 793365539"/>
                        <wpg:cNvGrpSpPr/>
                        <wpg:grpSpPr>
                          <a:xfrm>
                            <a:off x="2455701" y="1070138"/>
                            <a:ext cx="5780598" cy="5419725"/>
                            <a:chOff x="0" y="0"/>
                            <a:chExt cx="6011333" cy="5419985"/>
                          </a:xfrm>
                        </wpg:grpSpPr>
                        <wps:wsp>
                          <wps:cNvPr id="1283463855" name="Rectangle 1283463855"/>
                          <wps:cNvSpPr/>
                          <wps:spPr>
                            <a:xfrm>
                              <a:off x="0" y="0"/>
                              <a:ext cx="6011325" cy="5419975"/>
                            </a:xfrm>
                            <a:prstGeom prst="rect">
                              <a:avLst/>
                            </a:prstGeom>
                            <a:noFill/>
                            <a:ln>
                              <a:noFill/>
                            </a:ln>
                          </wps:spPr>
                          <wps:txbx>
                            <w:txbxContent>
                              <w:p w14:paraId="0C428755" w14:textId="77777777" w:rsidR="00684A30" w:rsidRDefault="00684A30">
                                <w:pPr>
                                  <w:textDirection w:val="btLr"/>
                                </w:pPr>
                              </w:p>
                            </w:txbxContent>
                          </wps:txbx>
                          <wps:bodyPr spcFirstLastPara="1" wrap="square" lIns="91425" tIns="91425" rIns="91425" bIns="91425" anchor="ctr" anchorCtr="0">
                            <a:noAutofit/>
                          </wps:bodyPr>
                        </wps:wsp>
                        <wps:wsp>
                          <wps:cNvPr id="834363840" name="Rectangle 834363840"/>
                          <wps:cNvSpPr/>
                          <wps:spPr>
                            <a:xfrm>
                              <a:off x="2353695" y="0"/>
                              <a:ext cx="946150" cy="238125"/>
                            </a:xfrm>
                            <a:prstGeom prst="rect">
                              <a:avLst/>
                            </a:prstGeom>
                            <a:solidFill>
                              <a:srgbClr val="9CC2E5"/>
                            </a:solidFill>
                            <a:ln w="9525" cap="flat" cmpd="sng">
                              <a:solidFill>
                                <a:srgbClr val="000000"/>
                              </a:solidFill>
                              <a:prstDash val="solid"/>
                              <a:round/>
                              <a:headEnd type="none" w="sm" len="sm"/>
                              <a:tailEnd type="none" w="sm" len="sm"/>
                            </a:ln>
                          </wps:spPr>
                          <wps:txbx>
                            <w:txbxContent>
                              <w:p w14:paraId="2F41365B" w14:textId="77777777" w:rsidR="00684A30" w:rsidRDefault="00FA573C">
                                <w:pPr>
                                  <w:spacing w:after="160" w:line="255" w:lineRule="auto"/>
                                  <w:jc w:val="center"/>
                                  <w:textDirection w:val="btLr"/>
                                </w:pPr>
                                <w:r>
                                  <w:rPr>
                                    <w:rFonts w:ascii="Calibri" w:eastAsia="Calibri" w:hAnsi="Calibri" w:cs="Calibri"/>
                                    <w:color w:val="000000"/>
                                    <w:sz w:val="22"/>
                                  </w:rPr>
                                  <w:t>Factors</w:t>
                                </w:r>
                              </w:p>
                            </w:txbxContent>
                          </wps:txbx>
                          <wps:bodyPr spcFirstLastPara="1" wrap="square" lIns="91425" tIns="45700" rIns="91425" bIns="45700" anchor="t" anchorCtr="0">
                            <a:noAutofit/>
                          </wps:bodyPr>
                        </wps:wsp>
                        <wps:wsp>
                          <wps:cNvPr id="1515754118" name="Rectangle 1515754118"/>
                          <wps:cNvSpPr/>
                          <wps:spPr>
                            <a:xfrm>
                              <a:off x="0" y="904240"/>
                              <a:ext cx="2743199" cy="819150"/>
                            </a:xfrm>
                            <a:prstGeom prst="rect">
                              <a:avLst/>
                            </a:prstGeom>
                            <a:solidFill>
                              <a:srgbClr val="9CC2E5"/>
                            </a:solidFill>
                            <a:ln w="9525" cap="flat" cmpd="sng">
                              <a:solidFill>
                                <a:srgbClr val="000000"/>
                              </a:solidFill>
                              <a:prstDash val="solid"/>
                              <a:round/>
                              <a:headEnd type="none" w="sm" len="sm"/>
                              <a:tailEnd type="none" w="sm" len="sm"/>
                            </a:ln>
                          </wps:spPr>
                          <wps:txbx>
                            <w:txbxContent>
                              <w:p w14:paraId="682E5EEB" w14:textId="10F91EEF" w:rsidR="00684A30" w:rsidRDefault="00FA573C">
                                <w:pPr>
                                  <w:spacing w:after="160" w:line="255" w:lineRule="auto"/>
                                  <w:textDirection w:val="btLr"/>
                                </w:pPr>
                                <w:r>
                                  <w:rPr>
                                    <w:rFonts w:ascii="Calibri" w:eastAsia="Calibri" w:hAnsi="Calibri" w:cs="Calibri"/>
                                    <w:color w:val="000000"/>
                                    <w:sz w:val="22"/>
                                  </w:rPr>
                                  <w:t>If the school rules s</w:t>
                                </w:r>
                                <w:r w:rsidR="00B91330">
                                  <w:rPr>
                                    <w:rFonts w:ascii="Calibri" w:eastAsia="Calibri" w:hAnsi="Calibri" w:cs="Calibri"/>
                                    <w:color w:val="000000"/>
                                    <w:sz w:val="22"/>
                                  </w:rPr>
                                  <w:t>tate</w:t>
                                </w:r>
                                <w:r>
                                  <w:rPr>
                                    <w:rFonts w:ascii="Calibri" w:eastAsia="Calibri" w:hAnsi="Calibri" w:cs="Calibri"/>
                                    <w:color w:val="000000"/>
                                    <w:sz w:val="22"/>
                                  </w:rPr>
                                  <w:t xml:space="preserve"> that learner</w:t>
                                </w:r>
                                <w:r w:rsidR="00B91330">
                                  <w:rPr>
                                    <w:rFonts w:ascii="Calibri" w:eastAsia="Calibri" w:hAnsi="Calibri" w:cs="Calibri"/>
                                    <w:color w:val="000000"/>
                                    <w:sz w:val="22"/>
                                  </w:rPr>
                                  <w:t>s</w:t>
                                </w:r>
                                <w:r>
                                  <w:rPr>
                                    <w:rFonts w:ascii="Calibri" w:eastAsia="Calibri" w:hAnsi="Calibri" w:cs="Calibri"/>
                                    <w:color w:val="000000"/>
                                    <w:sz w:val="22"/>
                                  </w:rPr>
                                  <w:t xml:space="preserve"> may not have tattoo</w:t>
                                </w:r>
                                <w:r w:rsidR="00B91330">
                                  <w:rPr>
                                    <w:rFonts w:ascii="Calibri" w:eastAsia="Calibri" w:hAnsi="Calibri" w:cs="Calibri"/>
                                    <w:color w:val="000000"/>
                                    <w:sz w:val="22"/>
                                  </w:rPr>
                                  <w:t>s</w:t>
                                </w:r>
                                <w:r>
                                  <w:rPr>
                                    <w:rFonts w:ascii="Calibri" w:eastAsia="Calibri" w:hAnsi="Calibri" w:cs="Calibri"/>
                                    <w:color w:val="000000"/>
                                    <w:sz w:val="22"/>
                                  </w:rPr>
                                  <w:t>, the</w:t>
                                </w:r>
                                <w:r w:rsidR="00B91330">
                                  <w:rPr>
                                    <w:rFonts w:ascii="Calibri" w:eastAsia="Calibri" w:hAnsi="Calibri" w:cs="Calibri"/>
                                    <w:color w:val="000000"/>
                                    <w:sz w:val="22"/>
                                  </w:rPr>
                                  <w:t xml:space="preserve"> school is,</w:t>
                                </w:r>
                                <w:r>
                                  <w:rPr>
                                    <w:rFonts w:ascii="Calibri" w:eastAsia="Calibri" w:hAnsi="Calibri" w:cs="Calibri"/>
                                    <w:color w:val="000000"/>
                                    <w:sz w:val="22"/>
                                  </w:rPr>
                                  <w:t xml:space="preserve"> in fact</w:t>
                                </w:r>
                                <w:r w:rsidR="00B91330">
                                  <w:rPr>
                                    <w:rFonts w:ascii="Calibri" w:eastAsia="Calibri" w:hAnsi="Calibri" w:cs="Calibri"/>
                                    <w:color w:val="000000"/>
                                    <w:sz w:val="22"/>
                                  </w:rPr>
                                  <w:t>,</w:t>
                                </w:r>
                                <w:r>
                                  <w:rPr>
                                    <w:rFonts w:ascii="Calibri" w:eastAsia="Calibri" w:hAnsi="Calibri" w:cs="Calibri"/>
                                    <w:color w:val="000000"/>
                                    <w:sz w:val="22"/>
                                  </w:rPr>
                                  <w:t xml:space="preserve"> infringing on the learner’s constitutional right.</w:t>
                                </w:r>
                              </w:p>
                            </w:txbxContent>
                          </wps:txbx>
                          <wps:bodyPr spcFirstLastPara="1" wrap="square" lIns="91425" tIns="45700" rIns="91425" bIns="45700" anchor="t" anchorCtr="0">
                            <a:noAutofit/>
                          </wps:bodyPr>
                        </wps:wsp>
                        <wps:wsp>
                          <wps:cNvPr id="1372499171" name="Rectangle 1372499171"/>
                          <wps:cNvSpPr/>
                          <wps:spPr>
                            <a:xfrm>
                              <a:off x="411765" y="430997"/>
                              <a:ext cx="900114" cy="2381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4B8DB9DF" w14:textId="77777777" w:rsidR="00684A30" w:rsidRDefault="00FA573C">
                                <w:pPr>
                                  <w:spacing w:after="160" w:line="255" w:lineRule="auto"/>
                                  <w:textDirection w:val="btLr"/>
                                </w:pPr>
                                <w:r>
                                  <w:rPr>
                                    <w:rFonts w:ascii="Calibri" w:eastAsia="Calibri" w:hAnsi="Calibri" w:cs="Calibri"/>
                                    <w:color w:val="000000"/>
                                    <w:sz w:val="22"/>
                                  </w:rPr>
                                  <w:t>Scenario 1</w:t>
                                </w:r>
                              </w:p>
                            </w:txbxContent>
                          </wps:txbx>
                          <wps:bodyPr spcFirstLastPara="1" wrap="square" lIns="91425" tIns="45700" rIns="91425" bIns="45700" anchor="t" anchorCtr="0">
                            <a:noAutofit/>
                          </wps:bodyPr>
                        </wps:wsp>
                        <wps:wsp>
                          <wps:cNvPr id="1413305298" name="Rectangle 1413305298"/>
                          <wps:cNvSpPr/>
                          <wps:spPr>
                            <a:xfrm>
                              <a:off x="0" y="2497029"/>
                              <a:ext cx="6011333" cy="781686"/>
                            </a:xfrm>
                            <a:prstGeom prst="rect">
                              <a:avLst/>
                            </a:prstGeom>
                            <a:solidFill>
                              <a:srgbClr val="FFFFFF"/>
                            </a:solidFill>
                            <a:ln w="9525" cap="flat" cmpd="sng">
                              <a:solidFill>
                                <a:srgbClr val="000000"/>
                              </a:solidFill>
                              <a:prstDash val="solid"/>
                              <a:round/>
                              <a:headEnd type="none" w="sm" len="sm"/>
                              <a:tailEnd type="none" w="sm" len="sm"/>
                            </a:ln>
                          </wps:spPr>
                          <wps:txbx>
                            <w:txbxContent>
                              <w:p w14:paraId="52854229" w14:textId="0CC2C118" w:rsidR="00684A30" w:rsidRDefault="00B91330">
                                <w:pPr>
                                  <w:spacing w:after="160" w:line="255" w:lineRule="auto"/>
                                  <w:textDirection w:val="btLr"/>
                                </w:pPr>
                                <w:r>
                                  <w:rPr>
                                    <w:rFonts w:ascii="Calibri" w:eastAsia="Calibri" w:hAnsi="Calibri" w:cs="Calibri"/>
                                    <w:color w:val="000000"/>
                                    <w:sz w:val="22"/>
                                  </w:rPr>
                                  <w:t>T</w:t>
                                </w:r>
                                <w:r w:rsidR="00FA573C">
                                  <w:rPr>
                                    <w:rFonts w:ascii="Calibri" w:eastAsia="Calibri" w:hAnsi="Calibri" w:cs="Calibri"/>
                                    <w:color w:val="000000"/>
                                    <w:sz w:val="22"/>
                                  </w:rPr>
                                  <w:t xml:space="preserve">he </w:t>
                                </w:r>
                                <w:r w:rsidR="004F1C70">
                                  <w:rPr>
                                    <w:rFonts w:ascii="Calibri" w:eastAsia="Calibri" w:hAnsi="Calibri" w:cs="Calibri"/>
                                    <w:color w:val="000000"/>
                                    <w:sz w:val="22"/>
                                  </w:rPr>
                                  <w:t>learner</w:t>
                                </w:r>
                                <w:r w:rsidR="00FA573C">
                                  <w:rPr>
                                    <w:rFonts w:ascii="Calibri" w:eastAsia="Calibri" w:hAnsi="Calibri" w:cs="Calibri"/>
                                    <w:color w:val="000000"/>
                                    <w:sz w:val="22"/>
                                  </w:rPr>
                                  <w:t xml:space="preserve"> further responds</w:t>
                                </w:r>
                                <w:r w:rsidR="004F1C70">
                                  <w:rPr>
                                    <w:rFonts w:ascii="Calibri" w:eastAsia="Calibri" w:hAnsi="Calibri" w:cs="Calibri"/>
                                    <w:color w:val="000000"/>
                                    <w:sz w:val="22"/>
                                  </w:rPr>
                                  <w:t xml:space="preserve"> by saying</w:t>
                                </w:r>
                                <w:r w:rsidR="00FA573C">
                                  <w:rPr>
                                    <w:rFonts w:ascii="Calibri" w:eastAsia="Calibri" w:hAnsi="Calibri" w:cs="Calibri"/>
                                    <w:color w:val="000000"/>
                                    <w:sz w:val="22"/>
                                  </w:rPr>
                                  <w:t xml:space="preserve"> that his church believes that </w:t>
                                </w:r>
                                <w:r w:rsidR="004F1C70">
                                  <w:rPr>
                                    <w:rFonts w:ascii="Calibri" w:eastAsia="Calibri" w:hAnsi="Calibri" w:cs="Calibri"/>
                                    <w:color w:val="000000"/>
                                    <w:sz w:val="22"/>
                                  </w:rPr>
                                  <w:t xml:space="preserve">such </w:t>
                                </w:r>
                                <w:r w:rsidR="00FA573C">
                                  <w:rPr>
                                    <w:rFonts w:ascii="Calibri" w:eastAsia="Calibri" w:hAnsi="Calibri" w:cs="Calibri"/>
                                    <w:color w:val="000000"/>
                                    <w:sz w:val="22"/>
                                  </w:rPr>
                                  <w:t xml:space="preserve">a tattoo is compulsory and </w:t>
                                </w:r>
                                <w:r w:rsidR="004F1C70">
                                  <w:rPr>
                                    <w:rFonts w:ascii="Calibri" w:eastAsia="Calibri" w:hAnsi="Calibri" w:cs="Calibri"/>
                                    <w:color w:val="000000"/>
                                    <w:sz w:val="22"/>
                                  </w:rPr>
                                  <w:t xml:space="preserve">that </w:t>
                                </w:r>
                                <w:r w:rsidR="00FA573C">
                                  <w:rPr>
                                    <w:rFonts w:ascii="Calibri" w:eastAsia="Calibri" w:hAnsi="Calibri" w:cs="Calibri"/>
                                    <w:color w:val="000000"/>
                                    <w:sz w:val="22"/>
                                  </w:rPr>
                                  <w:t>the school is unfairly discriminating against him on the grounds of his religion and beliefs</w:t>
                                </w:r>
                                <w:r w:rsidR="004F1C70">
                                  <w:rPr>
                                    <w:rFonts w:ascii="Calibri" w:eastAsia="Calibri" w:hAnsi="Calibri" w:cs="Calibri"/>
                                    <w:color w:val="000000"/>
                                    <w:sz w:val="22"/>
                                  </w:rPr>
                                  <w:t xml:space="preserve">. </w:t>
                                </w:r>
                                <w:r w:rsidR="00755E36">
                                  <w:rPr>
                                    <w:rFonts w:ascii="Calibri" w:eastAsia="Calibri" w:hAnsi="Calibri" w:cs="Calibri"/>
                                    <w:color w:val="000000"/>
                                    <w:sz w:val="22"/>
                                  </w:rPr>
                                  <w:t>What n</w:t>
                                </w:r>
                                <w:r w:rsidR="004F1C70">
                                  <w:rPr>
                                    <w:rFonts w:ascii="Calibri" w:eastAsia="Calibri" w:hAnsi="Calibri" w:cs="Calibri"/>
                                    <w:color w:val="000000"/>
                                    <w:sz w:val="22"/>
                                  </w:rPr>
                                  <w:t>ow?</w:t>
                                </w:r>
                              </w:p>
                            </w:txbxContent>
                          </wps:txbx>
                          <wps:bodyPr spcFirstLastPara="1" wrap="square" lIns="91425" tIns="45700" rIns="91425" bIns="45700" anchor="t" anchorCtr="0">
                            <a:noAutofit/>
                          </wps:bodyPr>
                        </wps:wsp>
                        <wps:wsp>
                          <wps:cNvPr id="136568074" name="Rectangle 136568074"/>
                          <wps:cNvSpPr/>
                          <wps:spPr>
                            <a:xfrm>
                              <a:off x="1" y="3916890"/>
                              <a:ext cx="6011332" cy="1503095"/>
                            </a:xfrm>
                            <a:prstGeom prst="rect">
                              <a:avLst/>
                            </a:prstGeom>
                            <a:solidFill>
                              <a:srgbClr val="9CC2E5"/>
                            </a:solidFill>
                            <a:ln w="9525" cap="flat" cmpd="sng">
                              <a:solidFill>
                                <a:srgbClr val="000000"/>
                              </a:solidFill>
                              <a:prstDash val="solid"/>
                              <a:round/>
                              <a:headEnd type="none" w="sm" len="sm"/>
                              <a:tailEnd type="none" w="sm" len="sm"/>
                            </a:ln>
                          </wps:spPr>
                          <wps:txbx>
                            <w:txbxContent>
                              <w:p w14:paraId="30207350" w14:textId="6474D167" w:rsidR="00684A30" w:rsidRDefault="00FA573C">
                                <w:pPr>
                                  <w:spacing w:after="160" w:line="255" w:lineRule="auto"/>
                                  <w:textDirection w:val="btLr"/>
                                </w:pPr>
                                <w:r>
                                  <w:rPr>
                                    <w:rFonts w:ascii="Calibri" w:eastAsia="Calibri" w:hAnsi="Calibri" w:cs="Calibri"/>
                                    <w:color w:val="000000"/>
                                    <w:sz w:val="22"/>
                                  </w:rPr>
                                  <w:t xml:space="preserve">If the school insists that the </w:t>
                                </w:r>
                                <w:r w:rsidR="004F1C70">
                                  <w:rPr>
                                    <w:rFonts w:ascii="Calibri" w:eastAsia="Calibri" w:hAnsi="Calibri" w:cs="Calibri"/>
                                    <w:color w:val="000000"/>
                                    <w:sz w:val="22"/>
                                  </w:rPr>
                                  <w:t>learner</w:t>
                                </w:r>
                                <w:r>
                                  <w:rPr>
                                    <w:rFonts w:ascii="Calibri" w:eastAsia="Calibri" w:hAnsi="Calibri" w:cs="Calibri"/>
                                    <w:color w:val="000000"/>
                                    <w:sz w:val="22"/>
                                  </w:rPr>
                                  <w:t xml:space="preserve"> may not get a tattoo, they are unfairly discriminating against </w:t>
                                </w:r>
                                <w:r w:rsidR="004F1C70">
                                  <w:rPr>
                                    <w:rFonts w:ascii="Calibri" w:eastAsia="Calibri" w:hAnsi="Calibri" w:cs="Calibri"/>
                                    <w:color w:val="000000"/>
                                    <w:sz w:val="22"/>
                                  </w:rPr>
                                  <w:t>him on the grounds of religion and beliefs</w:t>
                                </w:r>
                                <w:r>
                                  <w:rPr>
                                    <w:rFonts w:ascii="Calibri" w:eastAsia="Calibri" w:hAnsi="Calibri" w:cs="Calibri"/>
                                    <w:color w:val="000000"/>
                                    <w:sz w:val="22"/>
                                  </w:rPr>
                                  <w:t>.</w:t>
                                </w:r>
                              </w:p>
                              <w:p w14:paraId="67F47F2E" w14:textId="77B349B0" w:rsidR="00684A30" w:rsidRDefault="00FA573C">
                                <w:pPr>
                                  <w:spacing w:after="160" w:line="255" w:lineRule="auto"/>
                                  <w:textDirection w:val="btLr"/>
                                </w:pPr>
                                <w:r>
                                  <w:rPr>
                                    <w:rFonts w:ascii="Calibri" w:eastAsia="Calibri" w:hAnsi="Calibri" w:cs="Calibri"/>
                                    <w:color w:val="000000"/>
                                    <w:sz w:val="22"/>
                                  </w:rPr>
                                  <w:t>If the school allows the tattoo</w:t>
                                </w:r>
                                <w:r w:rsidR="004F1C70">
                                  <w:rPr>
                                    <w:rFonts w:ascii="Calibri" w:eastAsia="Calibri" w:hAnsi="Calibri" w:cs="Calibri"/>
                                    <w:color w:val="000000"/>
                                    <w:sz w:val="22"/>
                                  </w:rPr>
                                  <w:t>,</w:t>
                                </w:r>
                                <w:r>
                                  <w:rPr>
                                    <w:rFonts w:ascii="Calibri" w:eastAsia="Calibri" w:hAnsi="Calibri" w:cs="Calibri"/>
                                    <w:color w:val="000000"/>
                                    <w:sz w:val="22"/>
                                  </w:rPr>
                                  <w:t xml:space="preserve"> but s</w:t>
                                </w:r>
                                <w:r w:rsidR="004F1C70">
                                  <w:rPr>
                                    <w:rFonts w:ascii="Calibri" w:eastAsia="Calibri" w:hAnsi="Calibri" w:cs="Calibri"/>
                                    <w:color w:val="000000"/>
                                    <w:sz w:val="22"/>
                                  </w:rPr>
                                  <w:t>tates</w:t>
                                </w:r>
                                <w:r>
                                  <w:rPr>
                                    <w:rFonts w:ascii="Calibri" w:eastAsia="Calibri" w:hAnsi="Calibri" w:cs="Calibri"/>
                                    <w:color w:val="000000"/>
                                    <w:sz w:val="22"/>
                                  </w:rPr>
                                  <w:t xml:space="preserve"> that it may not be visible when in school attire, </w:t>
                                </w:r>
                                <w:r w:rsidR="004F1C70">
                                  <w:rPr>
                                    <w:rFonts w:ascii="Calibri" w:eastAsia="Calibri" w:hAnsi="Calibri" w:cs="Calibri"/>
                                    <w:color w:val="000000"/>
                                    <w:sz w:val="22"/>
                                  </w:rPr>
                                  <w:t>there is no unfair discrimination</w:t>
                                </w:r>
                                <w:r>
                                  <w:rPr>
                                    <w:rFonts w:ascii="Calibri" w:eastAsia="Calibri" w:hAnsi="Calibri" w:cs="Calibri"/>
                                    <w:color w:val="000000"/>
                                    <w:sz w:val="22"/>
                                  </w:rPr>
                                  <w:t xml:space="preserve">. The </w:t>
                                </w:r>
                                <w:r w:rsidR="004F1C70">
                                  <w:rPr>
                                    <w:rFonts w:ascii="Calibri" w:eastAsia="Calibri" w:hAnsi="Calibri" w:cs="Calibri"/>
                                    <w:color w:val="000000"/>
                                    <w:sz w:val="22"/>
                                  </w:rPr>
                                  <w:t>learner may get the</w:t>
                                </w:r>
                                <w:r>
                                  <w:rPr>
                                    <w:rFonts w:ascii="Calibri" w:eastAsia="Calibri" w:hAnsi="Calibri" w:cs="Calibri"/>
                                    <w:color w:val="000000"/>
                                    <w:sz w:val="22"/>
                                  </w:rPr>
                                  <w:t xml:space="preserve"> tattoo, </w:t>
                                </w:r>
                                <w:r w:rsidR="004F1C70">
                                  <w:rPr>
                                    <w:rFonts w:ascii="Calibri" w:eastAsia="Calibri" w:hAnsi="Calibri" w:cs="Calibri"/>
                                    <w:color w:val="000000"/>
                                    <w:sz w:val="22"/>
                                  </w:rPr>
                                  <w:t xml:space="preserve">but in terms of school rules, it </w:t>
                                </w:r>
                                <w:r w:rsidR="00755E36">
                                  <w:rPr>
                                    <w:rFonts w:ascii="Calibri" w:eastAsia="Calibri" w:hAnsi="Calibri" w:cs="Calibri"/>
                                    <w:color w:val="000000"/>
                                    <w:sz w:val="22"/>
                                  </w:rPr>
                                  <w:t xml:space="preserve">must be covered up </w:t>
                                </w:r>
                                <w:r w:rsidR="004F1C70">
                                  <w:rPr>
                                    <w:rFonts w:ascii="Calibri" w:eastAsia="Calibri" w:hAnsi="Calibri" w:cs="Calibri"/>
                                    <w:color w:val="000000"/>
                                    <w:sz w:val="22"/>
                                  </w:rPr>
                                  <w:t xml:space="preserve">when the learner is wearing school attire. In practice, therefore, </w:t>
                                </w:r>
                                <w:r>
                                  <w:rPr>
                                    <w:rFonts w:ascii="Calibri" w:eastAsia="Calibri" w:hAnsi="Calibri" w:cs="Calibri"/>
                                    <w:color w:val="000000"/>
                                    <w:sz w:val="22"/>
                                  </w:rPr>
                                  <w:t>he</w:t>
                                </w:r>
                                <w:r w:rsidR="004F1C70">
                                  <w:rPr>
                                    <w:rFonts w:ascii="Calibri" w:eastAsia="Calibri" w:hAnsi="Calibri" w:cs="Calibri"/>
                                    <w:color w:val="000000"/>
                                    <w:sz w:val="22"/>
                                  </w:rPr>
                                  <w:t xml:space="preserve"> will have to </w:t>
                                </w:r>
                                <w:r>
                                  <w:rPr>
                                    <w:rFonts w:ascii="Calibri" w:eastAsia="Calibri" w:hAnsi="Calibri" w:cs="Calibri"/>
                                    <w:color w:val="000000"/>
                                    <w:sz w:val="22"/>
                                  </w:rPr>
                                  <w:t>wear long</w:t>
                                </w:r>
                                <w:r w:rsidR="004F1C70">
                                  <w:rPr>
                                    <w:rFonts w:ascii="Calibri" w:eastAsia="Calibri" w:hAnsi="Calibri" w:cs="Calibri"/>
                                    <w:color w:val="000000"/>
                                    <w:sz w:val="22"/>
                                  </w:rPr>
                                  <w:t xml:space="preserve"> </w:t>
                                </w:r>
                                <w:r>
                                  <w:rPr>
                                    <w:rFonts w:ascii="Calibri" w:eastAsia="Calibri" w:hAnsi="Calibri" w:cs="Calibri"/>
                                    <w:color w:val="000000"/>
                                    <w:sz w:val="22"/>
                                  </w:rPr>
                                  <w:t>sleeve</w:t>
                                </w:r>
                                <w:r w:rsidR="004F1C70">
                                  <w:rPr>
                                    <w:rFonts w:ascii="Calibri" w:eastAsia="Calibri" w:hAnsi="Calibri" w:cs="Calibri"/>
                                    <w:color w:val="000000"/>
                                    <w:sz w:val="22"/>
                                  </w:rPr>
                                  <w:t>s</w:t>
                                </w:r>
                                <w:r>
                                  <w:rPr>
                                    <w:rFonts w:ascii="Calibri" w:eastAsia="Calibri" w:hAnsi="Calibri" w:cs="Calibri"/>
                                    <w:color w:val="000000"/>
                                    <w:sz w:val="22"/>
                                  </w:rPr>
                                  <w:t xml:space="preserve">. </w:t>
                                </w:r>
                              </w:p>
                            </w:txbxContent>
                          </wps:txbx>
                          <wps:bodyPr spcFirstLastPara="1" wrap="square" lIns="91425" tIns="45700" rIns="91425" bIns="45700" anchor="t" anchorCtr="0">
                            <a:noAutofit/>
                          </wps:bodyPr>
                        </wps:wsp>
                        <wps:wsp>
                          <wps:cNvPr id="2022447967" name="Rectangle 2022447967"/>
                          <wps:cNvSpPr/>
                          <wps:spPr>
                            <a:xfrm>
                              <a:off x="4263084" y="415893"/>
                              <a:ext cx="900114" cy="2381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430B7B13" w14:textId="77777777" w:rsidR="00684A30" w:rsidRDefault="00FA573C">
                                <w:pPr>
                                  <w:spacing w:after="160" w:line="255" w:lineRule="auto"/>
                                  <w:textDirection w:val="btLr"/>
                                </w:pPr>
                                <w:r>
                                  <w:rPr>
                                    <w:rFonts w:ascii="Calibri" w:eastAsia="Calibri" w:hAnsi="Calibri" w:cs="Calibri"/>
                                    <w:color w:val="000000"/>
                                    <w:sz w:val="22"/>
                                  </w:rPr>
                                  <w:t>Scenario 2</w:t>
                                </w:r>
                              </w:p>
                            </w:txbxContent>
                          </wps:txbx>
                          <wps:bodyPr spcFirstLastPara="1" wrap="square" lIns="91425" tIns="45700" rIns="91425" bIns="45700" anchor="t" anchorCtr="0">
                            <a:noAutofit/>
                          </wps:bodyPr>
                        </wps:wsp>
                        <wps:wsp>
                          <wps:cNvPr id="638228775" name="Rectangle 638228775"/>
                          <wps:cNvSpPr/>
                          <wps:spPr>
                            <a:xfrm>
                              <a:off x="2936874" y="921172"/>
                              <a:ext cx="3074459" cy="819150"/>
                            </a:xfrm>
                            <a:prstGeom prst="rect">
                              <a:avLst/>
                            </a:prstGeom>
                            <a:solidFill>
                              <a:srgbClr val="9CC2E5"/>
                            </a:solidFill>
                            <a:ln w="9525" cap="flat" cmpd="sng">
                              <a:solidFill>
                                <a:srgbClr val="000000"/>
                              </a:solidFill>
                              <a:prstDash val="solid"/>
                              <a:round/>
                              <a:headEnd type="none" w="sm" len="sm"/>
                              <a:tailEnd type="none" w="sm" len="sm"/>
                            </a:ln>
                          </wps:spPr>
                          <wps:txbx>
                            <w:txbxContent>
                              <w:p w14:paraId="25583C00" w14:textId="1EACE537" w:rsidR="00684A30" w:rsidRDefault="00FA573C">
                                <w:pPr>
                                  <w:spacing w:after="160" w:line="255" w:lineRule="auto"/>
                                  <w:textDirection w:val="btLr"/>
                                </w:pPr>
                                <w:r>
                                  <w:rPr>
                                    <w:rFonts w:ascii="Calibri" w:eastAsia="Calibri" w:hAnsi="Calibri" w:cs="Calibri"/>
                                    <w:color w:val="000000"/>
                                    <w:sz w:val="22"/>
                                  </w:rPr>
                                  <w:t>If the school rules s</w:t>
                                </w:r>
                                <w:r w:rsidR="00B91330">
                                  <w:rPr>
                                    <w:rFonts w:ascii="Calibri" w:eastAsia="Calibri" w:hAnsi="Calibri" w:cs="Calibri"/>
                                    <w:color w:val="000000"/>
                                    <w:sz w:val="22"/>
                                  </w:rPr>
                                  <w:t>tate</w:t>
                                </w:r>
                                <w:r>
                                  <w:rPr>
                                    <w:rFonts w:ascii="Calibri" w:eastAsia="Calibri" w:hAnsi="Calibri" w:cs="Calibri"/>
                                    <w:color w:val="000000"/>
                                    <w:sz w:val="22"/>
                                  </w:rPr>
                                  <w:t xml:space="preserve"> that learner</w:t>
                                </w:r>
                                <w:r w:rsidR="00B91330">
                                  <w:rPr>
                                    <w:rFonts w:ascii="Calibri" w:eastAsia="Calibri" w:hAnsi="Calibri" w:cs="Calibri"/>
                                    <w:color w:val="000000"/>
                                    <w:sz w:val="22"/>
                                  </w:rPr>
                                  <w:t>s</w:t>
                                </w:r>
                                <w:r>
                                  <w:rPr>
                                    <w:rFonts w:ascii="Calibri" w:eastAsia="Calibri" w:hAnsi="Calibri" w:cs="Calibri"/>
                                    <w:color w:val="000000"/>
                                    <w:sz w:val="22"/>
                                  </w:rPr>
                                  <w:t xml:space="preserve"> may not have any VISIBLE tattoos whil</w:t>
                                </w:r>
                                <w:r w:rsidR="00B91330">
                                  <w:rPr>
                                    <w:rFonts w:ascii="Calibri" w:eastAsia="Calibri" w:hAnsi="Calibri" w:cs="Calibri"/>
                                    <w:color w:val="000000"/>
                                    <w:sz w:val="22"/>
                                  </w:rPr>
                                  <w:t>e</w:t>
                                </w:r>
                                <w:r>
                                  <w:rPr>
                                    <w:rFonts w:ascii="Calibri" w:eastAsia="Calibri" w:hAnsi="Calibri" w:cs="Calibri"/>
                                    <w:color w:val="000000"/>
                                    <w:sz w:val="22"/>
                                  </w:rPr>
                                  <w:t xml:space="preserve"> in school </w:t>
                                </w:r>
                                <w:r w:rsidR="004F1C70">
                                  <w:rPr>
                                    <w:rFonts w:ascii="Calibri" w:eastAsia="Calibri" w:hAnsi="Calibri" w:cs="Calibri"/>
                                    <w:color w:val="000000"/>
                                    <w:sz w:val="22"/>
                                  </w:rPr>
                                  <w:t>attire</w:t>
                                </w:r>
                                <w:r>
                                  <w:rPr>
                                    <w:rFonts w:ascii="Calibri" w:eastAsia="Calibri" w:hAnsi="Calibri" w:cs="Calibri"/>
                                    <w:color w:val="000000"/>
                                    <w:sz w:val="22"/>
                                  </w:rPr>
                                  <w:t xml:space="preserve">, </w:t>
                                </w:r>
                                <w:r w:rsidR="00B91330">
                                  <w:rPr>
                                    <w:rFonts w:ascii="Calibri" w:eastAsia="Calibri" w:hAnsi="Calibri" w:cs="Calibri"/>
                                    <w:color w:val="000000"/>
                                    <w:sz w:val="22"/>
                                  </w:rPr>
                                  <w:t>the school is</w:t>
                                </w:r>
                                <w:r>
                                  <w:rPr>
                                    <w:rFonts w:ascii="Calibri" w:eastAsia="Calibri" w:hAnsi="Calibri" w:cs="Calibri"/>
                                    <w:color w:val="000000"/>
                                    <w:sz w:val="22"/>
                                  </w:rPr>
                                  <w:t xml:space="preserve"> not infringing on </w:t>
                                </w:r>
                                <w:r w:rsidR="00B91330">
                                  <w:rPr>
                                    <w:rFonts w:ascii="Calibri" w:eastAsia="Calibri" w:hAnsi="Calibri" w:cs="Calibri"/>
                                    <w:color w:val="000000"/>
                                    <w:sz w:val="22"/>
                                  </w:rPr>
                                  <w:t>the learner’s</w:t>
                                </w:r>
                                <w:r>
                                  <w:rPr>
                                    <w:rFonts w:ascii="Calibri" w:eastAsia="Calibri" w:hAnsi="Calibri" w:cs="Calibri"/>
                                    <w:color w:val="000000"/>
                                    <w:sz w:val="22"/>
                                  </w:rPr>
                                  <w:t xml:space="preserve"> constitutional right.</w:t>
                                </w:r>
                              </w:p>
                            </w:txbxContent>
                          </wps:txbx>
                          <wps:bodyPr spcFirstLastPara="1" wrap="square" lIns="91425" tIns="45700" rIns="91425" bIns="45700" anchor="t" anchorCtr="0">
                            <a:noAutofit/>
                          </wps:bodyPr>
                        </wps:wsp>
                        <wps:wsp>
                          <wps:cNvPr id="1052760516" name="Straight Arrow Connector 1052760516"/>
                          <wps:cNvCnPr/>
                          <wps:spPr>
                            <a:xfrm>
                              <a:off x="2912532" y="3278715"/>
                              <a:ext cx="0" cy="638175"/>
                            </a:xfrm>
                            <a:prstGeom prst="straightConnector1">
                              <a:avLst/>
                            </a:prstGeom>
                            <a:noFill/>
                            <a:ln w="9525" cap="flat" cmpd="sng">
                              <a:solidFill>
                                <a:srgbClr val="000000"/>
                              </a:solidFill>
                              <a:prstDash val="solid"/>
                              <a:miter lim="800000"/>
                              <a:headEnd type="none" w="sm" len="sm"/>
                              <a:tailEnd type="triangle" w="med" len="med"/>
                            </a:ln>
                          </wps:spPr>
                          <wps:bodyPr/>
                        </wps:wsp>
                      </wpg:grpSp>
                    </wpg:wgp>
                  </a:graphicData>
                </a:graphic>
              </wp:anchor>
            </w:drawing>
          </mc:Choice>
          <mc:Fallback>
            <w:pict>
              <v:group w14:anchorId="0CF0C059" id="Group 79" o:spid="_x0000_s1046" style="position:absolute;margin-left:0;margin-top:21pt;width:455.15pt;height:426.75pt;z-index:251660288" coordorigin="24509,10653" coordsize="57901,5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">
                <v:group id="Group 793365539" o:spid="_x0000_s1047" style="position:absolute;left:24557;top:10701;width:57805;height:54197" coordsize="60113,54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">
                  <v:rect id="Rectangle 1283463855" o:spid="_x0000_s1048" style="position:absolute;width:60113;height:54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" filled="f" stroked="f">
                    <v:textbox inset="2.53958mm,2.53958mm,2.53958mm,2.53958mm">
                      <w:txbxContent>
                        <w:p w14:paraId="0C428755" w14:textId="77777777" w:rsidR="00684A30" w:rsidRDefault="00684A30">
                          <w:pPr>
                            <w:textDirection w:val="btLr"/>
                          </w:pPr>
                        </w:p>
                      </w:txbxContent>
                    </v:textbox>
                  </v:rect>
                  <v:rect id="Rectangle 834363840" o:spid="_x0000_s1049" style="position:absolute;left:23536;width:946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" fillcolor="#9cc2e5">
                    <v:stroke startarrowwidth="narrow" startarrowlength="short" endarrowwidth="narrow" endarrowlength="short" joinstyle="round"/>
                    <v:textbox inset="2.53958mm,1.2694mm,2.53958mm,1.2694mm">
                      <w:txbxContent>
                        <w:p w14:paraId="2F41365B" w14:textId="77777777" w:rsidR="00684A30" w:rsidRDefault="00FA573C">
                          <w:pPr>
                            <w:spacing w:after="160" w:line="255" w:lineRule="auto"/>
                            <w:jc w:val="center"/>
                            <w:textDirection w:val="btLr"/>
                          </w:pPr>
                          <w:r>
                            <w:rPr>
                              <w:rFonts w:ascii="Calibri" w:eastAsia="Calibri" w:hAnsi="Calibri" w:cs="Calibri"/>
                              <w:color w:val="000000"/>
                              <w:sz w:val="22"/>
                            </w:rPr>
                            <w:t>Factors</w:t>
                          </w:r>
                        </w:p>
                      </w:txbxContent>
                    </v:textbox>
                  </v:rect>
                  <v:rect id="Rectangle 1515754118" o:spid="_x0000_s1050" style="position:absolute;top:9042;width:27431;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" fillcolor="#9cc2e5">
                    <v:stroke startarrowwidth="narrow" startarrowlength="short" endarrowwidth="narrow" endarrowlength="short" joinstyle="round"/>
                    <v:textbox inset="2.53958mm,1.2694mm,2.53958mm,1.2694mm">
                      <w:txbxContent>
                        <w:p w14:paraId="682E5EEB" w14:textId="10F91EEF" w:rsidR="00684A30" w:rsidRDefault="00FA573C">
                          <w:pPr>
                            <w:spacing w:after="160" w:line="255" w:lineRule="auto"/>
                            <w:textDirection w:val="btLr"/>
                          </w:pPr>
                          <w:r>
                            <w:rPr>
                              <w:rFonts w:ascii="Calibri" w:eastAsia="Calibri" w:hAnsi="Calibri" w:cs="Calibri"/>
                              <w:color w:val="000000"/>
                              <w:sz w:val="22"/>
                            </w:rPr>
                            <w:t>If the school rules s</w:t>
                          </w:r>
                          <w:r w:rsidR="00B91330">
                            <w:rPr>
                              <w:rFonts w:ascii="Calibri" w:eastAsia="Calibri" w:hAnsi="Calibri" w:cs="Calibri"/>
                              <w:color w:val="000000"/>
                              <w:sz w:val="22"/>
                            </w:rPr>
                            <w:t>tate</w:t>
                          </w:r>
                          <w:r>
                            <w:rPr>
                              <w:rFonts w:ascii="Calibri" w:eastAsia="Calibri" w:hAnsi="Calibri" w:cs="Calibri"/>
                              <w:color w:val="000000"/>
                              <w:sz w:val="22"/>
                            </w:rPr>
                            <w:t xml:space="preserve"> that learner</w:t>
                          </w:r>
                          <w:r w:rsidR="00B91330">
                            <w:rPr>
                              <w:rFonts w:ascii="Calibri" w:eastAsia="Calibri" w:hAnsi="Calibri" w:cs="Calibri"/>
                              <w:color w:val="000000"/>
                              <w:sz w:val="22"/>
                            </w:rPr>
                            <w:t>s</w:t>
                          </w:r>
                          <w:r>
                            <w:rPr>
                              <w:rFonts w:ascii="Calibri" w:eastAsia="Calibri" w:hAnsi="Calibri" w:cs="Calibri"/>
                              <w:color w:val="000000"/>
                              <w:sz w:val="22"/>
                            </w:rPr>
                            <w:t xml:space="preserve"> may not have tattoo</w:t>
                          </w:r>
                          <w:r w:rsidR="00B91330">
                            <w:rPr>
                              <w:rFonts w:ascii="Calibri" w:eastAsia="Calibri" w:hAnsi="Calibri" w:cs="Calibri"/>
                              <w:color w:val="000000"/>
                              <w:sz w:val="22"/>
                            </w:rPr>
                            <w:t>s</w:t>
                          </w:r>
                          <w:r>
                            <w:rPr>
                              <w:rFonts w:ascii="Calibri" w:eastAsia="Calibri" w:hAnsi="Calibri" w:cs="Calibri"/>
                              <w:color w:val="000000"/>
                              <w:sz w:val="22"/>
                            </w:rPr>
                            <w:t>, the</w:t>
                          </w:r>
                          <w:r w:rsidR="00B91330">
                            <w:rPr>
                              <w:rFonts w:ascii="Calibri" w:eastAsia="Calibri" w:hAnsi="Calibri" w:cs="Calibri"/>
                              <w:color w:val="000000"/>
                              <w:sz w:val="22"/>
                            </w:rPr>
                            <w:t xml:space="preserve"> school is,</w:t>
                          </w:r>
                          <w:r>
                            <w:rPr>
                              <w:rFonts w:ascii="Calibri" w:eastAsia="Calibri" w:hAnsi="Calibri" w:cs="Calibri"/>
                              <w:color w:val="000000"/>
                              <w:sz w:val="22"/>
                            </w:rPr>
                            <w:t xml:space="preserve"> in fact</w:t>
                          </w:r>
                          <w:r w:rsidR="00B91330">
                            <w:rPr>
                              <w:rFonts w:ascii="Calibri" w:eastAsia="Calibri" w:hAnsi="Calibri" w:cs="Calibri"/>
                              <w:color w:val="000000"/>
                              <w:sz w:val="22"/>
                            </w:rPr>
                            <w:t>,</w:t>
                          </w:r>
                          <w:r>
                            <w:rPr>
                              <w:rFonts w:ascii="Calibri" w:eastAsia="Calibri" w:hAnsi="Calibri" w:cs="Calibri"/>
                              <w:color w:val="000000"/>
                              <w:sz w:val="22"/>
                            </w:rPr>
                            <w:t xml:space="preserve"> infringing on the learner’s constitutional right.</w:t>
                          </w:r>
                        </w:p>
                      </w:txbxContent>
                    </v:textbox>
                  </v:rect>
                  <v:rect id="Rectangle 1372499171" o:spid="_x0000_s1051" style="position:absolute;left:4117;top:4309;width:9001;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">
                    <v:stroke startarrowwidth="narrow" startarrowlength="short" endarrowwidth="narrow" endarrowlength="short" joinstyle="round"/>
                    <v:textbox inset="2.53958mm,1.2694mm,2.53958mm,1.2694mm">
                      <w:txbxContent>
                        <w:p w14:paraId="4B8DB9DF" w14:textId="77777777" w:rsidR="00684A30" w:rsidRDefault="00FA573C">
                          <w:pPr>
                            <w:spacing w:after="160" w:line="255" w:lineRule="auto"/>
                            <w:textDirection w:val="btLr"/>
                          </w:pPr>
                          <w:r>
                            <w:rPr>
                              <w:rFonts w:ascii="Calibri" w:eastAsia="Calibri" w:hAnsi="Calibri" w:cs="Calibri"/>
                              <w:color w:val="000000"/>
                              <w:sz w:val="22"/>
                            </w:rPr>
                            <w:t>Scenario 1</w:t>
                          </w:r>
                        </w:p>
                      </w:txbxContent>
                    </v:textbox>
                  </v:rect>
                  <v:rect id="Rectangle 1413305298" o:spid="_x0000_s1052" style="position:absolute;top:24970;width:60113;height:7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">
                    <v:stroke startarrowwidth="narrow" startarrowlength="short" endarrowwidth="narrow" endarrowlength="short" joinstyle="round"/>
                    <v:textbox inset="2.53958mm,1.2694mm,2.53958mm,1.2694mm">
                      <w:txbxContent>
                        <w:p w14:paraId="52854229" w14:textId="0CC2C118" w:rsidR="00684A30" w:rsidRDefault="00B91330">
                          <w:pPr>
                            <w:spacing w:after="160" w:line="255" w:lineRule="auto"/>
                            <w:textDirection w:val="btLr"/>
                          </w:pPr>
                          <w:r>
                            <w:rPr>
                              <w:rFonts w:ascii="Calibri" w:eastAsia="Calibri" w:hAnsi="Calibri" w:cs="Calibri"/>
                              <w:color w:val="000000"/>
                              <w:sz w:val="22"/>
                            </w:rPr>
                            <w:t>T</w:t>
                          </w:r>
                          <w:r w:rsidR="00FA573C">
                            <w:rPr>
                              <w:rFonts w:ascii="Calibri" w:eastAsia="Calibri" w:hAnsi="Calibri" w:cs="Calibri"/>
                              <w:color w:val="000000"/>
                              <w:sz w:val="22"/>
                            </w:rPr>
                            <w:t xml:space="preserve">he </w:t>
                          </w:r>
                          <w:r w:rsidR="004F1C70">
                            <w:rPr>
                              <w:rFonts w:ascii="Calibri" w:eastAsia="Calibri" w:hAnsi="Calibri" w:cs="Calibri"/>
                              <w:color w:val="000000"/>
                              <w:sz w:val="22"/>
                            </w:rPr>
                            <w:t>learner</w:t>
                          </w:r>
                          <w:r w:rsidR="00FA573C">
                            <w:rPr>
                              <w:rFonts w:ascii="Calibri" w:eastAsia="Calibri" w:hAnsi="Calibri" w:cs="Calibri"/>
                              <w:color w:val="000000"/>
                              <w:sz w:val="22"/>
                            </w:rPr>
                            <w:t xml:space="preserve"> further responds</w:t>
                          </w:r>
                          <w:r w:rsidR="004F1C70">
                            <w:rPr>
                              <w:rFonts w:ascii="Calibri" w:eastAsia="Calibri" w:hAnsi="Calibri" w:cs="Calibri"/>
                              <w:color w:val="000000"/>
                              <w:sz w:val="22"/>
                            </w:rPr>
                            <w:t xml:space="preserve"> by saying</w:t>
                          </w:r>
                          <w:r w:rsidR="00FA573C">
                            <w:rPr>
                              <w:rFonts w:ascii="Calibri" w:eastAsia="Calibri" w:hAnsi="Calibri" w:cs="Calibri"/>
                              <w:color w:val="000000"/>
                              <w:sz w:val="22"/>
                            </w:rPr>
                            <w:t xml:space="preserve"> that his church believes that </w:t>
                          </w:r>
                          <w:r w:rsidR="004F1C70">
                            <w:rPr>
                              <w:rFonts w:ascii="Calibri" w:eastAsia="Calibri" w:hAnsi="Calibri" w:cs="Calibri"/>
                              <w:color w:val="000000"/>
                              <w:sz w:val="22"/>
                            </w:rPr>
                            <w:t xml:space="preserve">such </w:t>
                          </w:r>
                          <w:r w:rsidR="00FA573C">
                            <w:rPr>
                              <w:rFonts w:ascii="Calibri" w:eastAsia="Calibri" w:hAnsi="Calibri" w:cs="Calibri"/>
                              <w:color w:val="000000"/>
                              <w:sz w:val="22"/>
                            </w:rPr>
                            <w:t xml:space="preserve">a tattoo is compulsory and </w:t>
                          </w:r>
                          <w:r w:rsidR="004F1C70">
                            <w:rPr>
                              <w:rFonts w:ascii="Calibri" w:eastAsia="Calibri" w:hAnsi="Calibri" w:cs="Calibri"/>
                              <w:color w:val="000000"/>
                              <w:sz w:val="22"/>
                            </w:rPr>
                            <w:t xml:space="preserve">that </w:t>
                          </w:r>
                          <w:r w:rsidR="00FA573C">
                            <w:rPr>
                              <w:rFonts w:ascii="Calibri" w:eastAsia="Calibri" w:hAnsi="Calibri" w:cs="Calibri"/>
                              <w:color w:val="000000"/>
                              <w:sz w:val="22"/>
                            </w:rPr>
                            <w:t>the school is unfairly discriminating against him on the grounds of his religion and beliefs</w:t>
                          </w:r>
                          <w:r w:rsidR="004F1C70">
                            <w:rPr>
                              <w:rFonts w:ascii="Calibri" w:eastAsia="Calibri" w:hAnsi="Calibri" w:cs="Calibri"/>
                              <w:color w:val="000000"/>
                              <w:sz w:val="22"/>
                            </w:rPr>
                            <w:t xml:space="preserve">. </w:t>
                          </w:r>
                          <w:r w:rsidR="00755E36">
                            <w:rPr>
                              <w:rFonts w:ascii="Calibri" w:eastAsia="Calibri" w:hAnsi="Calibri" w:cs="Calibri"/>
                              <w:color w:val="000000"/>
                              <w:sz w:val="22"/>
                            </w:rPr>
                            <w:t>What n</w:t>
                          </w:r>
                          <w:r w:rsidR="004F1C70">
                            <w:rPr>
                              <w:rFonts w:ascii="Calibri" w:eastAsia="Calibri" w:hAnsi="Calibri" w:cs="Calibri"/>
                              <w:color w:val="000000"/>
                              <w:sz w:val="22"/>
                            </w:rPr>
                            <w:t>ow?</w:t>
                          </w:r>
                        </w:p>
                      </w:txbxContent>
                    </v:textbox>
                  </v:rect>
                  <v:rect id="Rectangle 136568074" o:spid="_x0000_s1053" style="position:absolute;top:39168;width:60113;height:15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" fillcolor="#9cc2e5">
                    <v:stroke startarrowwidth="narrow" startarrowlength="short" endarrowwidth="narrow" endarrowlength="short" joinstyle="round"/>
                    <v:textbox inset="2.53958mm,1.2694mm,2.53958mm,1.2694mm">
                      <w:txbxContent>
                        <w:p w14:paraId="30207350" w14:textId="6474D167" w:rsidR="00684A30" w:rsidRDefault="00FA573C">
                          <w:pPr>
                            <w:spacing w:after="160" w:line="255" w:lineRule="auto"/>
                            <w:textDirection w:val="btLr"/>
                          </w:pPr>
                          <w:r>
                            <w:rPr>
                              <w:rFonts w:ascii="Calibri" w:eastAsia="Calibri" w:hAnsi="Calibri" w:cs="Calibri"/>
                              <w:color w:val="000000"/>
                              <w:sz w:val="22"/>
                            </w:rPr>
                            <w:t xml:space="preserve">If the school insists that the </w:t>
                          </w:r>
                          <w:r w:rsidR="004F1C70">
                            <w:rPr>
                              <w:rFonts w:ascii="Calibri" w:eastAsia="Calibri" w:hAnsi="Calibri" w:cs="Calibri"/>
                              <w:color w:val="000000"/>
                              <w:sz w:val="22"/>
                            </w:rPr>
                            <w:t>learner</w:t>
                          </w:r>
                          <w:r>
                            <w:rPr>
                              <w:rFonts w:ascii="Calibri" w:eastAsia="Calibri" w:hAnsi="Calibri" w:cs="Calibri"/>
                              <w:color w:val="000000"/>
                              <w:sz w:val="22"/>
                            </w:rPr>
                            <w:t xml:space="preserve"> may not get a tattoo, they are unfairly discriminating against </w:t>
                          </w:r>
                          <w:r w:rsidR="004F1C70">
                            <w:rPr>
                              <w:rFonts w:ascii="Calibri" w:eastAsia="Calibri" w:hAnsi="Calibri" w:cs="Calibri"/>
                              <w:color w:val="000000"/>
                              <w:sz w:val="22"/>
                            </w:rPr>
                            <w:t>him on the grounds of religion and beliefs</w:t>
                          </w:r>
                          <w:r>
                            <w:rPr>
                              <w:rFonts w:ascii="Calibri" w:eastAsia="Calibri" w:hAnsi="Calibri" w:cs="Calibri"/>
                              <w:color w:val="000000"/>
                              <w:sz w:val="22"/>
                            </w:rPr>
                            <w:t>.</w:t>
                          </w:r>
                        </w:p>
                        <w:p w14:paraId="67F47F2E" w14:textId="77B349B0" w:rsidR="00684A30" w:rsidRDefault="00FA573C">
                          <w:pPr>
                            <w:spacing w:after="160" w:line="255" w:lineRule="auto"/>
                            <w:textDirection w:val="btLr"/>
                          </w:pPr>
                          <w:r>
                            <w:rPr>
                              <w:rFonts w:ascii="Calibri" w:eastAsia="Calibri" w:hAnsi="Calibri" w:cs="Calibri"/>
                              <w:color w:val="000000"/>
                              <w:sz w:val="22"/>
                            </w:rPr>
                            <w:t>If the school allows the tattoo</w:t>
                          </w:r>
                          <w:r w:rsidR="004F1C70">
                            <w:rPr>
                              <w:rFonts w:ascii="Calibri" w:eastAsia="Calibri" w:hAnsi="Calibri" w:cs="Calibri"/>
                              <w:color w:val="000000"/>
                              <w:sz w:val="22"/>
                            </w:rPr>
                            <w:t>,</w:t>
                          </w:r>
                          <w:r>
                            <w:rPr>
                              <w:rFonts w:ascii="Calibri" w:eastAsia="Calibri" w:hAnsi="Calibri" w:cs="Calibri"/>
                              <w:color w:val="000000"/>
                              <w:sz w:val="22"/>
                            </w:rPr>
                            <w:t xml:space="preserve"> but s</w:t>
                          </w:r>
                          <w:r w:rsidR="004F1C70">
                            <w:rPr>
                              <w:rFonts w:ascii="Calibri" w:eastAsia="Calibri" w:hAnsi="Calibri" w:cs="Calibri"/>
                              <w:color w:val="000000"/>
                              <w:sz w:val="22"/>
                            </w:rPr>
                            <w:t>tates</w:t>
                          </w:r>
                          <w:r>
                            <w:rPr>
                              <w:rFonts w:ascii="Calibri" w:eastAsia="Calibri" w:hAnsi="Calibri" w:cs="Calibri"/>
                              <w:color w:val="000000"/>
                              <w:sz w:val="22"/>
                            </w:rPr>
                            <w:t xml:space="preserve"> that it may not be visible when in school attire, </w:t>
                          </w:r>
                          <w:r w:rsidR="004F1C70">
                            <w:rPr>
                              <w:rFonts w:ascii="Calibri" w:eastAsia="Calibri" w:hAnsi="Calibri" w:cs="Calibri"/>
                              <w:color w:val="000000"/>
                              <w:sz w:val="22"/>
                            </w:rPr>
                            <w:t>there is no unfair discrimination</w:t>
                          </w:r>
                          <w:r>
                            <w:rPr>
                              <w:rFonts w:ascii="Calibri" w:eastAsia="Calibri" w:hAnsi="Calibri" w:cs="Calibri"/>
                              <w:color w:val="000000"/>
                              <w:sz w:val="22"/>
                            </w:rPr>
                            <w:t xml:space="preserve">. The </w:t>
                          </w:r>
                          <w:r w:rsidR="004F1C70">
                            <w:rPr>
                              <w:rFonts w:ascii="Calibri" w:eastAsia="Calibri" w:hAnsi="Calibri" w:cs="Calibri"/>
                              <w:color w:val="000000"/>
                              <w:sz w:val="22"/>
                            </w:rPr>
                            <w:t>learner may get the</w:t>
                          </w:r>
                          <w:r>
                            <w:rPr>
                              <w:rFonts w:ascii="Calibri" w:eastAsia="Calibri" w:hAnsi="Calibri" w:cs="Calibri"/>
                              <w:color w:val="000000"/>
                              <w:sz w:val="22"/>
                            </w:rPr>
                            <w:t xml:space="preserve"> tattoo, </w:t>
                          </w:r>
                          <w:r w:rsidR="004F1C70">
                            <w:rPr>
                              <w:rFonts w:ascii="Calibri" w:eastAsia="Calibri" w:hAnsi="Calibri" w:cs="Calibri"/>
                              <w:color w:val="000000"/>
                              <w:sz w:val="22"/>
                            </w:rPr>
                            <w:t xml:space="preserve">but in terms of school rules, it </w:t>
                          </w:r>
                          <w:r w:rsidR="00755E36">
                            <w:rPr>
                              <w:rFonts w:ascii="Calibri" w:eastAsia="Calibri" w:hAnsi="Calibri" w:cs="Calibri"/>
                              <w:color w:val="000000"/>
                              <w:sz w:val="22"/>
                            </w:rPr>
                            <w:t xml:space="preserve">must be covered up </w:t>
                          </w:r>
                          <w:r w:rsidR="004F1C70">
                            <w:rPr>
                              <w:rFonts w:ascii="Calibri" w:eastAsia="Calibri" w:hAnsi="Calibri" w:cs="Calibri"/>
                              <w:color w:val="000000"/>
                              <w:sz w:val="22"/>
                            </w:rPr>
                            <w:t xml:space="preserve">when the learner is wearing school attire. In practice, therefore, </w:t>
                          </w:r>
                          <w:r>
                            <w:rPr>
                              <w:rFonts w:ascii="Calibri" w:eastAsia="Calibri" w:hAnsi="Calibri" w:cs="Calibri"/>
                              <w:color w:val="000000"/>
                              <w:sz w:val="22"/>
                            </w:rPr>
                            <w:t>he</w:t>
                          </w:r>
                          <w:r w:rsidR="004F1C70">
                            <w:rPr>
                              <w:rFonts w:ascii="Calibri" w:eastAsia="Calibri" w:hAnsi="Calibri" w:cs="Calibri"/>
                              <w:color w:val="000000"/>
                              <w:sz w:val="22"/>
                            </w:rPr>
                            <w:t xml:space="preserve"> will have to </w:t>
                          </w:r>
                          <w:r>
                            <w:rPr>
                              <w:rFonts w:ascii="Calibri" w:eastAsia="Calibri" w:hAnsi="Calibri" w:cs="Calibri"/>
                              <w:color w:val="000000"/>
                              <w:sz w:val="22"/>
                            </w:rPr>
                            <w:t>wear long</w:t>
                          </w:r>
                          <w:r w:rsidR="004F1C70">
                            <w:rPr>
                              <w:rFonts w:ascii="Calibri" w:eastAsia="Calibri" w:hAnsi="Calibri" w:cs="Calibri"/>
                              <w:color w:val="000000"/>
                              <w:sz w:val="22"/>
                            </w:rPr>
                            <w:t xml:space="preserve"> </w:t>
                          </w:r>
                          <w:r>
                            <w:rPr>
                              <w:rFonts w:ascii="Calibri" w:eastAsia="Calibri" w:hAnsi="Calibri" w:cs="Calibri"/>
                              <w:color w:val="000000"/>
                              <w:sz w:val="22"/>
                            </w:rPr>
                            <w:t>sleeve</w:t>
                          </w:r>
                          <w:r w:rsidR="004F1C70">
                            <w:rPr>
                              <w:rFonts w:ascii="Calibri" w:eastAsia="Calibri" w:hAnsi="Calibri" w:cs="Calibri"/>
                              <w:color w:val="000000"/>
                              <w:sz w:val="22"/>
                            </w:rPr>
                            <w:t>s</w:t>
                          </w:r>
                          <w:r>
                            <w:rPr>
                              <w:rFonts w:ascii="Calibri" w:eastAsia="Calibri" w:hAnsi="Calibri" w:cs="Calibri"/>
                              <w:color w:val="000000"/>
                              <w:sz w:val="22"/>
                            </w:rPr>
                            <w:t xml:space="preserve">. </w:t>
                          </w:r>
                        </w:p>
                      </w:txbxContent>
                    </v:textbox>
                  </v:rect>
                  <v:rect id="Rectangle 2022447967" o:spid="_x0000_s1054" style="position:absolute;left:42630;top:4158;width:9001;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">
                    <v:stroke startarrowwidth="narrow" startarrowlength="short" endarrowwidth="narrow" endarrowlength="short" joinstyle="round"/>
                    <v:textbox inset="2.53958mm,1.2694mm,2.53958mm,1.2694mm">
                      <w:txbxContent>
                        <w:p w14:paraId="430B7B13" w14:textId="77777777" w:rsidR="00684A30" w:rsidRDefault="00FA573C">
                          <w:pPr>
                            <w:spacing w:after="160" w:line="255" w:lineRule="auto"/>
                            <w:textDirection w:val="btLr"/>
                          </w:pPr>
                          <w:r>
                            <w:rPr>
                              <w:rFonts w:ascii="Calibri" w:eastAsia="Calibri" w:hAnsi="Calibri" w:cs="Calibri"/>
                              <w:color w:val="000000"/>
                              <w:sz w:val="22"/>
                            </w:rPr>
                            <w:t>Scenario 2</w:t>
                          </w:r>
                        </w:p>
                      </w:txbxContent>
                    </v:textbox>
                  </v:rect>
                  <v:rect id="Rectangle 638228775" o:spid="_x0000_s1055" style="position:absolute;left:29368;top:9211;width:30745;height: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" fillcolor="#9cc2e5">
                    <v:stroke startarrowwidth="narrow" startarrowlength="short" endarrowwidth="narrow" endarrowlength="short" joinstyle="round"/>
                    <v:textbox inset="2.53958mm,1.2694mm,2.53958mm,1.2694mm">
                      <w:txbxContent>
                        <w:p w14:paraId="25583C00" w14:textId="1EACE537" w:rsidR="00684A30" w:rsidRDefault="00FA573C">
                          <w:pPr>
                            <w:spacing w:after="160" w:line="255" w:lineRule="auto"/>
                            <w:textDirection w:val="btLr"/>
                          </w:pPr>
                          <w:r>
                            <w:rPr>
                              <w:rFonts w:ascii="Calibri" w:eastAsia="Calibri" w:hAnsi="Calibri" w:cs="Calibri"/>
                              <w:color w:val="000000"/>
                              <w:sz w:val="22"/>
                            </w:rPr>
                            <w:t>If the school rules s</w:t>
                          </w:r>
                          <w:r w:rsidR="00B91330">
                            <w:rPr>
                              <w:rFonts w:ascii="Calibri" w:eastAsia="Calibri" w:hAnsi="Calibri" w:cs="Calibri"/>
                              <w:color w:val="000000"/>
                              <w:sz w:val="22"/>
                            </w:rPr>
                            <w:t>tate</w:t>
                          </w:r>
                          <w:r>
                            <w:rPr>
                              <w:rFonts w:ascii="Calibri" w:eastAsia="Calibri" w:hAnsi="Calibri" w:cs="Calibri"/>
                              <w:color w:val="000000"/>
                              <w:sz w:val="22"/>
                            </w:rPr>
                            <w:t xml:space="preserve"> that learner</w:t>
                          </w:r>
                          <w:r w:rsidR="00B91330">
                            <w:rPr>
                              <w:rFonts w:ascii="Calibri" w:eastAsia="Calibri" w:hAnsi="Calibri" w:cs="Calibri"/>
                              <w:color w:val="000000"/>
                              <w:sz w:val="22"/>
                            </w:rPr>
                            <w:t>s</w:t>
                          </w:r>
                          <w:r>
                            <w:rPr>
                              <w:rFonts w:ascii="Calibri" w:eastAsia="Calibri" w:hAnsi="Calibri" w:cs="Calibri"/>
                              <w:color w:val="000000"/>
                              <w:sz w:val="22"/>
                            </w:rPr>
                            <w:t xml:space="preserve"> may not have any VISIBLE tattoos whil</w:t>
                          </w:r>
                          <w:r w:rsidR="00B91330">
                            <w:rPr>
                              <w:rFonts w:ascii="Calibri" w:eastAsia="Calibri" w:hAnsi="Calibri" w:cs="Calibri"/>
                              <w:color w:val="000000"/>
                              <w:sz w:val="22"/>
                            </w:rPr>
                            <w:t>e</w:t>
                          </w:r>
                          <w:r>
                            <w:rPr>
                              <w:rFonts w:ascii="Calibri" w:eastAsia="Calibri" w:hAnsi="Calibri" w:cs="Calibri"/>
                              <w:color w:val="000000"/>
                              <w:sz w:val="22"/>
                            </w:rPr>
                            <w:t xml:space="preserve"> in school </w:t>
                          </w:r>
                          <w:r w:rsidR="004F1C70">
                            <w:rPr>
                              <w:rFonts w:ascii="Calibri" w:eastAsia="Calibri" w:hAnsi="Calibri" w:cs="Calibri"/>
                              <w:color w:val="000000"/>
                              <w:sz w:val="22"/>
                            </w:rPr>
                            <w:t>attire</w:t>
                          </w:r>
                          <w:r>
                            <w:rPr>
                              <w:rFonts w:ascii="Calibri" w:eastAsia="Calibri" w:hAnsi="Calibri" w:cs="Calibri"/>
                              <w:color w:val="000000"/>
                              <w:sz w:val="22"/>
                            </w:rPr>
                            <w:t xml:space="preserve">, </w:t>
                          </w:r>
                          <w:r w:rsidR="00B91330">
                            <w:rPr>
                              <w:rFonts w:ascii="Calibri" w:eastAsia="Calibri" w:hAnsi="Calibri" w:cs="Calibri"/>
                              <w:color w:val="000000"/>
                              <w:sz w:val="22"/>
                            </w:rPr>
                            <w:t>the school is</w:t>
                          </w:r>
                          <w:r>
                            <w:rPr>
                              <w:rFonts w:ascii="Calibri" w:eastAsia="Calibri" w:hAnsi="Calibri" w:cs="Calibri"/>
                              <w:color w:val="000000"/>
                              <w:sz w:val="22"/>
                            </w:rPr>
                            <w:t xml:space="preserve"> not infringing on </w:t>
                          </w:r>
                          <w:r w:rsidR="00B91330">
                            <w:rPr>
                              <w:rFonts w:ascii="Calibri" w:eastAsia="Calibri" w:hAnsi="Calibri" w:cs="Calibri"/>
                              <w:color w:val="000000"/>
                              <w:sz w:val="22"/>
                            </w:rPr>
                            <w:t>the learner’s</w:t>
                          </w:r>
                          <w:r>
                            <w:rPr>
                              <w:rFonts w:ascii="Calibri" w:eastAsia="Calibri" w:hAnsi="Calibri" w:cs="Calibri"/>
                              <w:color w:val="000000"/>
                              <w:sz w:val="22"/>
                            </w:rPr>
                            <w:t xml:space="preserve"> constitutional right.</w:t>
                          </w:r>
                        </w:p>
                      </w:txbxContent>
                    </v:textbox>
                  </v:rect>
                  <v:shape id="Straight Arrow Connector 1052760516" o:spid="_x0000_s1056" type="#_x0000_t32" style="position:absolute;left:29125;top:32787;width:0;height:63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">
                    <v:stroke startarrowwidth="narrow" startarrowlength="short" endarrow="block" joinstyle="miter"/>
                  </v:shape>
                </v:group>
              </v:group>
            </w:pict>
          </mc:Fallback>
        </mc:AlternateContent>
      </w:r>
    </w:p>
    <w:p w14:paraId="4E47186D" w14:textId="77777777" w:rsidR="00684A30" w:rsidRPr="00DE2580" w:rsidRDefault="00FA573C" w:rsidP="00DE2580">
      <w:pPr>
        <w:spacing w:after="160" w:line="360" w:lineRule="auto"/>
        <w:rPr>
          <w:rFonts w:asciiTheme="minorBidi" w:eastAsia="Arial" w:hAnsiTheme="minorBidi" w:cstheme="minorBidi"/>
          <w:lang w:val="en-ZA"/>
        </w:rPr>
      </w:pPr>
      <w:r w:rsidRPr="00DE2580">
        <w:rPr>
          <w:rFonts w:asciiTheme="minorBidi" w:hAnsiTheme="minorBidi" w:cstheme="minorBidi"/>
          <w:noProof/>
          <w:lang w:val="en-ZA"/>
        </w:rPr>
        <mc:AlternateContent>
          <mc:Choice Requires="wps">
            <w:drawing>
              <wp:anchor distT="0" distB="0" distL="114300" distR="114300" simplePos="0" relativeHeight="251661312" behindDoc="0" locked="0" layoutInCell="1" hidden="0" allowOverlap="1" wp14:anchorId="76ACC827" wp14:editId="5D8787C9">
                <wp:simplePos x="0" y="0"/>
                <wp:positionH relativeFrom="column">
                  <wp:posOffset>1536700</wp:posOffset>
                </wp:positionH>
                <wp:positionV relativeFrom="paragraph">
                  <wp:posOffset>228600</wp:posOffset>
                </wp:positionV>
                <wp:extent cx="1026712" cy="675183"/>
                <wp:effectExtent l="0" t="0" r="0" b="0"/>
                <wp:wrapNone/>
                <wp:docPr id="78" name="Connector: Elbow 78"/>
                <wp:cNvGraphicFramePr/>
                <a:graphic xmlns:a="http://schemas.openxmlformats.org/drawingml/2006/main">
                  <a:graphicData uri="http://schemas.microsoft.com/office/word/2010/wordprocessingShape">
                    <wps:wsp>
                      <wps:cNvCnPr/>
                      <wps:spPr>
                        <a:xfrm flipH="1">
                          <a:off x="4837407" y="3447171"/>
                          <a:ext cx="1017187" cy="665658"/>
                        </a:xfrm>
                        <a:prstGeom prst="bentConnector3">
                          <a:avLst>
                            <a:gd name="adj1" fmla="val 98586"/>
                          </a:avLst>
                        </a:prstGeom>
                        <a:noFill/>
                        <a:ln w="9525" cap="flat" cmpd="sng">
                          <a:solidFill>
                            <a:schemeClr val="dk1"/>
                          </a:solidFill>
                          <a:prstDash val="solid"/>
                          <a:miter lim="800000"/>
                          <a:headEnd type="none" w="sm" len="sm"/>
                          <a:tailEnd type="triangle" w="med" len="med"/>
                        </a:ln>
                      </wps:spPr>
                      <wps:bodyPr/>
                    </wps:wsp>
                  </a:graphicData>
                </a:graphic>
              </wp:anchor>
            </w:drawing>
          </mc:Choice>
          <mc:Fallback>
            <w:pict>
              <v:shapetype w14:anchorId="49E6300F"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8" o:spid="_x0000_s1026" type="#_x0000_t34" style="position:absolute;margin-left:121pt;margin-top:18pt;width:80.85pt;height:53.1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" adj="21295" strokecolor="black [3200]">
                <v:stroke startarrowwidth="narrow" startarrowlength="short" endarrow="block"/>
              </v:shape>
            </w:pict>
          </mc:Fallback>
        </mc:AlternateContent>
      </w:r>
      <w:r w:rsidRPr="00DE2580">
        <w:rPr>
          <w:rFonts w:asciiTheme="minorBidi" w:hAnsiTheme="minorBidi" w:cstheme="minorBidi"/>
          <w:noProof/>
          <w:lang w:val="en-ZA"/>
        </w:rPr>
        <mc:AlternateContent>
          <mc:Choice Requires="wps">
            <w:drawing>
              <wp:anchor distT="0" distB="0" distL="114300" distR="114300" simplePos="0" relativeHeight="251662336" behindDoc="0" locked="0" layoutInCell="1" hidden="0" allowOverlap="1" wp14:anchorId="33712188" wp14:editId="16202D62">
                <wp:simplePos x="0" y="0"/>
                <wp:positionH relativeFrom="column">
                  <wp:posOffset>3162300</wp:posOffset>
                </wp:positionH>
                <wp:positionV relativeFrom="paragraph">
                  <wp:posOffset>228600</wp:posOffset>
                </wp:positionV>
                <wp:extent cx="843807" cy="675183"/>
                <wp:effectExtent l="0" t="0" r="0" b="0"/>
                <wp:wrapNone/>
                <wp:docPr id="73" name="Connector: Elbow 73"/>
                <wp:cNvGraphicFramePr/>
                <a:graphic xmlns:a="http://schemas.openxmlformats.org/drawingml/2006/main">
                  <a:graphicData uri="http://schemas.microsoft.com/office/word/2010/wordprocessingShape">
                    <wps:wsp>
                      <wps:cNvCnPr/>
                      <wps:spPr>
                        <a:xfrm>
                          <a:off x="4928859" y="3447171"/>
                          <a:ext cx="834282" cy="665658"/>
                        </a:xfrm>
                        <a:prstGeom prst="bentConnector3">
                          <a:avLst>
                            <a:gd name="adj1" fmla="val 10048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w:pict>
              <v:shape w14:anchorId="77AF1471" id="Connector: Elbow 73" o:spid="_x0000_s1026" type="#_x0000_t34" style="position:absolute;margin-left:249pt;margin-top:18pt;width:66.45pt;height:53.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" adj="21704" strokecolor="black [3200]">
                <v:stroke startarrowwidth="narrow" startarrowlength="short" endarrow="block"/>
              </v:shape>
            </w:pict>
          </mc:Fallback>
        </mc:AlternateContent>
      </w:r>
    </w:p>
    <w:p w14:paraId="1880D9BA" w14:textId="77777777" w:rsidR="00684A30" w:rsidRPr="00DE2580" w:rsidRDefault="00684A30" w:rsidP="00DE2580">
      <w:pPr>
        <w:spacing w:after="160" w:line="360" w:lineRule="auto"/>
        <w:rPr>
          <w:rFonts w:asciiTheme="minorBidi" w:eastAsia="Arial" w:hAnsiTheme="minorBidi" w:cstheme="minorBidi"/>
          <w:lang w:val="en-ZA"/>
        </w:rPr>
      </w:pPr>
    </w:p>
    <w:p w14:paraId="222D7D07" w14:textId="77777777" w:rsidR="00684A30" w:rsidRPr="00DE2580" w:rsidRDefault="00684A30" w:rsidP="00DE2580">
      <w:pPr>
        <w:spacing w:after="160" w:line="360" w:lineRule="auto"/>
        <w:rPr>
          <w:rFonts w:asciiTheme="minorBidi" w:eastAsia="Arial" w:hAnsiTheme="minorBidi" w:cstheme="minorBidi"/>
          <w:lang w:val="en-ZA"/>
        </w:rPr>
      </w:pPr>
    </w:p>
    <w:p w14:paraId="462241D2" w14:textId="77777777" w:rsidR="00684A30" w:rsidRPr="00DE2580" w:rsidRDefault="00684A30" w:rsidP="00DE2580">
      <w:pPr>
        <w:spacing w:after="160" w:line="360" w:lineRule="auto"/>
        <w:rPr>
          <w:rFonts w:asciiTheme="minorBidi" w:eastAsia="Arial" w:hAnsiTheme="minorBidi" w:cstheme="minorBidi"/>
          <w:lang w:val="en-ZA"/>
        </w:rPr>
      </w:pPr>
    </w:p>
    <w:p w14:paraId="2B43EBAF" w14:textId="514E14FB" w:rsidR="00684A30" w:rsidRPr="00DE2580" w:rsidRDefault="00DE2580" w:rsidP="00DE2580">
      <w:pPr>
        <w:spacing w:after="160" w:line="360" w:lineRule="auto"/>
        <w:rPr>
          <w:rFonts w:asciiTheme="minorBidi" w:eastAsia="Arial" w:hAnsiTheme="minorBidi" w:cstheme="minorBidi"/>
          <w:lang w:val="en-ZA"/>
        </w:rPr>
      </w:pPr>
      <w:r w:rsidRPr="00DE2580">
        <w:rPr>
          <w:rFonts w:asciiTheme="minorBidi" w:hAnsiTheme="minorBidi" w:cstheme="minorBidi"/>
          <w:noProof/>
          <w:lang w:val="en-ZA"/>
        </w:rPr>
        <mc:AlternateContent>
          <mc:Choice Requires="wps">
            <w:drawing>
              <wp:anchor distT="0" distB="0" distL="114300" distR="114300" simplePos="0" relativeHeight="251664384" behindDoc="0" locked="0" layoutInCell="1" hidden="0" allowOverlap="1" wp14:anchorId="62731F6D" wp14:editId="45456529">
                <wp:simplePos x="0" y="0"/>
                <wp:positionH relativeFrom="column">
                  <wp:posOffset>3216275</wp:posOffset>
                </wp:positionH>
                <wp:positionV relativeFrom="paragraph">
                  <wp:posOffset>205740</wp:posOffset>
                </wp:positionV>
                <wp:extent cx="1590550" cy="736103"/>
                <wp:effectExtent l="0" t="0" r="0" b="0"/>
                <wp:wrapNone/>
                <wp:docPr id="75" name="Straight Arrow Connector 75"/>
                <wp:cNvGraphicFramePr/>
                <a:graphic xmlns:a="http://schemas.openxmlformats.org/drawingml/2006/main">
                  <a:graphicData uri="http://schemas.microsoft.com/office/word/2010/wordprocessingShape">
                    <wps:wsp>
                      <wps:cNvCnPr/>
                      <wps:spPr>
                        <a:xfrm flipH="1">
                          <a:off x="0" y="0"/>
                          <a:ext cx="1590550" cy="73610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w:pict>
              <v:shape w14:anchorId="67A72B63" id="Straight Arrow Connector 75" o:spid="_x0000_s1026" type="#_x0000_t32" style="position:absolute;margin-left:253.25pt;margin-top:16.2pt;width:125.25pt;height:57.9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" strokecolor="black [3200]">
                <v:stroke startarrowwidth="narrow" startarrowlength="short" endarrow="block" joinstyle="miter"/>
              </v:shape>
            </w:pict>
          </mc:Fallback>
        </mc:AlternateContent>
      </w:r>
      <w:r w:rsidRPr="00DE2580">
        <w:rPr>
          <w:rFonts w:asciiTheme="minorBidi" w:hAnsiTheme="minorBidi" w:cstheme="minorBidi"/>
          <w:noProof/>
          <w:lang w:val="en-ZA"/>
        </w:rPr>
        <mc:AlternateContent>
          <mc:Choice Requires="wps">
            <w:drawing>
              <wp:anchor distT="0" distB="0" distL="114300" distR="114300" simplePos="0" relativeHeight="251663360" behindDoc="0" locked="0" layoutInCell="1" hidden="0" allowOverlap="1" wp14:anchorId="6B79CD4F" wp14:editId="23BCE0DC">
                <wp:simplePos x="0" y="0"/>
                <wp:positionH relativeFrom="column">
                  <wp:posOffset>958850</wp:posOffset>
                </wp:positionH>
                <wp:positionV relativeFrom="paragraph">
                  <wp:posOffset>203652</wp:posOffset>
                </wp:positionV>
                <wp:extent cx="1418190" cy="737200"/>
                <wp:effectExtent l="0" t="0" r="0" b="0"/>
                <wp:wrapNone/>
                <wp:docPr id="69" name="Straight Arrow Connector 69"/>
                <wp:cNvGraphicFramePr/>
                <a:graphic xmlns:a="http://schemas.openxmlformats.org/drawingml/2006/main">
                  <a:graphicData uri="http://schemas.microsoft.com/office/word/2010/wordprocessingShape">
                    <wps:wsp>
                      <wps:cNvCnPr/>
                      <wps:spPr>
                        <a:xfrm>
                          <a:off x="0" y="0"/>
                          <a:ext cx="1418190" cy="73720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w:pict>
              <v:shape w14:anchorId="37A29392" id="Straight Arrow Connector 69" o:spid="_x0000_s1026" type="#_x0000_t32" style="position:absolute;margin-left:75.5pt;margin-top:16.05pt;width:111.65pt;height:58.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" strokecolor="black [3200]">
                <v:stroke startarrowwidth="narrow" startarrowlength="short" endarrow="block" joinstyle="miter"/>
              </v:shape>
            </w:pict>
          </mc:Fallback>
        </mc:AlternateContent>
      </w:r>
    </w:p>
    <w:p w14:paraId="67B55C9B" w14:textId="1E53A1D8" w:rsidR="00684A30" w:rsidRPr="00DE2580" w:rsidRDefault="00684A30" w:rsidP="00DE2580">
      <w:pPr>
        <w:spacing w:after="160" w:line="360" w:lineRule="auto"/>
        <w:rPr>
          <w:rFonts w:asciiTheme="minorBidi" w:eastAsia="Arial" w:hAnsiTheme="minorBidi" w:cstheme="minorBidi"/>
          <w:lang w:val="en-ZA"/>
        </w:rPr>
      </w:pPr>
    </w:p>
    <w:p w14:paraId="33AEA3D1" w14:textId="12DA0713" w:rsidR="00684A30" w:rsidRPr="00DE2580" w:rsidRDefault="00684A30" w:rsidP="00DE2580">
      <w:pPr>
        <w:spacing w:after="160" w:line="360" w:lineRule="auto"/>
        <w:rPr>
          <w:rFonts w:asciiTheme="minorBidi" w:eastAsia="Arial" w:hAnsiTheme="minorBidi" w:cstheme="minorBidi"/>
          <w:lang w:val="en-ZA"/>
        </w:rPr>
      </w:pPr>
    </w:p>
    <w:p w14:paraId="4DCF45EB" w14:textId="77777777" w:rsidR="00684A30" w:rsidRPr="00DE2580" w:rsidRDefault="00684A30" w:rsidP="00DE2580">
      <w:pPr>
        <w:spacing w:after="160" w:line="360" w:lineRule="auto"/>
        <w:rPr>
          <w:rFonts w:asciiTheme="minorBidi" w:eastAsia="Arial" w:hAnsiTheme="minorBidi" w:cstheme="minorBidi"/>
          <w:lang w:val="en-ZA"/>
        </w:rPr>
      </w:pPr>
    </w:p>
    <w:p w14:paraId="23BA1CAB" w14:textId="77777777" w:rsidR="00684A30" w:rsidRPr="00DE2580" w:rsidRDefault="00684A30" w:rsidP="00DE2580">
      <w:pPr>
        <w:spacing w:after="160" w:line="360" w:lineRule="auto"/>
        <w:rPr>
          <w:rFonts w:asciiTheme="minorBidi" w:eastAsia="Arial" w:hAnsiTheme="minorBidi" w:cstheme="minorBidi"/>
          <w:lang w:val="en-ZA"/>
        </w:rPr>
      </w:pPr>
    </w:p>
    <w:p w14:paraId="35EA8CDC" w14:textId="77777777" w:rsidR="00684A30" w:rsidRPr="00DE2580" w:rsidRDefault="00684A30" w:rsidP="00DE2580">
      <w:pPr>
        <w:spacing w:after="160" w:line="360" w:lineRule="auto"/>
        <w:rPr>
          <w:rFonts w:asciiTheme="minorBidi" w:eastAsia="Arial" w:hAnsiTheme="minorBidi" w:cstheme="minorBidi"/>
          <w:lang w:val="en-ZA"/>
        </w:rPr>
      </w:pPr>
    </w:p>
    <w:p w14:paraId="022AAB5E" w14:textId="77777777" w:rsidR="00684A30" w:rsidRPr="00DE2580" w:rsidRDefault="00684A30" w:rsidP="00DE2580">
      <w:pPr>
        <w:spacing w:after="160" w:line="360" w:lineRule="auto"/>
        <w:rPr>
          <w:rFonts w:asciiTheme="minorBidi" w:eastAsia="Arial" w:hAnsiTheme="minorBidi" w:cstheme="minorBidi"/>
          <w:lang w:val="en-ZA"/>
        </w:rPr>
      </w:pPr>
    </w:p>
    <w:p w14:paraId="39FCE7A7" w14:textId="77777777" w:rsidR="00684A30" w:rsidRPr="00DE2580" w:rsidRDefault="00684A30" w:rsidP="00DE2580">
      <w:pPr>
        <w:spacing w:after="160" w:line="360" w:lineRule="auto"/>
        <w:rPr>
          <w:rFonts w:asciiTheme="minorBidi" w:eastAsia="Arial" w:hAnsiTheme="minorBidi" w:cstheme="minorBidi"/>
          <w:lang w:val="en-ZA"/>
        </w:rPr>
      </w:pPr>
    </w:p>
    <w:p w14:paraId="364FB57B" w14:textId="77777777" w:rsidR="00684A30" w:rsidRPr="00DE2580" w:rsidRDefault="00684A30" w:rsidP="00DE2580">
      <w:pPr>
        <w:spacing w:after="160" w:line="360" w:lineRule="auto"/>
        <w:rPr>
          <w:rFonts w:asciiTheme="minorBidi" w:eastAsia="Arial" w:hAnsiTheme="minorBidi" w:cstheme="minorBidi"/>
          <w:lang w:val="en-ZA"/>
        </w:rPr>
      </w:pPr>
    </w:p>
    <w:p w14:paraId="2AF208ED" w14:textId="77777777" w:rsidR="00684A30" w:rsidRPr="00DE2580" w:rsidRDefault="00684A30" w:rsidP="00DE2580">
      <w:pPr>
        <w:spacing w:after="160" w:line="360" w:lineRule="auto"/>
        <w:rPr>
          <w:rFonts w:asciiTheme="minorBidi" w:eastAsia="Arial" w:hAnsiTheme="minorBidi" w:cstheme="minorBidi"/>
          <w:lang w:val="en-ZA"/>
        </w:rPr>
      </w:pPr>
    </w:p>
    <w:p w14:paraId="224D2C63" w14:textId="77777777" w:rsidR="00684A30" w:rsidRPr="00DE2580" w:rsidRDefault="00684A30" w:rsidP="00DE2580">
      <w:pPr>
        <w:spacing w:after="160" w:line="360" w:lineRule="auto"/>
        <w:rPr>
          <w:rFonts w:asciiTheme="minorBidi" w:eastAsia="Arial" w:hAnsiTheme="minorBidi" w:cstheme="minorBidi"/>
          <w:lang w:val="en-ZA"/>
        </w:rPr>
      </w:pPr>
    </w:p>
    <w:p w14:paraId="05ACA5F7" w14:textId="77777777" w:rsidR="00684A30" w:rsidRPr="00DE2580" w:rsidRDefault="00684A30" w:rsidP="00DE2580">
      <w:pPr>
        <w:spacing w:after="160" w:line="360" w:lineRule="auto"/>
        <w:rPr>
          <w:rFonts w:asciiTheme="minorBidi" w:eastAsia="Arial" w:hAnsiTheme="minorBidi" w:cstheme="minorBidi"/>
          <w:lang w:val="en-ZA"/>
        </w:rPr>
      </w:pPr>
    </w:p>
    <w:p w14:paraId="4B679998" w14:textId="77777777" w:rsidR="00684A30" w:rsidRPr="00DE2580" w:rsidRDefault="00684A30" w:rsidP="00DE2580">
      <w:pPr>
        <w:spacing w:after="160" w:line="360" w:lineRule="auto"/>
        <w:rPr>
          <w:rFonts w:asciiTheme="minorBidi" w:eastAsia="Arial" w:hAnsiTheme="minorBidi" w:cstheme="minorBidi"/>
          <w:lang w:val="en-ZA"/>
        </w:rPr>
      </w:pPr>
    </w:p>
    <w:p w14:paraId="607C4425" w14:textId="77777777" w:rsidR="00684A30" w:rsidRPr="00DE2580" w:rsidRDefault="00684A30" w:rsidP="00DE2580">
      <w:pPr>
        <w:spacing w:after="160" w:line="360" w:lineRule="auto"/>
        <w:rPr>
          <w:rFonts w:asciiTheme="minorBidi" w:eastAsia="Arial" w:hAnsiTheme="minorBidi" w:cstheme="minorBidi"/>
          <w:lang w:val="en-ZA"/>
        </w:rPr>
      </w:pPr>
    </w:p>
    <w:p w14:paraId="1A4F16CF" w14:textId="77777777" w:rsidR="00684A30" w:rsidRPr="00DE2580" w:rsidRDefault="00684A30" w:rsidP="00DE2580">
      <w:pPr>
        <w:spacing w:after="160" w:line="360" w:lineRule="auto"/>
        <w:rPr>
          <w:rFonts w:asciiTheme="minorBidi" w:eastAsia="Arial" w:hAnsiTheme="minorBidi" w:cstheme="minorBidi"/>
          <w:lang w:val="en-ZA"/>
        </w:rPr>
      </w:pPr>
    </w:p>
    <w:p w14:paraId="672AD518" w14:textId="77777777" w:rsidR="00684A30" w:rsidRPr="00DE2580" w:rsidRDefault="00684A30" w:rsidP="00DE2580">
      <w:pPr>
        <w:spacing w:after="160" w:line="360" w:lineRule="auto"/>
        <w:rPr>
          <w:rFonts w:asciiTheme="minorBidi" w:eastAsia="Arial" w:hAnsiTheme="minorBidi" w:cstheme="minorBidi"/>
          <w:lang w:val="en-ZA"/>
        </w:rPr>
      </w:pPr>
    </w:p>
    <w:p w14:paraId="73492BA1" w14:textId="77777777" w:rsidR="00684A30" w:rsidRPr="00DE2580" w:rsidRDefault="00FA573C" w:rsidP="00DE2580">
      <w:pPr>
        <w:pStyle w:val="Heading2"/>
        <w:jc w:val="left"/>
        <w:rPr>
          <w:rFonts w:eastAsia="Arial"/>
          <w:lang w:val="en-ZA"/>
        </w:rPr>
      </w:pPr>
      <w:bookmarkStart w:id="39" w:name="_Toc228343453"/>
      <w:r w:rsidRPr="00DE2580">
        <w:rPr>
          <w:rFonts w:eastAsia="Arial"/>
          <w:lang w:val="en-ZA"/>
        </w:rPr>
        <w:lastRenderedPageBreak/>
        <w:t>EXAMPLE 3</w:t>
      </w:r>
      <w:bookmarkEnd w:id="39"/>
    </w:p>
    <w:p w14:paraId="591BB31A" w14:textId="7FBCD954" w:rsidR="00684A30" w:rsidRPr="00DE2580" w:rsidRDefault="00FA573C" w:rsidP="00DE2580">
      <w:p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A Hindu </w:t>
      </w:r>
      <w:r w:rsidR="004F1C70" w:rsidRPr="00DE2580">
        <w:rPr>
          <w:rFonts w:asciiTheme="minorBidi" w:eastAsia="Arial" w:hAnsiTheme="minorBidi" w:cstheme="minorBidi"/>
          <w:lang w:val="en-ZA"/>
        </w:rPr>
        <w:t>learner</w:t>
      </w:r>
      <w:r w:rsidRPr="00DE2580">
        <w:rPr>
          <w:rFonts w:asciiTheme="minorBidi" w:eastAsia="Arial" w:hAnsiTheme="minorBidi" w:cstheme="minorBidi"/>
          <w:lang w:val="en-ZA"/>
        </w:rPr>
        <w:t xml:space="preserve"> comes to school with a ‘bindi</w:t>
      </w:r>
      <w:r w:rsidR="004F1C70" w:rsidRPr="00DE2580">
        <w:rPr>
          <w:rFonts w:asciiTheme="minorBidi" w:eastAsia="Arial" w:hAnsiTheme="minorBidi" w:cstheme="minorBidi"/>
          <w:lang w:val="en-ZA"/>
        </w:rPr>
        <w:t>’</w:t>
      </w:r>
      <w:r w:rsidRPr="00DE2580">
        <w:rPr>
          <w:rFonts w:asciiTheme="minorBidi" w:eastAsia="Arial" w:hAnsiTheme="minorBidi" w:cstheme="minorBidi"/>
          <w:lang w:val="en-ZA"/>
        </w:rPr>
        <w:t xml:space="preserve"> (red dot above the eyes). </w:t>
      </w:r>
      <w:r w:rsidR="004F1C70" w:rsidRPr="00DE2580">
        <w:rPr>
          <w:rFonts w:asciiTheme="minorBidi" w:eastAsia="Arial" w:hAnsiTheme="minorBidi" w:cstheme="minorBidi"/>
          <w:lang w:val="en-ZA"/>
        </w:rPr>
        <w:t>Some three years ago, a</w:t>
      </w:r>
      <w:r w:rsidRPr="00DE2580">
        <w:rPr>
          <w:rFonts w:asciiTheme="minorBidi" w:eastAsia="Arial" w:hAnsiTheme="minorBidi" w:cstheme="minorBidi"/>
          <w:lang w:val="en-ZA"/>
        </w:rPr>
        <w:t xml:space="preserve">nother </w:t>
      </w:r>
      <w:r w:rsidR="004F1C70" w:rsidRPr="00DE2580">
        <w:rPr>
          <w:rFonts w:asciiTheme="minorBidi" w:eastAsia="Arial" w:hAnsiTheme="minorBidi" w:cstheme="minorBidi"/>
          <w:lang w:val="en-ZA"/>
        </w:rPr>
        <w:t>learner</w:t>
      </w:r>
      <w:r w:rsidRPr="00DE2580">
        <w:rPr>
          <w:rFonts w:asciiTheme="minorBidi" w:eastAsia="Arial" w:hAnsiTheme="minorBidi" w:cstheme="minorBidi"/>
          <w:lang w:val="en-ZA"/>
        </w:rPr>
        <w:t xml:space="preserve"> requested</w:t>
      </w:r>
      <w:r w:rsidR="004F1C70" w:rsidRPr="00DE2580">
        <w:rPr>
          <w:rFonts w:asciiTheme="minorBidi" w:eastAsia="Arial" w:hAnsiTheme="minorBidi" w:cstheme="minorBidi"/>
          <w:lang w:val="en-ZA"/>
        </w:rPr>
        <w:t xml:space="preserve"> the SGB’s permission to wear this mark</w:t>
      </w:r>
      <w:r w:rsidR="00EB6F3C" w:rsidRPr="00DE2580">
        <w:rPr>
          <w:rFonts w:asciiTheme="minorBidi" w:eastAsia="Arial" w:hAnsiTheme="minorBidi" w:cstheme="minorBidi"/>
          <w:lang w:val="en-ZA"/>
        </w:rPr>
        <w:t>. The SGB agreed in writing,</w:t>
      </w:r>
      <w:r w:rsidRPr="00DE2580">
        <w:rPr>
          <w:rFonts w:asciiTheme="minorBidi" w:eastAsia="Arial" w:hAnsiTheme="minorBidi" w:cstheme="minorBidi"/>
          <w:lang w:val="en-ZA"/>
        </w:rPr>
        <w:t xml:space="preserve"> and </w:t>
      </w:r>
      <w:r w:rsidR="00EB6F3C" w:rsidRPr="00DE2580">
        <w:rPr>
          <w:rFonts w:asciiTheme="minorBidi" w:eastAsia="Arial" w:hAnsiTheme="minorBidi" w:cstheme="minorBidi"/>
          <w:lang w:val="en-ZA"/>
        </w:rPr>
        <w:t>th</w:t>
      </w:r>
      <w:r w:rsidR="00DC37E6" w:rsidRPr="00DE2580">
        <w:rPr>
          <w:rFonts w:asciiTheme="minorBidi" w:eastAsia="Arial" w:hAnsiTheme="minorBidi" w:cstheme="minorBidi"/>
          <w:lang w:val="en-ZA"/>
        </w:rPr>
        <w:t>at</w:t>
      </w:r>
      <w:r w:rsidR="00EB6F3C" w:rsidRPr="00DE2580">
        <w:rPr>
          <w:rFonts w:asciiTheme="minorBidi" w:eastAsia="Arial" w:hAnsiTheme="minorBidi" w:cstheme="minorBidi"/>
          <w:lang w:val="en-ZA"/>
        </w:rPr>
        <w:t xml:space="preserve"> learner</w:t>
      </w:r>
      <w:r w:rsidRPr="00DE2580">
        <w:rPr>
          <w:rFonts w:asciiTheme="minorBidi" w:eastAsia="Arial" w:hAnsiTheme="minorBidi" w:cstheme="minorBidi"/>
          <w:lang w:val="en-ZA"/>
        </w:rPr>
        <w:t xml:space="preserve"> is still in the school. In the meantime, </w:t>
      </w:r>
      <w:r w:rsidR="00EB6F3C" w:rsidRPr="00DE2580">
        <w:rPr>
          <w:rFonts w:asciiTheme="minorBidi" w:eastAsia="Arial" w:hAnsiTheme="minorBidi" w:cstheme="minorBidi"/>
          <w:lang w:val="en-ZA"/>
        </w:rPr>
        <w:t xml:space="preserve">however, </w:t>
      </w:r>
      <w:r w:rsidRPr="00DE2580">
        <w:rPr>
          <w:rFonts w:asciiTheme="minorBidi" w:eastAsia="Arial" w:hAnsiTheme="minorBidi" w:cstheme="minorBidi"/>
          <w:lang w:val="en-ZA"/>
        </w:rPr>
        <w:t>a new SGB has been elected</w:t>
      </w:r>
      <w:r w:rsidR="00EB6F3C" w:rsidRPr="00DE2580">
        <w:rPr>
          <w:rFonts w:asciiTheme="minorBidi" w:eastAsia="Arial" w:hAnsiTheme="minorBidi" w:cstheme="minorBidi"/>
          <w:lang w:val="en-ZA"/>
        </w:rPr>
        <w:t>,</w:t>
      </w:r>
      <w:r w:rsidRPr="00DE2580">
        <w:rPr>
          <w:rFonts w:asciiTheme="minorBidi" w:eastAsia="Arial" w:hAnsiTheme="minorBidi" w:cstheme="minorBidi"/>
          <w:lang w:val="en-ZA"/>
        </w:rPr>
        <w:t xml:space="preserve"> and they are against it. The newly elected SGB agree</w:t>
      </w:r>
      <w:r w:rsidR="00EB6F3C" w:rsidRPr="00DE2580">
        <w:rPr>
          <w:rFonts w:asciiTheme="minorBidi" w:eastAsia="Arial" w:hAnsiTheme="minorBidi" w:cstheme="minorBidi"/>
          <w:lang w:val="en-ZA"/>
        </w:rPr>
        <w:t>s</w:t>
      </w:r>
      <w:r w:rsidRPr="00DE2580">
        <w:rPr>
          <w:rFonts w:asciiTheme="minorBidi" w:eastAsia="Arial" w:hAnsiTheme="minorBidi" w:cstheme="minorBidi"/>
          <w:lang w:val="en-ZA"/>
        </w:rPr>
        <w:t xml:space="preserve"> to allow all </w:t>
      </w:r>
      <w:r w:rsidR="00EB6F3C" w:rsidRPr="00DE2580">
        <w:rPr>
          <w:rFonts w:asciiTheme="minorBidi" w:eastAsia="Arial" w:hAnsiTheme="minorBidi" w:cstheme="minorBidi"/>
          <w:lang w:val="en-ZA"/>
        </w:rPr>
        <w:t xml:space="preserve">learners </w:t>
      </w:r>
      <w:r w:rsidRPr="00DE2580">
        <w:rPr>
          <w:rFonts w:asciiTheme="minorBidi" w:eastAsia="Arial" w:hAnsiTheme="minorBidi" w:cstheme="minorBidi"/>
          <w:lang w:val="en-ZA"/>
        </w:rPr>
        <w:t xml:space="preserve">who obtained permission previously to continue to wear the </w:t>
      </w:r>
      <w:proofErr w:type="gramStart"/>
      <w:r w:rsidRPr="00DE2580">
        <w:rPr>
          <w:rFonts w:asciiTheme="minorBidi" w:eastAsia="Arial" w:hAnsiTheme="minorBidi" w:cstheme="minorBidi"/>
          <w:lang w:val="en-ZA"/>
        </w:rPr>
        <w:t xml:space="preserve">mark, </w:t>
      </w:r>
      <w:r w:rsidR="00EB6F3C" w:rsidRPr="00DE2580">
        <w:rPr>
          <w:rFonts w:asciiTheme="minorBidi" w:eastAsia="Arial" w:hAnsiTheme="minorBidi" w:cstheme="minorBidi"/>
          <w:lang w:val="en-ZA"/>
        </w:rPr>
        <w:t>but</w:t>
      </w:r>
      <w:proofErr w:type="gramEnd"/>
      <w:r w:rsidR="00EB6F3C" w:rsidRPr="00DE2580">
        <w:rPr>
          <w:rFonts w:asciiTheme="minorBidi" w:eastAsia="Arial" w:hAnsiTheme="minorBidi" w:cstheme="minorBidi"/>
          <w:lang w:val="en-ZA"/>
        </w:rPr>
        <w:t xml:space="preserve"> is refusing any new requests</w:t>
      </w:r>
      <w:r w:rsidRPr="00DE2580">
        <w:rPr>
          <w:rFonts w:asciiTheme="minorBidi" w:eastAsia="Arial" w:hAnsiTheme="minorBidi" w:cstheme="minorBidi"/>
          <w:lang w:val="en-ZA"/>
        </w:rPr>
        <w:t xml:space="preserve">. The school tells the </w:t>
      </w:r>
      <w:r w:rsidR="00EB6F3C" w:rsidRPr="00DE2580">
        <w:rPr>
          <w:rFonts w:asciiTheme="minorBidi" w:eastAsia="Arial" w:hAnsiTheme="minorBidi" w:cstheme="minorBidi"/>
          <w:lang w:val="en-ZA"/>
        </w:rPr>
        <w:t>learner</w:t>
      </w:r>
      <w:r w:rsidRPr="00DE2580">
        <w:rPr>
          <w:rFonts w:asciiTheme="minorBidi" w:eastAsia="Arial" w:hAnsiTheme="minorBidi" w:cstheme="minorBidi"/>
          <w:lang w:val="en-ZA"/>
        </w:rPr>
        <w:t xml:space="preserve"> to remove the mark from her forehead immediately. </w:t>
      </w:r>
      <w:r w:rsidR="00EB6F3C" w:rsidRPr="00DE2580">
        <w:rPr>
          <w:rFonts w:asciiTheme="minorBidi" w:eastAsia="Arial" w:hAnsiTheme="minorBidi" w:cstheme="minorBidi"/>
          <w:lang w:val="en-ZA"/>
        </w:rPr>
        <w:t>In response, t</w:t>
      </w:r>
      <w:r w:rsidRPr="00DE2580">
        <w:rPr>
          <w:rFonts w:asciiTheme="minorBidi" w:eastAsia="Arial" w:hAnsiTheme="minorBidi" w:cstheme="minorBidi"/>
          <w:lang w:val="en-ZA"/>
        </w:rPr>
        <w:t xml:space="preserve">he </w:t>
      </w:r>
      <w:r w:rsidR="00EB6F3C" w:rsidRPr="00DE2580">
        <w:rPr>
          <w:rFonts w:asciiTheme="minorBidi" w:eastAsia="Arial" w:hAnsiTheme="minorBidi" w:cstheme="minorBidi"/>
          <w:lang w:val="en-ZA"/>
        </w:rPr>
        <w:t>learner</w:t>
      </w:r>
      <w:r w:rsidRPr="00DE2580">
        <w:rPr>
          <w:rFonts w:asciiTheme="minorBidi" w:eastAsia="Arial" w:hAnsiTheme="minorBidi" w:cstheme="minorBidi"/>
          <w:lang w:val="en-ZA"/>
        </w:rPr>
        <w:t xml:space="preserve"> says that the school is unfairly discriminating against her on the grounds of her religious beliefs</w:t>
      </w:r>
      <w:r w:rsidR="00EB6F3C" w:rsidRPr="00DE2580">
        <w:rPr>
          <w:rFonts w:asciiTheme="minorBidi" w:eastAsia="Arial" w:hAnsiTheme="minorBidi" w:cstheme="minorBidi"/>
          <w:lang w:val="en-ZA"/>
        </w:rPr>
        <w:t>. W</w:t>
      </w:r>
      <w:r w:rsidRPr="00DE2580">
        <w:rPr>
          <w:rFonts w:asciiTheme="minorBidi" w:eastAsia="Arial" w:hAnsiTheme="minorBidi" w:cstheme="minorBidi"/>
          <w:lang w:val="en-ZA"/>
        </w:rPr>
        <w:t>hat now?</w:t>
      </w:r>
    </w:p>
    <w:p w14:paraId="16B2D0C7" w14:textId="77777777" w:rsidR="00684A30" w:rsidRPr="00DE2580" w:rsidRDefault="00FA573C" w:rsidP="00DE2580">
      <w:pPr>
        <w:spacing w:after="160" w:line="360" w:lineRule="auto"/>
        <w:rPr>
          <w:rFonts w:asciiTheme="minorBidi" w:eastAsia="Arial" w:hAnsiTheme="minorBidi" w:cstheme="minorBidi"/>
          <w:lang w:val="en-ZA"/>
        </w:rPr>
      </w:pPr>
      <w:r w:rsidRPr="00DE2580">
        <w:rPr>
          <w:rFonts w:asciiTheme="minorBidi" w:hAnsiTheme="minorBidi" w:cstheme="minorBidi"/>
          <w:noProof/>
          <w:lang w:val="en-ZA"/>
        </w:rPr>
        <mc:AlternateContent>
          <mc:Choice Requires="wpg">
            <w:drawing>
              <wp:anchor distT="0" distB="0" distL="114300" distR="114300" simplePos="0" relativeHeight="251665408" behindDoc="0" locked="0" layoutInCell="1" hidden="0" allowOverlap="1" wp14:anchorId="3A6465E5" wp14:editId="38A5E014">
                <wp:simplePos x="0" y="0"/>
                <wp:positionH relativeFrom="column">
                  <wp:posOffset>1</wp:posOffset>
                </wp:positionH>
                <wp:positionV relativeFrom="paragraph">
                  <wp:posOffset>266700</wp:posOffset>
                </wp:positionV>
                <wp:extent cx="5485130" cy="4899805"/>
                <wp:effectExtent l="0" t="0" r="0" b="0"/>
                <wp:wrapNone/>
                <wp:docPr id="76" name="Group 76"/>
                <wp:cNvGraphicFramePr/>
                <a:graphic xmlns:a="http://schemas.openxmlformats.org/drawingml/2006/main">
                  <a:graphicData uri="http://schemas.microsoft.com/office/word/2010/wordprocessingGroup">
                    <wpg:wgp>
                      <wpg:cNvGrpSpPr/>
                      <wpg:grpSpPr>
                        <a:xfrm>
                          <a:off x="0" y="0"/>
                          <a:ext cx="5485130" cy="4899805"/>
                          <a:chOff x="2598650" y="1325325"/>
                          <a:chExt cx="5494700" cy="4909350"/>
                        </a:xfrm>
                      </wpg:grpSpPr>
                      <wpg:grpSp>
                        <wpg:cNvPr id="1061677544" name="Group 1061677544"/>
                        <wpg:cNvGrpSpPr/>
                        <wpg:grpSpPr>
                          <a:xfrm>
                            <a:off x="2603435" y="1330098"/>
                            <a:ext cx="5485130" cy="4899805"/>
                            <a:chOff x="0" y="1"/>
                            <a:chExt cx="5485510" cy="4900114"/>
                          </a:xfrm>
                        </wpg:grpSpPr>
                        <wps:wsp>
                          <wps:cNvPr id="273712772" name="Rectangle 273712772"/>
                          <wps:cNvSpPr/>
                          <wps:spPr>
                            <a:xfrm>
                              <a:off x="0" y="1"/>
                              <a:ext cx="5485500" cy="4900100"/>
                            </a:xfrm>
                            <a:prstGeom prst="rect">
                              <a:avLst/>
                            </a:prstGeom>
                            <a:noFill/>
                            <a:ln>
                              <a:noFill/>
                            </a:ln>
                          </wps:spPr>
                          <wps:txbx>
                            <w:txbxContent>
                              <w:p w14:paraId="10C9647B" w14:textId="77777777" w:rsidR="00684A30" w:rsidRDefault="00684A30">
                                <w:pPr>
                                  <w:textDirection w:val="btLr"/>
                                </w:pPr>
                              </w:p>
                            </w:txbxContent>
                          </wps:txbx>
                          <wps:bodyPr spcFirstLastPara="1" wrap="square" lIns="91425" tIns="91425" rIns="91425" bIns="91425" anchor="ctr" anchorCtr="0">
                            <a:noAutofit/>
                          </wps:bodyPr>
                        </wps:wsp>
                        <wps:wsp>
                          <wps:cNvPr id="1383289884" name="Rectangle 1383289884"/>
                          <wps:cNvSpPr/>
                          <wps:spPr>
                            <a:xfrm>
                              <a:off x="0" y="1"/>
                              <a:ext cx="5485510" cy="303661"/>
                            </a:xfrm>
                            <a:prstGeom prst="rect">
                              <a:avLst/>
                            </a:prstGeom>
                            <a:solidFill>
                              <a:srgbClr val="9CC2E5"/>
                            </a:solidFill>
                            <a:ln w="9525" cap="flat" cmpd="sng">
                              <a:solidFill>
                                <a:srgbClr val="000000"/>
                              </a:solidFill>
                              <a:prstDash val="solid"/>
                              <a:round/>
                              <a:headEnd type="none" w="sm" len="sm"/>
                              <a:tailEnd type="none" w="sm" len="sm"/>
                            </a:ln>
                          </wps:spPr>
                          <wps:txbx>
                            <w:txbxContent>
                              <w:p w14:paraId="0DA3F198" w14:textId="283BBB88" w:rsidR="00684A30" w:rsidRDefault="00FA573C">
                                <w:pPr>
                                  <w:spacing w:after="160" w:line="255" w:lineRule="auto"/>
                                  <w:textDirection w:val="btLr"/>
                                </w:pPr>
                                <w:r>
                                  <w:rPr>
                                    <w:rFonts w:ascii="Calibri" w:eastAsia="Calibri" w:hAnsi="Calibri" w:cs="Calibri"/>
                                    <w:color w:val="000000"/>
                                    <w:sz w:val="22"/>
                                  </w:rPr>
                                  <w:t>The SGB previously granted permission for a learner to wear this religious mark.</w:t>
                                </w:r>
                              </w:p>
                            </w:txbxContent>
                          </wps:txbx>
                          <wps:bodyPr spcFirstLastPara="1" wrap="square" lIns="91425" tIns="45700" rIns="91425" bIns="45700" anchor="t" anchorCtr="0">
                            <a:noAutofit/>
                          </wps:bodyPr>
                        </wps:wsp>
                        <wps:wsp>
                          <wps:cNvPr id="1909173794" name="Straight Arrow Connector 1909173794"/>
                          <wps:cNvCnPr/>
                          <wps:spPr>
                            <a:xfrm>
                              <a:off x="2742755" y="303662"/>
                              <a:ext cx="0" cy="617370"/>
                            </a:xfrm>
                            <a:prstGeom prst="straightConnector1">
                              <a:avLst/>
                            </a:prstGeom>
                            <a:noFill/>
                            <a:ln w="9525" cap="flat" cmpd="sng">
                              <a:solidFill>
                                <a:srgbClr val="000000"/>
                              </a:solidFill>
                              <a:prstDash val="solid"/>
                              <a:miter lim="800000"/>
                              <a:headEnd type="none" w="sm" len="sm"/>
                              <a:tailEnd type="triangle" w="med" len="med"/>
                            </a:ln>
                          </wps:spPr>
                          <wps:bodyPr/>
                        </wps:wsp>
                        <wps:wsp>
                          <wps:cNvPr id="742327313" name="Rectangle 742327313"/>
                          <wps:cNvSpPr/>
                          <wps:spPr>
                            <a:xfrm>
                              <a:off x="0" y="2196839"/>
                              <a:ext cx="5485510" cy="2703276"/>
                            </a:xfrm>
                            <a:prstGeom prst="rect">
                              <a:avLst/>
                            </a:prstGeom>
                            <a:solidFill>
                              <a:srgbClr val="9CC2E5"/>
                            </a:solidFill>
                            <a:ln w="9525" cap="flat" cmpd="sng">
                              <a:solidFill>
                                <a:srgbClr val="000000"/>
                              </a:solidFill>
                              <a:prstDash val="solid"/>
                              <a:round/>
                              <a:headEnd type="none" w="sm" len="sm"/>
                              <a:tailEnd type="none" w="sm" len="sm"/>
                            </a:ln>
                          </wps:spPr>
                          <wps:txbx>
                            <w:txbxContent>
                              <w:p w14:paraId="4BC5C710" w14:textId="26F63367" w:rsidR="00684A30" w:rsidRDefault="00EB6F3C" w:rsidP="00DE2580">
                                <w:pPr>
                                  <w:spacing w:after="160" w:line="255" w:lineRule="auto"/>
                                  <w:jc w:val="both"/>
                                  <w:textDirection w:val="btLr"/>
                                </w:pPr>
                                <w:r>
                                  <w:rPr>
                                    <w:rFonts w:ascii="Calibri" w:eastAsia="Calibri" w:hAnsi="Calibri" w:cs="Calibri"/>
                                    <w:color w:val="000000"/>
                                    <w:sz w:val="22"/>
                                  </w:rPr>
                                  <w:t>T</w:t>
                                </w:r>
                                <w:r w:rsidR="00FA573C">
                                  <w:rPr>
                                    <w:rFonts w:ascii="Calibri" w:eastAsia="Calibri" w:hAnsi="Calibri" w:cs="Calibri"/>
                                    <w:color w:val="000000"/>
                                    <w:sz w:val="22"/>
                                  </w:rPr>
                                  <w:t xml:space="preserve">he </w:t>
                                </w:r>
                                <w:r>
                                  <w:rPr>
                                    <w:rFonts w:ascii="Calibri" w:eastAsia="Calibri" w:hAnsi="Calibri" w:cs="Calibri"/>
                                    <w:color w:val="000000"/>
                                    <w:sz w:val="22"/>
                                  </w:rPr>
                                  <w:t xml:space="preserve">learner </w:t>
                                </w:r>
                                <w:r w:rsidR="00FA573C">
                                  <w:rPr>
                                    <w:rFonts w:ascii="Calibri" w:eastAsia="Calibri" w:hAnsi="Calibri" w:cs="Calibri"/>
                                    <w:color w:val="000000"/>
                                    <w:sz w:val="22"/>
                                  </w:rPr>
                                  <w:t xml:space="preserve">may apply to the SGB and </w:t>
                                </w:r>
                                <w:r>
                                  <w:rPr>
                                    <w:rFonts w:ascii="Calibri" w:eastAsia="Calibri" w:hAnsi="Calibri" w:cs="Calibri"/>
                                    <w:color w:val="000000"/>
                                    <w:sz w:val="22"/>
                                  </w:rPr>
                                  <w:t>p</w:t>
                                </w:r>
                                <w:r w:rsidR="00FA573C">
                                  <w:rPr>
                                    <w:rFonts w:ascii="Calibri" w:eastAsia="Calibri" w:hAnsi="Calibri" w:cs="Calibri"/>
                                    <w:color w:val="000000"/>
                                    <w:sz w:val="22"/>
                                  </w:rPr>
                                  <w:t xml:space="preserve">rincipal in writing to allow her to wear the mark, provided that she is able to prove </w:t>
                                </w:r>
                                <w:r>
                                  <w:rPr>
                                    <w:rFonts w:ascii="Calibri" w:eastAsia="Calibri" w:hAnsi="Calibri" w:cs="Calibri"/>
                                    <w:color w:val="000000"/>
                                    <w:sz w:val="22"/>
                                  </w:rPr>
                                  <w:t>its</w:t>
                                </w:r>
                                <w:r w:rsidR="00FA573C">
                                  <w:rPr>
                                    <w:rFonts w:ascii="Calibri" w:eastAsia="Calibri" w:hAnsi="Calibri" w:cs="Calibri"/>
                                    <w:color w:val="000000"/>
                                    <w:sz w:val="22"/>
                                  </w:rPr>
                                  <w:t xml:space="preserve"> relevance to her religious beliefs. The </w:t>
                                </w:r>
                                <w:r>
                                  <w:rPr>
                                    <w:rFonts w:ascii="Calibri" w:eastAsia="Calibri" w:hAnsi="Calibri" w:cs="Calibri"/>
                                    <w:color w:val="000000"/>
                                    <w:sz w:val="22"/>
                                  </w:rPr>
                                  <w:t>b</w:t>
                                </w:r>
                                <w:r w:rsidR="00FA573C">
                                  <w:rPr>
                                    <w:rFonts w:ascii="Calibri" w:eastAsia="Calibri" w:hAnsi="Calibri" w:cs="Calibri"/>
                                    <w:color w:val="000000"/>
                                    <w:sz w:val="22"/>
                                  </w:rPr>
                                  <w:t xml:space="preserve">urden of proof is on the </w:t>
                                </w:r>
                                <w:r>
                                  <w:rPr>
                                    <w:rFonts w:ascii="Calibri" w:eastAsia="Calibri" w:hAnsi="Calibri" w:cs="Calibri"/>
                                    <w:color w:val="000000"/>
                                    <w:sz w:val="22"/>
                                  </w:rPr>
                                  <w:t>learner</w:t>
                                </w:r>
                                <w:r w:rsidR="00FA573C">
                                  <w:rPr>
                                    <w:rFonts w:ascii="Calibri" w:eastAsia="Calibri" w:hAnsi="Calibri" w:cs="Calibri"/>
                                    <w:color w:val="000000"/>
                                    <w:sz w:val="22"/>
                                  </w:rPr>
                                  <w:t>.</w:t>
                                </w:r>
                              </w:p>
                              <w:p w14:paraId="7D729EA7" w14:textId="0CFD7E9D" w:rsidR="00684A30" w:rsidRDefault="00FA573C" w:rsidP="00DE2580">
                                <w:pPr>
                                  <w:spacing w:after="160" w:line="255" w:lineRule="auto"/>
                                  <w:jc w:val="both"/>
                                  <w:textDirection w:val="btLr"/>
                                </w:pPr>
                                <w:r>
                                  <w:rPr>
                                    <w:rFonts w:ascii="Calibri" w:eastAsia="Calibri" w:hAnsi="Calibri" w:cs="Calibri"/>
                                    <w:color w:val="000000"/>
                                    <w:sz w:val="22"/>
                                  </w:rPr>
                                  <w:t xml:space="preserve">Should she be able to prove the relevance of the symbol and the SGB still denies her the right to wear </w:t>
                                </w:r>
                                <w:r w:rsidR="00EB6F3C">
                                  <w:rPr>
                                    <w:rFonts w:ascii="Calibri" w:eastAsia="Calibri" w:hAnsi="Calibri" w:cs="Calibri"/>
                                    <w:color w:val="000000"/>
                                    <w:sz w:val="22"/>
                                  </w:rPr>
                                  <w:t>it</w:t>
                                </w:r>
                                <w:r>
                                  <w:rPr>
                                    <w:rFonts w:ascii="Calibri" w:eastAsia="Calibri" w:hAnsi="Calibri" w:cs="Calibri"/>
                                    <w:color w:val="000000"/>
                                    <w:sz w:val="22"/>
                                  </w:rPr>
                                  <w:t>, they are unfairly discriminating against her on the grounds of religion.</w:t>
                                </w:r>
                              </w:p>
                              <w:p w14:paraId="313D77D0" w14:textId="643692DD" w:rsidR="00684A30" w:rsidRDefault="00FA573C" w:rsidP="00DE2580">
                                <w:pPr>
                                  <w:spacing w:after="160" w:line="255" w:lineRule="auto"/>
                                  <w:jc w:val="both"/>
                                  <w:textDirection w:val="btLr"/>
                                </w:pPr>
                                <w:r>
                                  <w:rPr>
                                    <w:rFonts w:ascii="Calibri" w:eastAsia="Calibri" w:hAnsi="Calibri" w:cs="Calibri"/>
                                    <w:color w:val="000000"/>
                                    <w:sz w:val="22"/>
                                  </w:rPr>
                                  <w:t xml:space="preserve">Should she be unable to prove </w:t>
                                </w:r>
                                <w:r w:rsidR="00EB6F3C">
                                  <w:rPr>
                                    <w:rFonts w:ascii="Calibri" w:eastAsia="Calibri" w:hAnsi="Calibri" w:cs="Calibri"/>
                                    <w:color w:val="000000"/>
                                    <w:sz w:val="22"/>
                                  </w:rPr>
                                  <w:t>its</w:t>
                                </w:r>
                                <w:r>
                                  <w:rPr>
                                    <w:rFonts w:ascii="Calibri" w:eastAsia="Calibri" w:hAnsi="Calibri" w:cs="Calibri"/>
                                    <w:color w:val="000000"/>
                                    <w:sz w:val="22"/>
                                  </w:rPr>
                                  <w:t xml:space="preserve"> relevance, the SGB may deny her the right to wear </w:t>
                                </w:r>
                                <w:r w:rsidR="00EB6F3C">
                                  <w:rPr>
                                    <w:rFonts w:ascii="Calibri" w:eastAsia="Calibri" w:hAnsi="Calibri" w:cs="Calibri"/>
                                    <w:color w:val="000000"/>
                                    <w:sz w:val="22"/>
                                  </w:rPr>
                                  <w:t>it</w:t>
                                </w:r>
                                <w:r>
                                  <w:rPr>
                                    <w:rFonts w:ascii="Calibri" w:eastAsia="Calibri" w:hAnsi="Calibri" w:cs="Calibri"/>
                                    <w:color w:val="000000"/>
                                    <w:sz w:val="22"/>
                                  </w:rPr>
                                  <w:t xml:space="preserve"> until such time as she has proven </w:t>
                                </w:r>
                                <w:r w:rsidR="00EB6F3C">
                                  <w:rPr>
                                    <w:rFonts w:ascii="Calibri" w:eastAsia="Calibri" w:hAnsi="Calibri" w:cs="Calibri"/>
                                    <w:color w:val="000000"/>
                                    <w:sz w:val="22"/>
                                  </w:rPr>
                                  <w:t>its</w:t>
                                </w:r>
                                <w:r>
                                  <w:rPr>
                                    <w:rFonts w:ascii="Calibri" w:eastAsia="Calibri" w:hAnsi="Calibri" w:cs="Calibri"/>
                                    <w:color w:val="000000"/>
                                    <w:sz w:val="22"/>
                                  </w:rPr>
                                  <w:t xml:space="preserve"> relevance.</w:t>
                                </w:r>
                              </w:p>
                              <w:p w14:paraId="1E2A25E1" w14:textId="3EA33302" w:rsidR="00684A30" w:rsidRDefault="00FA573C" w:rsidP="00DE2580">
                                <w:pPr>
                                  <w:spacing w:after="160" w:line="255" w:lineRule="auto"/>
                                  <w:jc w:val="both"/>
                                  <w:textDirection w:val="btLr"/>
                                </w:pPr>
                                <w:r>
                                  <w:rPr>
                                    <w:rFonts w:ascii="Calibri" w:eastAsia="Calibri" w:hAnsi="Calibri" w:cs="Calibri"/>
                                    <w:color w:val="000000"/>
                                    <w:sz w:val="22"/>
                                  </w:rPr>
                                  <w:t xml:space="preserve">If the girl does prove the relevance of the mark, the SGB will </w:t>
                                </w:r>
                                <w:r w:rsidR="00EB6F3C">
                                  <w:rPr>
                                    <w:rFonts w:ascii="Calibri" w:eastAsia="Calibri" w:hAnsi="Calibri" w:cs="Calibri"/>
                                    <w:color w:val="000000"/>
                                    <w:sz w:val="22"/>
                                  </w:rPr>
                                  <w:t xml:space="preserve">have very little legal grounds to </w:t>
                                </w:r>
                                <w:r>
                                  <w:rPr>
                                    <w:rFonts w:ascii="Calibri" w:eastAsia="Calibri" w:hAnsi="Calibri" w:cs="Calibri"/>
                                    <w:color w:val="000000"/>
                                    <w:sz w:val="22"/>
                                  </w:rPr>
                                  <w:t xml:space="preserve">reject the application. </w:t>
                                </w:r>
                                <w:r w:rsidR="00EB6F3C">
                                  <w:rPr>
                                    <w:rFonts w:ascii="Calibri" w:eastAsia="Calibri" w:hAnsi="Calibri" w:cs="Calibri"/>
                                    <w:color w:val="000000"/>
                                    <w:sz w:val="22"/>
                                  </w:rPr>
                                  <w:t>However, t</w:t>
                                </w:r>
                                <w:r>
                                  <w:rPr>
                                    <w:rFonts w:ascii="Calibri" w:eastAsia="Calibri" w:hAnsi="Calibri" w:cs="Calibri"/>
                                    <w:color w:val="000000"/>
                                    <w:sz w:val="22"/>
                                  </w:rPr>
                                  <w:t>he SGB does have the right</w:t>
                                </w:r>
                                <w:r w:rsidR="00EB6F3C">
                                  <w:rPr>
                                    <w:rFonts w:ascii="Calibri" w:eastAsia="Calibri" w:hAnsi="Calibri" w:cs="Calibri"/>
                                    <w:color w:val="000000"/>
                                    <w:sz w:val="22"/>
                                  </w:rPr>
                                  <w:t xml:space="preserve"> also</w:t>
                                </w:r>
                                <w:r>
                                  <w:rPr>
                                    <w:rFonts w:ascii="Calibri" w:eastAsia="Calibri" w:hAnsi="Calibri" w:cs="Calibri"/>
                                    <w:color w:val="000000"/>
                                    <w:sz w:val="22"/>
                                  </w:rPr>
                                  <w:t xml:space="preserve"> to consult with a senior </w:t>
                                </w:r>
                                <w:r w:rsidR="00EB6F3C">
                                  <w:rPr>
                                    <w:rFonts w:ascii="Calibri" w:eastAsia="Calibri" w:hAnsi="Calibri" w:cs="Calibri"/>
                                    <w:color w:val="000000"/>
                                    <w:sz w:val="22"/>
                                  </w:rPr>
                                  <w:t>leader</w:t>
                                </w:r>
                                <w:r>
                                  <w:rPr>
                                    <w:rFonts w:ascii="Calibri" w:eastAsia="Calibri" w:hAnsi="Calibri" w:cs="Calibri"/>
                                    <w:color w:val="000000"/>
                                    <w:sz w:val="22"/>
                                  </w:rPr>
                                  <w:t xml:space="preserve"> of said faith to </w:t>
                                </w:r>
                                <w:r w:rsidR="00EB6F3C">
                                  <w:rPr>
                                    <w:rFonts w:ascii="Calibri" w:eastAsia="Calibri" w:hAnsi="Calibri" w:cs="Calibri"/>
                                    <w:color w:val="000000"/>
                                    <w:sz w:val="22"/>
                                  </w:rPr>
                                  <w:t>obtain advice</w:t>
                                </w:r>
                                <w:r>
                                  <w:rPr>
                                    <w:rFonts w:ascii="Calibri" w:eastAsia="Calibri" w:hAnsi="Calibri" w:cs="Calibri"/>
                                    <w:color w:val="000000"/>
                                    <w:sz w:val="22"/>
                                  </w:rPr>
                                  <w:t xml:space="preserve"> on the relevance of </w:t>
                                </w:r>
                                <w:r w:rsidR="00EB6F3C">
                                  <w:rPr>
                                    <w:rFonts w:ascii="Calibri" w:eastAsia="Calibri" w:hAnsi="Calibri" w:cs="Calibri"/>
                                    <w:color w:val="000000"/>
                                    <w:sz w:val="22"/>
                                  </w:rPr>
                                  <w:t>the</w:t>
                                </w:r>
                                <w:r>
                                  <w:rPr>
                                    <w:rFonts w:ascii="Calibri" w:eastAsia="Calibri" w:hAnsi="Calibri" w:cs="Calibri"/>
                                    <w:color w:val="000000"/>
                                    <w:sz w:val="22"/>
                                  </w:rPr>
                                  <w:t xml:space="preserve"> religious symbol/mark before approving the application. </w:t>
                                </w:r>
                              </w:p>
                            </w:txbxContent>
                          </wps:txbx>
                          <wps:bodyPr spcFirstLastPara="1" wrap="square" lIns="91425" tIns="45700" rIns="91425" bIns="45700" anchor="t" anchorCtr="0">
                            <a:noAutofit/>
                          </wps:bodyPr>
                        </wps:wsp>
                        <wps:wsp>
                          <wps:cNvPr id="1687595631" name="Rectangle 1687595631"/>
                          <wps:cNvSpPr/>
                          <wps:spPr>
                            <a:xfrm>
                              <a:off x="0" y="921032"/>
                              <a:ext cx="5485510" cy="683953"/>
                            </a:xfrm>
                            <a:prstGeom prst="rect">
                              <a:avLst/>
                            </a:prstGeom>
                            <a:solidFill>
                              <a:srgbClr val="9CC2E5"/>
                            </a:solidFill>
                            <a:ln w="9525" cap="flat" cmpd="sng">
                              <a:solidFill>
                                <a:srgbClr val="000000"/>
                              </a:solidFill>
                              <a:prstDash val="solid"/>
                              <a:round/>
                              <a:headEnd type="none" w="sm" len="sm"/>
                              <a:tailEnd type="none" w="sm" len="sm"/>
                            </a:ln>
                          </wps:spPr>
                          <wps:txbx>
                            <w:txbxContent>
                              <w:p w14:paraId="4907BB73" w14:textId="7DB33639" w:rsidR="00684A30" w:rsidRDefault="00FA573C" w:rsidP="00DE2580">
                                <w:pPr>
                                  <w:spacing w:after="160" w:line="255" w:lineRule="auto"/>
                                  <w:jc w:val="both"/>
                                  <w:textDirection w:val="btLr"/>
                                </w:pPr>
                                <w:r>
                                  <w:rPr>
                                    <w:rFonts w:ascii="Calibri" w:eastAsia="Calibri" w:hAnsi="Calibri" w:cs="Calibri"/>
                                    <w:color w:val="000000"/>
                                    <w:sz w:val="22"/>
                                  </w:rPr>
                                  <w:t xml:space="preserve">For the SGB </w:t>
                                </w:r>
                                <w:r w:rsidR="00EB6F3C">
                                  <w:rPr>
                                    <w:rFonts w:ascii="Calibri" w:eastAsia="Calibri" w:hAnsi="Calibri" w:cs="Calibri"/>
                                    <w:color w:val="000000"/>
                                    <w:sz w:val="22"/>
                                  </w:rPr>
                                  <w:t xml:space="preserve">now </w:t>
                                </w:r>
                                <w:r>
                                  <w:rPr>
                                    <w:rFonts w:ascii="Calibri" w:eastAsia="Calibri" w:hAnsi="Calibri" w:cs="Calibri"/>
                                    <w:color w:val="000000"/>
                                    <w:sz w:val="22"/>
                                  </w:rPr>
                                  <w:t>to say that only those previously</w:t>
                                </w:r>
                                <w:r w:rsidR="00EB6F3C">
                                  <w:rPr>
                                    <w:rFonts w:ascii="Calibri" w:eastAsia="Calibri" w:hAnsi="Calibri" w:cs="Calibri"/>
                                    <w:color w:val="000000"/>
                                    <w:sz w:val="22"/>
                                  </w:rPr>
                                  <w:t xml:space="preserve"> permitted</w:t>
                                </w:r>
                                <w:r>
                                  <w:rPr>
                                    <w:rFonts w:ascii="Calibri" w:eastAsia="Calibri" w:hAnsi="Calibri" w:cs="Calibri"/>
                                    <w:color w:val="000000"/>
                                    <w:sz w:val="22"/>
                                  </w:rPr>
                                  <w:t xml:space="preserve"> may wear the mark</w:t>
                                </w:r>
                                <w:r w:rsidR="00EB6F3C">
                                  <w:rPr>
                                    <w:rFonts w:ascii="Calibri" w:eastAsia="Calibri" w:hAnsi="Calibri" w:cs="Calibri"/>
                                    <w:color w:val="000000"/>
                                    <w:sz w:val="22"/>
                                  </w:rPr>
                                  <w:t>,</w:t>
                                </w:r>
                                <w:r>
                                  <w:rPr>
                                    <w:rFonts w:ascii="Calibri" w:eastAsia="Calibri" w:hAnsi="Calibri" w:cs="Calibri"/>
                                    <w:color w:val="000000"/>
                                    <w:sz w:val="22"/>
                                  </w:rPr>
                                  <w:t xml:space="preserve"> and no one else, </w:t>
                                </w:r>
                                <w:r w:rsidR="00EB6F3C">
                                  <w:rPr>
                                    <w:rFonts w:ascii="Calibri" w:eastAsia="Calibri" w:hAnsi="Calibri" w:cs="Calibri"/>
                                    <w:color w:val="000000"/>
                                    <w:sz w:val="22"/>
                                  </w:rPr>
                                  <w:t>amounts to</w:t>
                                </w:r>
                                <w:r>
                                  <w:rPr>
                                    <w:rFonts w:ascii="Calibri" w:eastAsia="Calibri" w:hAnsi="Calibri" w:cs="Calibri"/>
                                    <w:color w:val="000000"/>
                                    <w:sz w:val="22"/>
                                  </w:rPr>
                                  <w:t xml:space="preserve"> unfair discrimination</w:t>
                                </w:r>
                                <w:r w:rsidR="00EB6F3C">
                                  <w:rPr>
                                    <w:rFonts w:ascii="Calibri" w:eastAsia="Calibri" w:hAnsi="Calibri" w:cs="Calibri"/>
                                    <w:color w:val="000000"/>
                                    <w:sz w:val="22"/>
                                  </w:rPr>
                                  <w:t xml:space="preserve">, as </w:t>
                                </w:r>
                                <w:r>
                                  <w:rPr>
                                    <w:rFonts w:ascii="Calibri" w:eastAsia="Calibri" w:hAnsi="Calibri" w:cs="Calibri"/>
                                    <w:color w:val="000000"/>
                                    <w:sz w:val="22"/>
                                  </w:rPr>
                                  <w:t xml:space="preserve">it is not based on equitable grounds as per article 7 of </w:t>
                                </w:r>
                                <w:r w:rsidR="00EB6F3C">
                                  <w:rPr>
                                    <w:rFonts w:ascii="Calibri" w:eastAsia="Calibri" w:hAnsi="Calibri" w:cs="Calibri"/>
                                    <w:color w:val="000000"/>
                                    <w:sz w:val="22"/>
                                  </w:rPr>
                                  <w:t>the Schools Act</w:t>
                                </w:r>
                                <w:r>
                                  <w:rPr>
                                    <w:rFonts w:ascii="Calibri" w:eastAsia="Calibri" w:hAnsi="Calibri" w:cs="Calibri"/>
                                    <w:color w:val="000000"/>
                                    <w:sz w:val="22"/>
                                  </w:rPr>
                                  <w:t xml:space="preserve">. </w:t>
                                </w:r>
                              </w:p>
                            </w:txbxContent>
                          </wps:txbx>
                          <wps:bodyPr spcFirstLastPara="1" wrap="square" lIns="91425" tIns="45700" rIns="91425" bIns="45700" anchor="t" anchorCtr="0">
                            <a:noAutofit/>
                          </wps:bodyPr>
                        </wps:wsp>
                        <wps:wsp>
                          <wps:cNvPr id="1700860393" name="Straight Arrow Connector 1700860393"/>
                          <wps:cNvCnPr/>
                          <wps:spPr>
                            <a:xfrm>
                              <a:off x="2742755" y="1604985"/>
                              <a:ext cx="0" cy="591853"/>
                            </a:xfrm>
                            <a:prstGeom prst="straightConnector1">
                              <a:avLst/>
                            </a:prstGeom>
                            <a:noFill/>
                            <a:ln w="9525" cap="flat" cmpd="sng">
                              <a:solidFill>
                                <a:srgbClr val="000000"/>
                              </a:solidFill>
                              <a:prstDash val="solid"/>
                              <a:miter lim="800000"/>
                              <a:headEnd type="none" w="sm" len="sm"/>
                              <a:tailEnd type="triangle" w="med" len="med"/>
                            </a:ln>
                          </wps:spPr>
                          <wps:bodyPr/>
                        </wps:wsp>
                      </wpg:grpSp>
                    </wpg:wgp>
                  </a:graphicData>
                </a:graphic>
              </wp:anchor>
            </w:drawing>
          </mc:Choice>
          <mc:Fallback>
            <w:pict>
              <v:group w14:anchorId="3A6465E5" id="Group 76" o:spid="_x0000_s1057" style="position:absolute;margin-left:0;margin-top:21pt;width:431.9pt;height:385.8pt;z-index:251665408" coordorigin="25986,13253" coordsize="54947,4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">
                <v:group id="Group 1061677544" o:spid="_x0000_s1058" style="position:absolute;left:26034;top:13300;width:54851;height:48999" coordorigin="" coordsize="54855,49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">
                  <v:rect id="Rectangle 273712772" o:spid="_x0000_s1059" style="position:absolute;width:54855;height:49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" filled="f" stroked="f">
                    <v:textbox inset="2.53958mm,2.53958mm,2.53958mm,2.53958mm">
                      <w:txbxContent>
                        <w:p w14:paraId="10C9647B" w14:textId="77777777" w:rsidR="00684A30" w:rsidRDefault="00684A30">
                          <w:pPr>
                            <w:textDirection w:val="btLr"/>
                          </w:pPr>
                        </w:p>
                      </w:txbxContent>
                    </v:textbox>
                  </v:rect>
                  <v:rect id="Rectangle 1383289884" o:spid="_x0000_s1060" style="position:absolute;width:54855;height:3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" fillcolor="#9cc2e5">
                    <v:stroke startarrowwidth="narrow" startarrowlength="short" endarrowwidth="narrow" endarrowlength="short" joinstyle="round"/>
                    <v:textbox inset="2.53958mm,1.2694mm,2.53958mm,1.2694mm">
                      <w:txbxContent>
                        <w:p w14:paraId="0DA3F198" w14:textId="283BBB88" w:rsidR="00684A30" w:rsidRDefault="00FA573C">
                          <w:pPr>
                            <w:spacing w:after="160" w:line="255" w:lineRule="auto"/>
                            <w:textDirection w:val="btLr"/>
                          </w:pPr>
                          <w:r>
                            <w:rPr>
                              <w:rFonts w:ascii="Calibri" w:eastAsia="Calibri" w:hAnsi="Calibri" w:cs="Calibri"/>
                              <w:color w:val="000000"/>
                              <w:sz w:val="22"/>
                            </w:rPr>
                            <w:t>The SGB previously granted permission for a learner to wear this religious mark.</w:t>
                          </w:r>
                        </w:p>
                      </w:txbxContent>
                    </v:textbox>
                  </v:rect>
                  <v:shape id="Straight Arrow Connector 1909173794" o:spid="_x0000_s1061" type="#_x0000_t32" style="position:absolute;left:27427;top:3036;width:0;height:6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">
                    <v:stroke startarrowwidth="narrow" startarrowlength="short" endarrow="block" joinstyle="miter"/>
                  </v:shape>
                  <v:rect id="Rectangle 742327313" o:spid="_x0000_s1062" style="position:absolute;top:21968;width:54855;height:27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" fillcolor="#9cc2e5">
                    <v:stroke startarrowwidth="narrow" startarrowlength="short" endarrowwidth="narrow" endarrowlength="short" joinstyle="round"/>
                    <v:textbox inset="2.53958mm,1.2694mm,2.53958mm,1.2694mm">
                      <w:txbxContent>
                        <w:p w14:paraId="4BC5C710" w14:textId="26F63367" w:rsidR="00684A30" w:rsidRDefault="00EB6F3C" w:rsidP="00DE2580">
                          <w:pPr>
                            <w:spacing w:after="160" w:line="255" w:lineRule="auto"/>
                            <w:jc w:val="both"/>
                            <w:textDirection w:val="btLr"/>
                          </w:pPr>
                          <w:r>
                            <w:rPr>
                              <w:rFonts w:ascii="Calibri" w:eastAsia="Calibri" w:hAnsi="Calibri" w:cs="Calibri"/>
                              <w:color w:val="000000"/>
                              <w:sz w:val="22"/>
                            </w:rPr>
                            <w:t>T</w:t>
                          </w:r>
                          <w:r w:rsidR="00FA573C">
                            <w:rPr>
                              <w:rFonts w:ascii="Calibri" w:eastAsia="Calibri" w:hAnsi="Calibri" w:cs="Calibri"/>
                              <w:color w:val="000000"/>
                              <w:sz w:val="22"/>
                            </w:rPr>
                            <w:t xml:space="preserve">he </w:t>
                          </w:r>
                          <w:r>
                            <w:rPr>
                              <w:rFonts w:ascii="Calibri" w:eastAsia="Calibri" w:hAnsi="Calibri" w:cs="Calibri"/>
                              <w:color w:val="000000"/>
                              <w:sz w:val="22"/>
                            </w:rPr>
                            <w:t xml:space="preserve">learner </w:t>
                          </w:r>
                          <w:r w:rsidR="00FA573C">
                            <w:rPr>
                              <w:rFonts w:ascii="Calibri" w:eastAsia="Calibri" w:hAnsi="Calibri" w:cs="Calibri"/>
                              <w:color w:val="000000"/>
                              <w:sz w:val="22"/>
                            </w:rPr>
                            <w:t xml:space="preserve">may apply to the SGB and </w:t>
                          </w:r>
                          <w:r>
                            <w:rPr>
                              <w:rFonts w:ascii="Calibri" w:eastAsia="Calibri" w:hAnsi="Calibri" w:cs="Calibri"/>
                              <w:color w:val="000000"/>
                              <w:sz w:val="22"/>
                            </w:rPr>
                            <w:t>p</w:t>
                          </w:r>
                          <w:r w:rsidR="00FA573C">
                            <w:rPr>
                              <w:rFonts w:ascii="Calibri" w:eastAsia="Calibri" w:hAnsi="Calibri" w:cs="Calibri"/>
                              <w:color w:val="000000"/>
                              <w:sz w:val="22"/>
                            </w:rPr>
                            <w:t xml:space="preserve">rincipal in writing to allow her to wear the mark, provided that she is able to prove </w:t>
                          </w:r>
                          <w:r>
                            <w:rPr>
                              <w:rFonts w:ascii="Calibri" w:eastAsia="Calibri" w:hAnsi="Calibri" w:cs="Calibri"/>
                              <w:color w:val="000000"/>
                              <w:sz w:val="22"/>
                            </w:rPr>
                            <w:t>its</w:t>
                          </w:r>
                          <w:r w:rsidR="00FA573C">
                            <w:rPr>
                              <w:rFonts w:ascii="Calibri" w:eastAsia="Calibri" w:hAnsi="Calibri" w:cs="Calibri"/>
                              <w:color w:val="000000"/>
                              <w:sz w:val="22"/>
                            </w:rPr>
                            <w:t xml:space="preserve"> relevance to her religious beliefs. The </w:t>
                          </w:r>
                          <w:r>
                            <w:rPr>
                              <w:rFonts w:ascii="Calibri" w:eastAsia="Calibri" w:hAnsi="Calibri" w:cs="Calibri"/>
                              <w:color w:val="000000"/>
                              <w:sz w:val="22"/>
                            </w:rPr>
                            <w:t>b</w:t>
                          </w:r>
                          <w:r w:rsidR="00FA573C">
                            <w:rPr>
                              <w:rFonts w:ascii="Calibri" w:eastAsia="Calibri" w:hAnsi="Calibri" w:cs="Calibri"/>
                              <w:color w:val="000000"/>
                              <w:sz w:val="22"/>
                            </w:rPr>
                            <w:t xml:space="preserve">urden of proof is on the </w:t>
                          </w:r>
                          <w:r>
                            <w:rPr>
                              <w:rFonts w:ascii="Calibri" w:eastAsia="Calibri" w:hAnsi="Calibri" w:cs="Calibri"/>
                              <w:color w:val="000000"/>
                              <w:sz w:val="22"/>
                            </w:rPr>
                            <w:t>learner</w:t>
                          </w:r>
                          <w:r w:rsidR="00FA573C">
                            <w:rPr>
                              <w:rFonts w:ascii="Calibri" w:eastAsia="Calibri" w:hAnsi="Calibri" w:cs="Calibri"/>
                              <w:color w:val="000000"/>
                              <w:sz w:val="22"/>
                            </w:rPr>
                            <w:t>.</w:t>
                          </w:r>
                        </w:p>
                        <w:p w14:paraId="7D729EA7" w14:textId="0CFD7E9D" w:rsidR="00684A30" w:rsidRDefault="00FA573C" w:rsidP="00DE2580">
                          <w:pPr>
                            <w:spacing w:after="160" w:line="255" w:lineRule="auto"/>
                            <w:jc w:val="both"/>
                            <w:textDirection w:val="btLr"/>
                          </w:pPr>
                          <w:r>
                            <w:rPr>
                              <w:rFonts w:ascii="Calibri" w:eastAsia="Calibri" w:hAnsi="Calibri" w:cs="Calibri"/>
                              <w:color w:val="000000"/>
                              <w:sz w:val="22"/>
                            </w:rPr>
                            <w:t xml:space="preserve">Should she be able to prove the relevance of the symbol and the SGB still denies her the right to wear </w:t>
                          </w:r>
                          <w:r w:rsidR="00EB6F3C">
                            <w:rPr>
                              <w:rFonts w:ascii="Calibri" w:eastAsia="Calibri" w:hAnsi="Calibri" w:cs="Calibri"/>
                              <w:color w:val="000000"/>
                              <w:sz w:val="22"/>
                            </w:rPr>
                            <w:t>it</w:t>
                          </w:r>
                          <w:r>
                            <w:rPr>
                              <w:rFonts w:ascii="Calibri" w:eastAsia="Calibri" w:hAnsi="Calibri" w:cs="Calibri"/>
                              <w:color w:val="000000"/>
                              <w:sz w:val="22"/>
                            </w:rPr>
                            <w:t>, they are unfairly discriminating against her on the grounds of religion.</w:t>
                          </w:r>
                        </w:p>
                        <w:p w14:paraId="313D77D0" w14:textId="643692DD" w:rsidR="00684A30" w:rsidRDefault="00FA573C" w:rsidP="00DE2580">
                          <w:pPr>
                            <w:spacing w:after="160" w:line="255" w:lineRule="auto"/>
                            <w:jc w:val="both"/>
                            <w:textDirection w:val="btLr"/>
                          </w:pPr>
                          <w:r>
                            <w:rPr>
                              <w:rFonts w:ascii="Calibri" w:eastAsia="Calibri" w:hAnsi="Calibri" w:cs="Calibri"/>
                              <w:color w:val="000000"/>
                              <w:sz w:val="22"/>
                            </w:rPr>
                            <w:t xml:space="preserve">Should she be unable to prove </w:t>
                          </w:r>
                          <w:r w:rsidR="00EB6F3C">
                            <w:rPr>
                              <w:rFonts w:ascii="Calibri" w:eastAsia="Calibri" w:hAnsi="Calibri" w:cs="Calibri"/>
                              <w:color w:val="000000"/>
                              <w:sz w:val="22"/>
                            </w:rPr>
                            <w:t>its</w:t>
                          </w:r>
                          <w:r>
                            <w:rPr>
                              <w:rFonts w:ascii="Calibri" w:eastAsia="Calibri" w:hAnsi="Calibri" w:cs="Calibri"/>
                              <w:color w:val="000000"/>
                              <w:sz w:val="22"/>
                            </w:rPr>
                            <w:t xml:space="preserve"> relevance, the SGB may deny her the right to wear </w:t>
                          </w:r>
                          <w:r w:rsidR="00EB6F3C">
                            <w:rPr>
                              <w:rFonts w:ascii="Calibri" w:eastAsia="Calibri" w:hAnsi="Calibri" w:cs="Calibri"/>
                              <w:color w:val="000000"/>
                              <w:sz w:val="22"/>
                            </w:rPr>
                            <w:t>it</w:t>
                          </w:r>
                          <w:r>
                            <w:rPr>
                              <w:rFonts w:ascii="Calibri" w:eastAsia="Calibri" w:hAnsi="Calibri" w:cs="Calibri"/>
                              <w:color w:val="000000"/>
                              <w:sz w:val="22"/>
                            </w:rPr>
                            <w:t xml:space="preserve"> until such time as she has proven </w:t>
                          </w:r>
                          <w:r w:rsidR="00EB6F3C">
                            <w:rPr>
                              <w:rFonts w:ascii="Calibri" w:eastAsia="Calibri" w:hAnsi="Calibri" w:cs="Calibri"/>
                              <w:color w:val="000000"/>
                              <w:sz w:val="22"/>
                            </w:rPr>
                            <w:t>its</w:t>
                          </w:r>
                          <w:r>
                            <w:rPr>
                              <w:rFonts w:ascii="Calibri" w:eastAsia="Calibri" w:hAnsi="Calibri" w:cs="Calibri"/>
                              <w:color w:val="000000"/>
                              <w:sz w:val="22"/>
                            </w:rPr>
                            <w:t xml:space="preserve"> relevance.</w:t>
                          </w:r>
                        </w:p>
                        <w:p w14:paraId="1E2A25E1" w14:textId="3EA33302" w:rsidR="00684A30" w:rsidRDefault="00FA573C" w:rsidP="00DE2580">
                          <w:pPr>
                            <w:spacing w:after="160" w:line="255" w:lineRule="auto"/>
                            <w:jc w:val="both"/>
                            <w:textDirection w:val="btLr"/>
                          </w:pPr>
                          <w:r>
                            <w:rPr>
                              <w:rFonts w:ascii="Calibri" w:eastAsia="Calibri" w:hAnsi="Calibri" w:cs="Calibri"/>
                              <w:color w:val="000000"/>
                              <w:sz w:val="22"/>
                            </w:rPr>
                            <w:t xml:space="preserve">If the girl does prove the relevance of the mark, the SGB will </w:t>
                          </w:r>
                          <w:r w:rsidR="00EB6F3C">
                            <w:rPr>
                              <w:rFonts w:ascii="Calibri" w:eastAsia="Calibri" w:hAnsi="Calibri" w:cs="Calibri"/>
                              <w:color w:val="000000"/>
                              <w:sz w:val="22"/>
                            </w:rPr>
                            <w:t xml:space="preserve">have very little legal grounds to </w:t>
                          </w:r>
                          <w:r>
                            <w:rPr>
                              <w:rFonts w:ascii="Calibri" w:eastAsia="Calibri" w:hAnsi="Calibri" w:cs="Calibri"/>
                              <w:color w:val="000000"/>
                              <w:sz w:val="22"/>
                            </w:rPr>
                            <w:t xml:space="preserve">reject the application. </w:t>
                          </w:r>
                          <w:r w:rsidR="00EB6F3C">
                            <w:rPr>
                              <w:rFonts w:ascii="Calibri" w:eastAsia="Calibri" w:hAnsi="Calibri" w:cs="Calibri"/>
                              <w:color w:val="000000"/>
                              <w:sz w:val="22"/>
                            </w:rPr>
                            <w:t>However, t</w:t>
                          </w:r>
                          <w:r>
                            <w:rPr>
                              <w:rFonts w:ascii="Calibri" w:eastAsia="Calibri" w:hAnsi="Calibri" w:cs="Calibri"/>
                              <w:color w:val="000000"/>
                              <w:sz w:val="22"/>
                            </w:rPr>
                            <w:t>he SGB does have the right</w:t>
                          </w:r>
                          <w:r w:rsidR="00EB6F3C">
                            <w:rPr>
                              <w:rFonts w:ascii="Calibri" w:eastAsia="Calibri" w:hAnsi="Calibri" w:cs="Calibri"/>
                              <w:color w:val="000000"/>
                              <w:sz w:val="22"/>
                            </w:rPr>
                            <w:t xml:space="preserve"> also</w:t>
                          </w:r>
                          <w:r>
                            <w:rPr>
                              <w:rFonts w:ascii="Calibri" w:eastAsia="Calibri" w:hAnsi="Calibri" w:cs="Calibri"/>
                              <w:color w:val="000000"/>
                              <w:sz w:val="22"/>
                            </w:rPr>
                            <w:t xml:space="preserve"> to consult with a senior </w:t>
                          </w:r>
                          <w:r w:rsidR="00EB6F3C">
                            <w:rPr>
                              <w:rFonts w:ascii="Calibri" w:eastAsia="Calibri" w:hAnsi="Calibri" w:cs="Calibri"/>
                              <w:color w:val="000000"/>
                              <w:sz w:val="22"/>
                            </w:rPr>
                            <w:t>leader</w:t>
                          </w:r>
                          <w:r>
                            <w:rPr>
                              <w:rFonts w:ascii="Calibri" w:eastAsia="Calibri" w:hAnsi="Calibri" w:cs="Calibri"/>
                              <w:color w:val="000000"/>
                              <w:sz w:val="22"/>
                            </w:rPr>
                            <w:t xml:space="preserve"> of said faith to </w:t>
                          </w:r>
                          <w:r w:rsidR="00EB6F3C">
                            <w:rPr>
                              <w:rFonts w:ascii="Calibri" w:eastAsia="Calibri" w:hAnsi="Calibri" w:cs="Calibri"/>
                              <w:color w:val="000000"/>
                              <w:sz w:val="22"/>
                            </w:rPr>
                            <w:t>obtain advice</w:t>
                          </w:r>
                          <w:r>
                            <w:rPr>
                              <w:rFonts w:ascii="Calibri" w:eastAsia="Calibri" w:hAnsi="Calibri" w:cs="Calibri"/>
                              <w:color w:val="000000"/>
                              <w:sz w:val="22"/>
                            </w:rPr>
                            <w:t xml:space="preserve"> on the relevance of </w:t>
                          </w:r>
                          <w:r w:rsidR="00EB6F3C">
                            <w:rPr>
                              <w:rFonts w:ascii="Calibri" w:eastAsia="Calibri" w:hAnsi="Calibri" w:cs="Calibri"/>
                              <w:color w:val="000000"/>
                              <w:sz w:val="22"/>
                            </w:rPr>
                            <w:t>the</w:t>
                          </w:r>
                          <w:r>
                            <w:rPr>
                              <w:rFonts w:ascii="Calibri" w:eastAsia="Calibri" w:hAnsi="Calibri" w:cs="Calibri"/>
                              <w:color w:val="000000"/>
                              <w:sz w:val="22"/>
                            </w:rPr>
                            <w:t xml:space="preserve"> religious symbol/mark before approving the application. </w:t>
                          </w:r>
                        </w:p>
                      </w:txbxContent>
                    </v:textbox>
                  </v:rect>
                  <v:rect id="Rectangle 1687595631" o:spid="_x0000_s1063" style="position:absolute;top:9210;width:54855;height:6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4907BB73" w14:textId="7DB33639" w:rsidR="00684A30" w:rsidRDefault="00FA573C" w:rsidP="00DE2580">
                          <w:pPr>
                            <w:spacing w:after="160" w:line="255" w:lineRule="auto"/>
                            <w:jc w:val="both"/>
                            <w:textDirection w:val="btLr"/>
                          </w:pPr>
                          <w:r>
                            <w:rPr>
                              <w:rFonts w:ascii="Calibri" w:eastAsia="Calibri" w:hAnsi="Calibri" w:cs="Calibri"/>
                              <w:color w:val="000000"/>
                              <w:sz w:val="22"/>
                            </w:rPr>
                            <w:t xml:space="preserve">For the SGB </w:t>
                          </w:r>
                          <w:r w:rsidR="00EB6F3C">
                            <w:rPr>
                              <w:rFonts w:ascii="Calibri" w:eastAsia="Calibri" w:hAnsi="Calibri" w:cs="Calibri"/>
                              <w:color w:val="000000"/>
                              <w:sz w:val="22"/>
                            </w:rPr>
                            <w:t xml:space="preserve">now </w:t>
                          </w:r>
                          <w:r>
                            <w:rPr>
                              <w:rFonts w:ascii="Calibri" w:eastAsia="Calibri" w:hAnsi="Calibri" w:cs="Calibri"/>
                              <w:color w:val="000000"/>
                              <w:sz w:val="22"/>
                            </w:rPr>
                            <w:t>to say that only those previously</w:t>
                          </w:r>
                          <w:r w:rsidR="00EB6F3C">
                            <w:rPr>
                              <w:rFonts w:ascii="Calibri" w:eastAsia="Calibri" w:hAnsi="Calibri" w:cs="Calibri"/>
                              <w:color w:val="000000"/>
                              <w:sz w:val="22"/>
                            </w:rPr>
                            <w:t xml:space="preserve"> permitted</w:t>
                          </w:r>
                          <w:r>
                            <w:rPr>
                              <w:rFonts w:ascii="Calibri" w:eastAsia="Calibri" w:hAnsi="Calibri" w:cs="Calibri"/>
                              <w:color w:val="000000"/>
                              <w:sz w:val="22"/>
                            </w:rPr>
                            <w:t xml:space="preserve"> may wear the mark</w:t>
                          </w:r>
                          <w:r w:rsidR="00EB6F3C">
                            <w:rPr>
                              <w:rFonts w:ascii="Calibri" w:eastAsia="Calibri" w:hAnsi="Calibri" w:cs="Calibri"/>
                              <w:color w:val="000000"/>
                              <w:sz w:val="22"/>
                            </w:rPr>
                            <w:t>,</w:t>
                          </w:r>
                          <w:r>
                            <w:rPr>
                              <w:rFonts w:ascii="Calibri" w:eastAsia="Calibri" w:hAnsi="Calibri" w:cs="Calibri"/>
                              <w:color w:val="000000"/>
                              <w:sz w:val="22"/>
                            </w:rPr>
                            <w:t xml:space="preserve"> and no one else, </w:t>
                          </w:r>
                          <w:r w:rsidR="00EB6F3C">
                            <w:rPr>
                              <w:rFonts w:ascii="Calibri" w:eastAsia="Calibri" w:hAnsi="Calibri" w:cs="Calibri"/>
                              <w:color w:val="000000"/>
                              <w:sz w:val="22"/>
                            </w:rPr>
                            <w:t>amounts to</w:t>
                          </w:r>
                          <w:r>
                            <w:rPr>
                              <w:rFonts w:ascii="Calibri" w:eastAsia="Calibri" w:hAnsi="Calibri" w:cs="Calibri"/>
                              <w:color w:val="000000"/>
                              <w:sz w:val="22"/>
                            </w:rPr>
                            <w:t xml:space="preserve"> unfair discrimination</w:t>
                          </w:r>
                          <w:r w:rsidR="00EB6F3C">
                            <w:rPr>
                              <w:rFonts w:ascii="Calibri" w:eastAsia="Calibri" w:hAnsi="Calibri" w:cs="Calibri"/>
                              <w:color w:val="000000"/>
                              <w:sz w:val="22"/>
                            </w:rPr>
                            <w:t xml:space="preserve">, as </w:t>
                          </w:r>
                          <w:r>
                            <w:rPr>
                              <w:rFonts w:ascii="Calibri" w:eastAsia="Calibri" w:hAnsi="Calibri" w:cs="Calibri"/>
                              <w:color w:val="000000"/>
                              <w:sz w:val="22"/>
                            </w:rPr>
                            <w:t xml:space="preserve">it is not based on equitable grounds as per article 7 of </w:t>
                          </w:r>
                          <w:r w:rsidR="00EB6F3C">
                            <w:rPr>
                              <w:rFonts w:ascii="Calibri" w:eastAsia="Calibri" w:hAnsi="Calibri" w:cs="Calibri"/>
                              <w:color w:val="000000"/>
                              <w:sz w:val="22"/>
                            </w:rPr>
                            <w:t>the Schools Act</w:t>
                          </w:r>
                          <w:r>
                            <w:rPr>
                              <w:rFonts w:ascii="Calibri" w:eastAsia="Calibri" w:hAnsi="Calibri" w:cs="Calibri"/>
                              <w:color w:val="000000"/>
                              <w:sz w:val="22"/>
                            </w:rPr>
                            <w:t xml:space="preserve">. </w:t>
                          </w:r>
                        </w:p>
                      </w:txbxContent>
                    </v:textbox>
                  </v:rect>
                  <v:shape id="Straight Arrow Connector 1700860393" o:spid="_x0000_s1064" type="#_x0000_t32" style="position:absolute;left:27427;top:16049;width:0;height:59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">
                    <v:stroke startarrowwidth="narrow" startarrowlength="short" endarrow="block" joinstyle="miter"/>
                  </v:shape>
                </v:group>
              </v:group>
            </w:pict>
          </mc:Fallback>
        </mc:AlternateContent>
      </w:r>
    </w:p>
    <w:p w14:paraId="65001E15" w14:textId="77777777" w:rsidR="00684A30" w:rsidRPr="00DE2580" w:rsidRDefault="00684A30" w:rsidP="00DE2580">
      <w:pPr>
        <w:spacing w:after="160" w:line="360" w:lineRule="auto"/>
        <w:rPr>
          <w:rFonts w:asciiTheme="minorBidi" w:eastAsia="Arial" w:hAnsiTheme="minorBidi" w:cstheme="minorBidi"/>
          <w:lang w:val="en-ZA"/>
        </w:rPr>
      </w:pPr>
    </w:p>
    <w:p w14:paraId="508F09E2" w14:textId="77777777" w:rsidR="00684A30" w:rsidRPr="00DE2580" w:rsidRDefault="00684A30" w:rsidP="00DE2580">
      <w:pPr>
        <w:spacing w:after="160" w:line="360" w:lineRule="auto"/>
        <w:rPr>
          <w:rFonts w:asciiTheme="minorBidi" w:eastAsia="Arial" w:hAnsiTheme="minorBidi" w:cstheme="minorBidi"/>
          <w:lang w:val="en-ZA"/>
        </w:rPr>
      </w:pPr>
    </w:p>
    <w:p w14:paraId="1A7AFF6A" w14:textId="77777777" w:rsidR="00684A30" w:rsidRPr="00DE2580" w:rsidRDefault="00684A30" w:rsidP="00DE2580">
      <w:pPr>
        <w:spacing w:after="160" w:line="360" w:lineRule="auto"/>
        <w:rPr>
          <w:rFonts w:asciiTheme="minorBidi" w:eastAsia="Arial" w:hAnsiTheme="minorBidi" w:cstheme="minorBidi"/>
          <w:lang w:val="en-ZA"/>
        </w:rPr>
      </w:pPr>
    </w:p>
    <w:p w14:paraId="7BA556F4" w14:textId="77777777" w:rsidR="00684A30" w:rsidRPr="00DE2580" w:rsidRDefault="00684A30" w:rsidP="00DE2580">
      <w:pPr>
        <w:spacing w:after="160" w:line="360" w:lineRule="auto"/>
        <w:rPr>
          <w:rFonts w:asciiTheme="minorBidi" w:eastAsia="Arial" w:hAnsiTheme="minorBidi" w:cstheme="minorBidi"/>
          <w:lang w:val="en-ZA"/>
        </w:rPr>
      </w:pPr>
    </w:p>
    <w:p w14:paraId="1105B97E" w14:textId="77777777" w:rsidR="00684A30" w:rsidRPr="00DE2580" w:rsidRDefault="00684A30" w:rsidP="00DE2580">
      <w:pPr>
        <w:spacing w:after="160" w:line="360" w:lineRule="auto"/>
        <w:rPr>
          <w:rFonts w:asciiTheme="minorBidi" w:eastAsia="Arial" w:hAnsiTheme="minorBidi" w:cstheme="minorBidi"/>
          <w:lang w:val="en-ZA"/>
        </w:rPr>
      </w:pPr>
    </w:p>
    <w:p w14:paraId="23A9CB26" w14:textId="77777777" w:rsidR="00684A30" w:rsidRPr="00DE2580" w:rsidRDefault="00684A30" w:rsidP="00DE2580">
      <w:pPr>
        <w:spacing w:after="160" w:line="360" w:lineRule="auto"/>
        <w:rPr>
          <w:rFonts w:asciiTheme="minorBidi" w:eastAsia="Arial" w:hAnsiTheme="minorBidi" w:cstheme="minorBidi"/>
          <w:lang w:val="en-ZA"/>
        </w:rPr>
      </w:pPr>
    </w:p>
    <w:p w14:paraId="43E3495F" w14:textId="77777777" w:rsidR="00684A30" w:rsidRPr="00DE2580" w:rsidRDefault="00684A30" w:rsidP="00DE2580">
      <w:pPr>
        <w:spacing w:after="160" w:line="360" w:lineRule="auto"/>
        <w:rPr>
          <w:rFonts w:asciiTheme="minorBidi" w:eastAsia="Arial" w:hAnsiTheme="minorBidi" w:cstheme="minorBidi"/>
          <w:lang w:val="en-ZA"/>
        </w:rPr>
      </w:pPr>
    </w:p>
    <w:p w14:paraId="01828FD1" w14:textId="77777777" w:rsidR="00684A30" w:rsidRPr="00DE2580" w:rsidRDefault="00684A30" w:rsidP="00DE2580">
      <w:pPr>
        <w:spacing w:after="160" w:line="360" w:lineRule="auto"/>
        <w:rPr>
          <w:rFonts w:asciiTheme="minorBidi" w:eastAsia="Arial" w:hAnsiTheme="minorBidi" w:cstheme="minorBidi"/>
          <w:lang w:val="en-ZA"/>
        </w:rPr>
      </w:pPr>
    </w:p>
    <w:p w14:paraId="08D3F149" w14:textId="77777777" w:rsidR="00684A30" w:rsidRPr="00DE2580" w:rsidRDefault="00684A30" w:rsidP="00DE2580">
      <w:pPr>
        <w:spacing w:after="160" w:line="360" w:lineRule="auto"/>
        <w:rPr>
          <w:rFonts w:asciiTheme="minorBidi" w:eastAsia="Arial" w:hAnsiTheme="minorBidi" w:cstheme="minorBidi"/>
          <w:lang w:val="en-ZA"/>
        </w:rPr>
      </w:pPr>
    </w:p>
    <w:p w14:paraId="45DC4560" w14:textId="77777777" w:rsidR="00684A30" w:rsidRPr="00DE2580" w:rsidRDefault="00684A30" w:rsidP="00DE2580">
      <w:pPr>
        <w:spacing w:after="160" w:line="360" w:lineRule="auto"/>
        <w:rPr>
          <w:rFonts w:asciiTheme="minorBidi" w:eastAsia="Arial" w:hAnsiTheme="minorBidi" w:cstheme="minorBidi"/>
          <w:lang w:val="en-ZA"/>
        </w:rPr>
      </w:pPr>
    </w:p>
    <w:p w14:paraId="2E5E60A3" w14:textId="77777777" w:rsidR="00684A30" w:rsidRPr="00DE2580" w:rsidRDefault="00684A30" w:rsidP="00DE2580">
      <w:pPr>
        <w:spacing w:after="160" w:line="360" w:lineRule="auto"/>
        <w:rPr>
          <w:rFonts w:asciiTheme="minorBidi" w:eastAsia="Arial" w:hAnsiTheme="minorBidi" w:cstheme="minorBidi"/>
          <w:lang w:val="en-ZA"/>
        </w:rPr>
      </w:pPr>
    </w:p>
    <w:p w14:paraId="75AE0675" w14:textId="77777777" w:rsidR="00684A30" w:rsidRPr="00DE2580" w:rsidRDefault="00684A30" w:rsidP="00DE2580">
      <w:pPr>
        <w:spacing w:after="160" w:line="360" w:lineRule="auto"/>
        <w:rPr>
          <w:rFonts w:asciiTheme="minorBidi" w:eastAsia="Arial" w:hAnsiTheme="minorBidi" w:cstheme="minorBidi"/>
          <w:lang w:val="en-ZA"/>
        </w:rPr>
      </w:pPr>
    </w:p>
    <w:p w14:paraId="303AAE04" w14:textId="77777777" w:rsidR="00684A30" w:rsidRPr="00DE2580" w:rsidRDefault="00684A30" w:rsidP="00DE2580">
      <w:pPr>
        <w:spacing w:after="160" w:line="360" w:lineRule="auto"/>
        <w:rPr>
          <w:rFonts w:asciiTheme="minorBidi" w:eastAsia="Arial" w:hAnsiTheme="minorBidi" w:cstheme="minorBidi"/>
          <w:lang w:val="en-ZA"/>
        </w:rPr>
      </w:pPr>
    </w:p>
    <w:p w14:paraId="56329E80" w14:textId="77777777" w:rsidR="00684A30" w:rsidRPr="00DE2580" w:rsidRDefault="00684A30" w:rsidP="00DE2580">
      <w:pPr>
        <w:spacing w:after="160" w:line="360" w:lineRule="auto"/>
        <w:rPr>
          <w:rFonts w:asciiTheme="minorBidi" w:eastAsia="Arial" w:hAnsiTheme="minorBidi" w:cstheme="minorBidi"/>
          <w:lang w:val="en-ZA"/>
        </w:rPr>
      </w:pPr>
    </w:p>
    <w:p w14:paraId="6EF7868A" w14:textId="77777777" w:rsidR="00684A30" w:rsidRPr="00DE2580" w:rsidRDefault="00684A30" w:rsidP="00DE2580">
      <w:pPr>
        <w:spacing w:after="160" w:line="360" w:lineRule="auto"/>
        <w:rPr>
          <w:rFonts w:asciiTheme="minorBidi" w:eastAsia="Arial" w:hAnsiTheme="minorBidi" w:cstheme="minorBidi"/>
          <w:lang w:val="en-ZA"/>
        </w:rPr>
      </w:pPr>
    </w:p>
    <w:p w14:paraId="28F14782" w14:textId="77777777" w:rsidR="00684A30" w:rsidRPr="00DE2580" w:rsidRDefault="00684A30" w:rsidP="00DE2580">
      <w:pPr>
        <w:spacing w:after="160" w:line="360" w:lineRule="auto"/>
        <w:rPr>
          <w:rFonts w:asciiTheme="minorBidi" w:eastAsia="Arial" w:hAnsiTheme="minorBidi" w:cstheme="minorBidi"/>
          <w:lang w:val="en-ZA"/>
        </w:rPr>
      </w:pPr>
    </w:p>
    <w:p w14:paraId="4B5104F1" w14:textId="77777777" w:rsidR="00684A30" w:rsidRPr="00DE2580" w:rsidRDefault="00684A30" w:rsidP="00DE2580">
      <w:pPr>
        <w:spacing w:after="160" w:line="360" w:lineRule="auto"/>
        <w:rPr>
          <w:rFonts w:asciiTheme="minorBidi" w:eastAsia="Arial" w:hAnsiTheme="minorBidi" w:cstheme="minorBidi"/>
          <w:lang w:val="en-ZA"/>
        </w:rPr>
      </w:pPr>
    </w:p>
    <w:p w14:paraId="1C85B109" w14:textId="77777777" w:rsidR="00684A30" w:rsidRPr="00DE2580" w:rsidRDefault="00FA573C" w:rsidP="00DE2580">
      <w:pPr>
        <w:pStyle w:val="Heading2"/>
        <w:jc w:val="left"/>
        <w:rPr>
          <w:rFonts w:eastAsia="Arial"/>
          <w:lang w:val="en-ZA"/>
        </w:rPr>
      </w:pPr>
      <w:bookmarkStart w:id="40" w:name="_Toc228343454"/>
      <w:r w:rsidRPr="00DE2580">
        <w:rPr>
          <w:rFonts w:eastAsia="Arial"/>
          <w:lang w:val="en-ZA"/>
        </w:rPr>
        <w:lastRenderedPageBreak/>
        <w:t>EXAMPLE 4</w:t>
      </w:r>
      <w:bookmarkEnd w:id="40"/>
    </w:p>
    <w:p w14:paraId="4FE56582" w14:textId="2039B17A" w:rsidR="00684A30" w:rsidRPr="00DE2580" w:rsidRDefault="00EB6F3C" w:rsidP="00DE2580">
      <w:p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A</w:t>
      </w:r>
      <w:r w:rsidR="00FA573C" w:rsidRPr="00DE2580">
        <w:rPr>
          <w:rFonts w:asciiTheme="minorBidi" w:eastAsia="Arial" w:hAnsiTheme="minorBidi" w:cstheme="minorBidi"/>
          <w:lang w:val="en-ZA"/>
        </w:rPr>
        <w:t xml:space="preserve"> </w:t>
      </w:r>
      <w:r w:rsidRPr="00DE2580">
        <w:rPr>
          <w:rFonts w:asciiTheme="minorBidi" w:eastAsia="Arial" w:hAnsiTheme="minorBidi" w:cstheme="minorBidi"/>
          <w:lang w:val="en-ZA"/>
        </w:rPr>
        <w:t xml:space="preserve">specific </w:t>
      </w:r>
      <w:r w:rsidR="00FA573C" w:rsidRPr="00DE2580">
        <w:rPr>
          <w:rFonts w:asciiTheme="minorBidi" w:eastAsia="Arial" w:hAnsiTheme="minorBidi" w:cstheme="minorBidi"/>
          <w:lang w:val="en-ZA"/>
        </w:rPr>
        <w:t xml:space="preserve">class activity in History teaches </w:t>
      </w:r>
      <w:r w:rsidRPr="00DE2580">
        <w:rPr>
          <w:rFonts w:asciiTheme="minorBidi" w:eastAsia="Arial" w:hAnsiTheme="minorBidi" w:cstheme="minorBidi"/>
          <w:lang w:val="en-ZA"/>
        </w:rPr>
        <w:t xml:space="preserve">learners </w:t>
      </w:r>
      <w:r w:rsidR="00FA573C" w:rsidRPr="00DE2580">
        <w:rPr>
          <w:rFonts w:asciiTheme="minorBidi" w:eastAsia="Arial" w:hAnsiTheme="minorBidi" w:cstheme="minorBidi"/>
          <w:lang w:val="en-ZA"/>
        </w:rPr>
        <w:t xml:space="preserve">about different cultures. </w:t>
      </w:r>
      <w:r w:rsidRPr="00DE2580">
        <w:rPr>
          <w:rFonts w:asciiTheme="minorBidi" w:eastAsia="Arial" w:hAnsiTheme="minorBidi" w:cstheme="minorBidi"/>
          <w:lang w:val="en-ZA"/>
        </w:rPr>
        <w:t>T</w:t>
      </w:r>
      <w:r w:rsidR="00FA573C" w:rsidRPr="00DE2580">
        <w:rPr>
          <w:rFonts w:asciiTheme="minorBidi" w:eastAsia="Arial" w:hAnsiTheme="minorBidi" w:cstheme="minorBidi"/>
          <w:lang w:val="en-ZA"/>
        </w:rPr>
        <w:t>oday’s lesson</w:t>
      </w:r>
      <w:r w:rsidRPr="00DE2580">
        <w:rPr>
          <w:rFonts w:asciiTheme="minorBidi" w:eastAsia="Arial" w:hAnsiTheme="minorBidi" w:cstheme="minorBidi"/>
          <w:lang w:val="en-ZA"/>
        </w:rPr>
        <w:t xml:space="preserve"> focuses on </w:t>
      </w:r>
      <w:r w:rsidR="00FA573C" w:rsidRPr="00DE2580">
        <w:rPr>
          <w:rFonts w:asciiTheme="minorBidi" w:eastAsia="Arial" w:hAnsiTheme="minorBidi" w:cstheme="minorBidi"/>
          <w:lang w:val="en-ZA"/>
        </w:rPr>
        <w:t>t</w:t>
      </w:r>
      <w:r w:rsidRPr="00DE2580">
        <w:rPr>
          <w:rFonts w:asciiTheme="minorBidi" w:eastAsia="Arial" w:hAnsiTheme="minorBidi" w:cstheme="minorBidi"/>
          <w:lang w:val="en-ZA"/>
        </w:rPr>
        <w:t>h</w:t>
      </w:r>
      <w:r w:rsidR="00FA573C" w:rsidRPr="00DE2580">
        <w:rPr>
          <w:rFonts w:asciiTheme="minorBidi" w:eastAsia="Arial" w:hAnsiTheme="minorBidi" w:cstheme="minorBidi"/>
          <w:lang w:val="en-ZA"/>
        </w:rPr>
        <w:t>e Zulu, Xhosa, Khoisan, Afrikaner and British</w:t>
      </w:r>
      <w:r w:rsidRPr="00DE2580">
        <w:rPr>
          <w:rFonts w:asciiTheme="minorBidi" w:eastAsia="Arial" w:hAnsiTheme="minorBidi" w:cstheme="minorBidi"/>
          <w:lang w:val="en-ZA"/>
        </w:rPr>
        <w:t xml:space="preserve"> cultures</w:t>
      </w:r>
      <w:r w:rsidR="00FA573C" w:rsidRPr="00DE2580">
        <w:rPr>
          <w:rFonts w:asciiTheme="minorBidi" w:eastAsia="Arial" w:hAnsiTheme="minorBidi" w:cstheme="minorBidi"/>
          <w:lang w:val="en-ZA"/>
        </w:rPr>
        <w:t xml:space="preserve">. The </w:t>
      </w:r>
      <w:r w:rsidRPr="00DE2580">
        <w:rPr>
          <w:rFonts w:asciiTheme="minorBidi" w:eastAsia="Arial" w:hAnsiTheme="minorBidi" w:cstheme="minorBidi"/>
          <w:lang w:val="en-ZA"/>
        </w:rPr>
        <w:t>educator</w:t>
      </w:r>
      <w:r w:rsidR="00FA573C" w:rsidRPr="00DE2580">
        <w:rPr>
          <w:rFonts w:asciiTheme="minorBidi" w:eastAsia="Arial" w:hAnsiTheme="minorBidi" w:cstheme="minorBidi"/>
          <w:lang w:val="en-ZA"/>
        </w:rPr>
        <w:t xml:space="preserve"> thinks it </w:t>
      </w:r>
      <w:r w:rsidR="00CA156B" w:rsidRPr="00DE2580">
        <w:rPr>
          <w:rFonts w:asciiTheme="minorBidi" w:eastAsia="Arial" w:hAnsiTheme="minorBidi" w:cstheme="minorBidi"/>
          <w:lang w:val="en-ZA"/>
        </w:rPr>
        <w:t>proper</w:t>
      </w:r>
      <w:r w:rsidR="00FA573C" w:rsidRPr="00DE2580">
        <w:rPr>
          <w:rFonts w:asciiTheme="minorBidi" w:eastAsia="Arial" w:hAnsiTheme="minorBidi" w:cstheme="minorBidi"/>
          <w:lang w:val="en-ZA"/>
        </w:rPr>
        <w:t xml:space="preserve"> to ask learners about their heritage and separate them</w:t>
      </w:r>
      <w:r w:rsidR="00CA156B" w:rsidRPr="00DE2580">
        <w:rPr>
          <w:rFonts w:asciiTheme="minorBidi" w:eastAsia="Arial" w:hAnsiTheme="minorBidi" w:cstheme="minorBidi"/>
          <w:lang w:val="en-ZA"/>
        </w:rPr>
        <w:t xml:space="preserve"> by culture</w:t>
      </w:r>
      <w:r w:rsidR="00FA573C" w:rsidRPr="00DE2580">
        <w:rPr>
          <w:rFonts w:asciiTheme="minorBidi" w:eastAsia="Arial" w:hAnsiTheme="minorBidi" w:cstheme="minorBidi"/>
          <w:lang w:val="en-ZA"/>
        </w:rPr>
        <w:t xml:space="preserve"> during the class activity </w:t>
      </w:r>
      <w:proofErr w:type="gramStart"/>
      <w:r w:rsidR="00CA156B" w:rsidRPr="00DE2580">
        <w:rPr>
          <w:rFonts w:asciiTheme="minorBidi" w:eastAsia="Arial" w:hAnsiTheme="minorBidi" w:cstheme="minorBidi"/>
          <w:lang w:val="en-ZA"/>
        </w:rPr>
        <w:t>so as to</w:t>
      </w:r>
      <w:proofErr w:type="gramEnd"/>
      <w:r w:rsidR="00CA156B" w:rsidRPr="00DE2580">
        <w:rPr>
          <w:rFonts w:asciiTheme="minorBidi" w:eastAsia="Arial" w:hAnsiTheme="minorBidi" w:cstheme="minorBidi"/>
          <w:lang w:val="en-ZA"/>
        </w:rPr>
        <w:t xml:space="preserve"> </w:t>
      </w:r>
      <w:r w:rsidR="00FA573C" w:rsidRPr="00DE2580">
        <w:rPr>
          <w:rFonts w:asciiTheme="minorBidi" w:eastAsia="Arial" w:hAnsiTheme="minorBidi" w:cstheme="minorBidi"/>
          <w:lang w:val="en-ZA"/>
        </w:rPr>
        <w:t>teach the</w:t>
      </w:r>
      <w:r w:rsidR="00CA156B" w:rsidRPr="00DE2580">
        <w:rPr>
          <w:rFonts w:asciiTheme="minorBidi" w:eastAsia="Arial" w:hAnsiTheme="minorBidi" w:cstheme="minorBidi"/>
          <w:lang w:val="en-ZA"/>
        </w:rPr>
        <w:t>m</w:t>
      </w:r>
      <w:r w:rsidR="00FA573C" w:rsidRPr="00DE2580">
        <w:rPr>
          <w:rFonts w:asciiTheme="minorBidi" w:eastAsia="Arial" w:hAnsiTheme="minorBidi" w:cstheme="minorBidi"/>
          <w:lang w:val="en-ZA"/>
        </w:rPr>
        <w:t xml:space="preserve"> more about their past. </w:t>
      </w:r>
      <w:r w:rsidR="00CA156B" w:rsidRPr="00DE2580">
        <w:rPr>
          <w:rFonts w:asciiTheme="minorBidi" w:eastAsia="Arial" w:hAnsiTheme="minorBidi" w:cstheme="minorBidi"/>
          <w:lang w:val="en-ZA"/>
        </w:rPr>
        <w:t>None of t</w:t>
      </w:r>
      <w:r w:rsidR="00FA573C" w:rsidRPr="00DE2580">
        <w:rPr>
          <w:rFonts w:asciiTheme="minorBidi" w:eastAsia="Arial" w:hAnsiTheme="minorBidi" w:cstheme="minorBidi"/>
          <w:lang w:val="en-ZA"/>
        </w:rPr>
        <w:t>his</w:t>
      </w:r>
      <w:r w:rsidR="00CA156B" w:rsidRPr="00DE2580">
        <w:rPr>
          <w:rFonts w:asciiTheme="minorBidi" w:eastAsia="Arial" w:hAnsiTheme="minorBidi" w:cstheme="minorBidi"/>
          <w:lang w:val="en-ZA"/>
        </w:rPr>
        <w:t xml:space="preserve"> is d</w:t>
      </w:r>
      <w:r w:rsidR="00FA573C" w:rsidRPr="00DE2580">
        <w:rPr>
          <w:rFonts w:asciiTheme="minorBidi" w:eastAsia="Arial" w:hAnsiTheme="minorBidi" w:cstheme="minorBidi"/>
          <w:lang w:val="en-ZA"/>
        </w:rPr>
        <w:t xml:space="preserve">one with </w:t>
      </w:r>
      <w:r w:rsidR="00CA156B" w:rsidRPr="00DE2580">
        <w:rPr>
          <w:rFonts w:asciiTheme="minorBidi" w:eastAsia="Arial" w:hAnsiTheme="minorBidi" w:cstheme="minorBidi"/>
          <w:lang w:val="en-ZA"/>
        </w:rPr>
        <w:t>a</w:t>
      </w:r>
      <w:r w:rsidR="00FA573C" w:rsidRPr="00DE2580">
        <w:rPr>
          <w:rFonts w:asciiTheme="minorBidi" w:eastAsia="Arial" w:hAnsiTheme="minorBidi" w:cstheme="minorBidi"/>
          <w:lang w:val="en-ZA"/>
        </w:rPr>
        <w:t>n</w:t>
      </w:r>
      <w:r w:rsidR="00CA156B" w:rsidRPr="00DE2580">
        <w:rPr>
          <w:rFonts w:asciiTheme="minorBidi" w:eastAsia="Arial" w:hAnsiTheme="minorBidi" w:cstheme="minorBidi"/>
          <w:lang w:val="en-ZA"/>
        </w:rPr>
        <w:t>y</w:t>
      </w:r>
      <w:r w:rsidR="00FA573C" w:rsidRPr="00DE2580">
        <w:rPr>
          <w:rFonts w:asciiTheme="minorBidi" w:eastAsia="Arial" w:hAnsiTheme="minorBidi" w:cstheme="minorBidi"/>
          <w:lang w:val="en-ZA"/>
        </w:rPr>
        <w:t xml:space="preserve"> racial/cultural discrimination in mind. Another learner walks past the classroom and sees </w:t>
      </w:r>
      <w:r w:rsidR="00CA156B" w:rsidRPr="00DE2580">
        <w:rPr>
          <w:rFonts w:asciiTheme="minorBidi" w:eastAsia="Arial" w:hAnsiTheme="minorBidi" w:cstheme="minorBidi"/>
          <w:lang w:val="en-ZA"/>
        </w:rPr>
        <w:t>this</w:t>
      </w:r>
      <w:r w:rsidR="00FA573C" w:rsidRPr="00DE2580">
        <w:rPr>
          <w:rFonts w:asciiTheme="minorBidi" w:eastAsia="Arial" w:hAnsiTheme="minorBidi" w:cstheme="minorBidi"/>
          <w:lang w:val="en-ZA"/>
        </w:rPr>
        <w:t xml:space="preserve">. </w:t>
      </w:r>
      <w:r w:rsidR="00CA156B" w:rsidRPr="00DE2580">
        <w:rPr>
          <w:rFonts w:asciiTheme="minorBidi" w:eastAsia="Arial" w:hAnsiTheme="minorBidi" w:cstheme="minorBidi"/>
          <w:lang w:val="en-ZA"/>
        </w:rPr>
        <w:t>Very upset, t</w:t>
      </w:r>
      <w:r w:rsidR="00FA573C" w:rsidRPr="00DE2580">
        <w:rPr>
          <w:rFonts w:asciiTheme="minorBidi" w:eastAsia="Arial" w:hAnsiTheme="minorBidi" w:cstheme="minorBidi"/>
          <w:lang w:val="en-ZA"/>
        </w:rPr>
        <w:t>he learner tells his parent, who</w:t>
      </w:r>
      <w:r w:rsidR="00CA156B" w:rsidRPr="00DE2580">
        <w:rPr>
          <w:rFonts w:asciiTheme="minorBidi" w:eastAsia="Arial" w:hAnsiTheme="minorBidi" w:cstheme="minorBidi"/>
          <w:lang w:val="en-ZA"/>
        </w:rPr>
        <w:t xml:space="preserve">, in turn, </w:t>
      </w:r>
      <w:r w:rsidR="00FA573C" w:rsidRPr="00DE2580">
        <w:rPr>
          <w:rFonts w:asciiTheme="minorBidi" w:eastAsia="Arial" w:hAnsiTheme="minorBidi" w:cstheme="minorBidi"/>
          <w:lang w:val="en-ZA"/>
        </w:rPr>
        <w:t xml:space="preserve">decides to report the matter to the Human Rights Commission. Has the teacher and/or school acted unlawfully?     </w:t>
      </w:r>
    </w:p>
    <w:p w14:paraId="2E7411C1" w14:textId="77777777" w:rsidR="00684A30" w:rsidRPr="00DE2580" w:rsidRDefault="00684A30" w:rsidP="00DE2580">
      <w:pPr>
        <w:spacing w:line="360" w:lineRule="auto"/>
        <w:rPr>
          <w:rFonts w:asciiTheme="minorBidi" w:eastAsia="Arial" w:hAnsiTheme="minorBidi" w:cstheme="minorBidi"/>
          <w:b/>
          <w:lang w:val="en-ZA"/>
        </w:rPr>
      </w:pPr>
    </w:p>
    <w:p w14:paraId="35D9F7AC"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hAnsiTheme="minorBidi" w:cstheme="minorBidi"/>
          <w:noProof/>
          <w:lang w:val="en-ZA"/>
        </w:rPr>
        <mc:AlternateContent>
          <mc:Choice Requires="wpg">
            <w:drawing>
              <wp:anchor distT="0" distB="0" distL="114300" distR="114300" simplePos="0" relativeHeight="251666432" behindDoc="0" locked="0" layoutInCell="1" hidden="0" allowOverlap="1" wp14:anchorId="4E922998" wp14:editId="58528D40">
                <wp:simplePos x="0" y="0"/>
                <wp:positionH relativeFrom="column">
                  <wp:posOffset>317500</wp:posOffset>
                </wp:positionH>
                <wp:positionV relativeFrom="paragraph">
                  <wp:posOffset>12700</wp:posOffset>
                </wp:positionV>
                <wp:extent cx="5485510" cy="2257437"/>
                <wp:effectExtent l="0" t="0" r="0" b="0"/>
                <wp:wrapNone/>
                <wp:docPr id="77" name="Group 77"/>
                <wp:cNvGraphicFramePr/>
                <a:graphic xmlns:a="http://schemas.openxmlformats.org/drawingml/2006/main">
                  <a:graphicData uri="http://schemas.microsoft.com/office/word/2010/wordprocessingGroup">
                    <wpg:wgp>
                      <wpg:cNvGrpSpPr/>
                      <wpg:grpSpPr>
                        <a:xfrm>
                          <a:off x="0" y="0"/>
                          <a:ext cx="5485510" cy="2257437"/>
                          <a:chOff x="2598475" y="2646500"/>
                          <a:chExt cx="5495050" cy="2267000"/>
                        </a:xfrm>
                      </wpg:grpSpPr>
                      <wpg:grpSp>
                        <wpg:cNvPr id="1156396634" name="Group 1156396634"/>
                        <wpg:cNvGrpSpPr/>
                        <wpg:grpSpPr>
                          <a:xfrm>
                            <a:off x="2603245" y="2651282"/>
                            <a:ext cx="5485510" cy="2257437"/>
                            <a:chOff x="0" y="0"/>
                            <a:chExt cx="5485510" cy="2257437"/>
                          </a:xfrm>
                        </wpg:grpSpPr>
                        <wps:wsp>
                          <wps:cNvPr id="729241704" name="Rectangle 729241704"/>
                          <wps:cNvSpPr/>
                          <wps:spPr>
                            <a:xfrm>
                              <a:off x="0" y="0"/>
                              <a:ext cx="5485500" cy="2257425"/>
                            </a:xfrm>
                            <a:prstGeom prst="rect">
                              <a:avLst/>
                            </a:prstGeom>
                            <a:noFill/>
                            <a:ln>
                              <a:noFill/>
                            </a:ln>
                          </wps:spPr>
                          <wps:txbx>
                            <w:txbxContent>
                              <w:p w14:paraId="7EB28329" w14:textId="77777777" w:rsidR="00684A30" w:rsidRDefault="00684A30">
                                <w:pPr>
                                  <w:textDirection w:val="btLr"/>
                                </w:pPr>
                              </w:p>
                            </w:txbxContent>
                          </wps:txbx>
                          <wps:bodyPr spcFirstLastPara="1" wrap="square" lIns="91425" tIns="91425" rIns="91425" bIns="91425" anchor="ctr" anchorCtr="0">
                            <a:noAutofit/>
                          </wps:bodyPr>
                        </wps:wsp>
                        <wps:wsp>
                          <wps:cNvPr id="1484498753" name="Rectangle 1484498753"/>
                          <wps:cNvSpPr/>
                          <wps:spPr>
                            <a:xfrm>
                              <a:off x="1834459" y="0"/>
                              <a:ext cx="1801906" cy="272374"/>
                            </a:xfrm>
                            <a:prstGeom prst="rect">
                              <a:avLst/>
                            </a:prstGeom>
                            <a:solidFill>
                              <a:srgbClr val="9CC2E5"/>
                            </a:solidFill>
                            <a:ln w="9525" cap="flat" cmpd="sng">
                              <a:solidFill>
                                <a:srgbClr val="000000"/>
                              </a:solidFill>
                              <a:prstDash val="solid"/>
                              <a:round/>
                              <a:headEnd type="none" w="sm" len="sm"/>
                              <a:tailEnd type="none" w="sm" len="sm"/>
                            </a:ln>
                          </wps:spPr>
                          <wps:txbx>
                            <w:txbxContent>
                              <w:p w14:paraId="49184BA0" w14:textId="77777777" w:rsidR="00684A30" w:rsidRDefault="00FA573C">
                                <w:pPr>
                                  <w:spacing w:after="160" w:line="255" w:lineRule="auto"/>
                                  <w:textDirection w:val="btLr"/>
                                </w:pPr>
                                <w:r>
                                  <w:rPr>
                                    <w:rFonts w:ascii="Calibri" w:eastAsia="Calibri" w:hAnsi="Calibri" w:cs="Calibri"/>
                                    <w:color w:val="000000"/>
                                    <w:sz w:val="22"/>
                                  </w:rPr>
                                  <w:t>The simple answer is yes.</w:t>
                                </w:r>
                              </w:p>
                            </w:txbxContent>
                          </wps:txbx>
                          <wps:bodyPr spcFirstLastPara="1" wrap="square" lIns="91425" tIns="45700" rIns="91425" bIns="45700" anchor="t" anchorCtr="0">
                            <a:noAutofit/>
                          </wps:bodyPr>
                        </wps:wsp>
                        <wps:wsp>
                          <wps:cNvPr id="992856974" name="Straight Arrow Connector 992856974"/>
                          <wps:cNvCnPr/>
                          <wps:spPr>
                            <a:xfrm>
                              <a:off x="2730503" y="282997"/>
                              <a:ext cx="0" cy="638175"/>
                            </a:xfrm>
                            <a:prstGeom prst="straightConnector1">
                              <a:avLst/>
                            </a:prstGeom>
                            <a:noFill/>
                            <a:ln w="9525" cap="flat" cmpd="sng">
                              <a:solidFill>
                                <a:srgbClr val="000000"/>
                              </a:solidFill>
                              <a:prstDash val="solid"/>
                              <a:miter lim="800000"/>
                              <a:headEnd type="none" w="sm" len="sm"/>
                              <a:tailEnd type="triangle" w="med" len="med"/>
                            </a:ln>
                          </wps:spPr>
                          <wps:bodyPr/>
                        </wps:wsp>
                        <wps:wsp>
                          <wps:cNvPr id="1548747863" name="Rectangle 1548747863"/>
                          <wps:cNvSpPr/>
                          <wps:spPr>
                            <a:xfrm>
                              <a:off x="0" y="921173"/>
                              <a:ext cx="5485510" cy="1336264"/>
                            </a:xfrm>
                            <a:prstGeom prst="rect">
                              <a:avLst/>
                            </a:prstGeom>
                            <a:solidFill>
                              <a:srgbClr val="9CC2E5"/>
                            </a:solidFill>
                            <a:ln w="9525" cap="flat" cmpd="sng">
                              <a:solidFill>
                                <a:srgbClr val="000000"/>
                              </a:solidFill>
                              <a:prstDash val="solid"/>
                              <a:round/>
                              <a:headEnd type="none" w="sm" len="sm"/>
                              <a:tailEnd type="none" w="sm" len="sm"/>
                            </a:ln>
                          </wps:spPr>
                          <wps:txbx>
                            <w:txbxContent>
                              <w:p w14:paraId="394D68C5" w14:textId="4CD8BB45" w:rsidR="00684A30" w:rsidRDefault="00FA573C" w:rsidP="00DE2580">
                                <w:pPr>
                                  <w:spacing w:after="160" w:line="255" w:lineRule="auto"/>
                                  <w:jc w:val="both"/>
                                  <w:textDirection w:val="btLr"/>
                                </w:pPr>
                                <w:r>
                                  <w:rPr>
                                    <w:rFonts w:ascii="Calibri" w:eastAsia="Calibri" w:hAnsi="Calibri" w:cs="Calibri"/>
                                    <w:color w:val="000000"/>
                                    <w:sz w:val="22"/>
                                  </w:rPr>
                                  <w:t xml:space="preserve">It </w:t>
                                </w:r>
                                <w:r w:rsidR="00CA156B">
                                  <w:rPr>
                                    <w:rFonts w:ascii="Calibri" w:eastAsia="Calibri" w:hAnsi="Calibri" w:cs="Calibri"/>
                                    <w:color w:val="000000"/>
                                    <w:sz w:val="22"/>
                                  </w:rPr>
                                  <w:t xml:space="preserve">may </w:t>
                                </w:r>
                                <w:r>
                                  <w:rPr>
                                    <w:rFonts w:ascii="Calibri" w:eastAsia="Calibri" w:hAnsi="Calibri" w:cs="Calibri"/>
                                    <w:color w:val="000000"/>
                                    <w:sz w:val="22"/>
                                  </w:rPr>
                                  <w:t xml:space="preserve">be seen as racial and/or cultural discrimination. CAPS/DCAPS will under no circumstances require learners of different cultures and/or races to be separated from one another. </w:t>
                                </w:r>
                              </w:p>
                              <w:p w14:paraId="69B92EAC" w14:textId="2CDC35D7" w:rsidR="00684A30" w:rsidRDefault="00FA573C" w:rsidP="00DE2580">
                                <w:pPr>
                                  <w:spacing w:after="160" w:line="255" w:lineRule="auto"/>
                                  <w:jc w:val="both"/>
                                  <w:textDirection w:val="btLr"/>
                                </w:pPr>
                                <w:r>
                                  <w:rPr>
                                    <w:rFonts w:ascii="Calibri" w:eastAsia="Calibri" w:hAnsi="Calibri" w:cs="Calibri"/>
                                    <w:color w:val="000000"/>
                                    <w:sz w:val="22"/>
                                  </w:rPr>
                                  <w:t xml:space="preserve">Whether or not the teacher was discriminating </w:t>
                                </w:r>
                                <w:r w:rsidR="00CA156B">
                                  <w:rPr>
                                    <w:rFonts w:ascii="Calibri" w:eastAsia="Calibri" w:hAnsi="Calibri" w:cs="Calibri"/>
                                    <w:color w:val="000000"/>
                                    <w:sz w:val="22"/>
                                  </w:rPr>
                                  <w:t xml:space="preserve">intentionally </w:t>
                                </w:r>
                                <w:r>
                                  <w:rPr>
                                    <w:rFonts w:ascii="Calibri" w:eastAsia="Calibri" w:hAnsi="Calibri" w:cs="Calibri"/>
                                    <w:color w:val="000000"/>
                                    <w:sz w:val="22"/>
                                  </w:rPr>
                                  <w:t xml:space="preserve">or not is irrelevant. There </w:t>
                                </w:r>
                                <w:r w:rsidR="00CA156B">
                                  <w:rPr>
                                    <w:rFonts w:ascii="Calibri" w:eastAsia="Calibri" w:hAnsi="Calibri" w:cs="Calibri"/>
                                    <w:color w:val="000000"/>
                                    <w:sz w:val="22"/>
                                  </w:rPr>
                                  <w:t>can</w:t>
                                </w:r>
                                <w:r>
                                  <w:rPr>
                                    <w:rFonts w:ascii="Calibri" w:eastAsia="Calibri" w:hAnsi="Calibri" w:cs="Calibri"/>
                                    <w:color w:val="000000"/>
                                    <w:sz w:val="22"/>
                                  </w:rPr>
                                  <w:t xml:space="preserve"> be no </w:t>
                                </w:r>
                                <w:r w:rsidR="00CA156B">
                                  <w:rPr>
                                    <w:rFonts w:ascii="Calibri" w:eastAsia="Calibri" w:hAnsi="Calibri" w:cs="Calibri"/>
                                    <w:color w:val="000000"/>
                                    <w:sz w:val="22"/>
                                  </w:rPr>
                                  <w:t xml:space="preserve">legally justifiable </w:t>
                                </w:r>
                                <w:r>
                                  <w:rPr>
                                    <w:rFonts w:ascii="Calibri" w:eastAsia="Calibri" w:hAnsi="Calibri" w:cs="Calibri"/>
                                    <w:color w:val="000000"/>
                                    <w:sz w:val="22"/>
                                  </w:rPr>
                                  <w:t xml:space="preserve">reason to separate learners from different cultures and/or races. </w:t>
                                </w:r>
                              </w:p>
                            </w:txbxContent>
                          </wps:txbx>
                          <wps:bodyPr spcFirstLastPara="1" wrap="square" lIns="91425" tIns="45700" rIns="91425" bIns="45700" anchor="t" anchorCtr="0">
                            <a:noAutofit/>
                          </wps:bodyPr>
                        </wps:wsp>
                      </wpg:grpSp>
                    </wpg:wgp>
                  </a:graphicData>
                </a:graphic>
              </wp:anchor>
            </w:drawing>
          </mc:Choice>
          <mc:Fallback>
            <w:pict>
              <v:group w14:anchorId="4E922998" id="Group 77" o:spid="_x0000_s1065" style="position:absolute;margin-left:25pt;margin-top:1pt;width:431.95pt;height:177.75pt;z-index:251666432" coordorigin="25984,26465" coordsize="54950,22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">
                <v:group id="Group 1156396634" o:spid="_x0000_s1066" style="position:absolute;left:26032;top:26512;width:54855;height:22575" coordsize="54855,22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">
                  <v:rect id="Rectangle 729241704" o:spid="_x0000_s1067" style="position:absolute;width:54855;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" filled="f" stroked="f">
                    <v:textbox inset="2.53958mm,2.53958mm,2.53958mm,2.53958mm">
                      <w:txbxContent>
                        <w:p w14:paraId="7EB28329" w14:textId="77777777" w:rsidR="00684A30" w:rsidRDefault="00684A30">
                          <w:pPr>
                            <w:textDirection w:val="btLr"/>
                          </w:pPr>
                        </w:p>
                      </w:txbxContent>
                    </v:textbox>
                  </v:rect>
                  <v:rect id="Rectangle 1484498753" o:spid="_x0000_s1068" style="position:absolute;left:18344;width:18019;height:2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" fillcolor="#9cc2e5">
                    <v:stroke startarrowwidth="narrow" startarrowlength="short" endarrowwidth="narrow" endarrowlength="short" joinstyle="round"/>
                    <v:textbox inset="2.53958mm,1.2694mm,2.53958mm,1.2694mm">
                      <w:txbxContent>
                        <w:p w14:paraId="49184BA0" w14:textId="77777777" w:rsidR="00684A30" w:rsidRDefault="00FA573C">
                          <w:pPr>
                            <w:spacing w:after="160" w:line="255" w:lineRule="auto"/>
                            <w:textDirection w:val="btLr"/>
                          </w:pPr>
                          <w:r>
                            <w:rPr>
                              <w:rFonts w:ascii="Calibri" w:eastAsia="Calibri" w:hAnsi="Calibri" w:cs="Calibri"/>
                              <w:color w:val="000000"/>
                              <w:sz w:val="22"/>
                            </w:rPr>
                            <w:t>The simple answer is yes.</w:t>
                          </w:r>
                        </w:p>
                      </w:txbxContent>
                    </v:textbox>
                  </v:rect>
                  <v:shape id="Straight Arrow Connector 992856974" o:spid="_x0000_s1069" type="#_x0000_t32" style="position:absolute;left:27305;top:2829;width:0;height:6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">
                    <v:stroke startarrowwidth="narrow" startarrowlength="short" endarrow="block" joinstyle="miter"/>
                  </v:shape>
                  <v:rect id="Rectangle 1548747863" o:spid="_x0000_s1070" style="position:absolute;top:9211;width:54855;height:13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" fillcolor="#9cc2e5">
                    <v:stroke startarrowwidth="narrow" startarrowlength="short" endarrowwidth="narrow" endarrowlength="short" joinstyle="round"/>
                    <v:textbox inset="2.53958mm,1.2694mm,2.53958mm,1.2694mm">
                      <w:txbxContent>
                        <w:p w14:paraId="394D68C5" w14:textId="4CD8BB45" w:rsidR="00684A30" w:rsidRDefault="00FA573C" w:rsidP="00DE2580">
                          <w:pPr>
                            <w:spacing w:after="160" w:line="255" w:lineRule="auto"/>
                            <w:jc w:val="both"/>
                            <w:textDirection w:val="btLr"/>
                          </w:pPr>
                          <w:r>
                            <w:rPr>
                              <w:rFonts w:ascii="Calibri" w:eastAsia="Calibri" w:hAnsi="Calibri" w:cs="Calibri"/>
                              <w:color w:val="000000"/>
                              <w:sz w:val="22"/>
                            </w:rPr>
                            <w:t xml:space="preserve">It </w:t>
                          </w:r>
                          <w:r w:rsidR="00CA156B">
                            <w:rPr>
                              <w:rFonts w:ascii="Calibri" w:eastAsia="Calibri" w:hAnsi="Calibri" w:cs="Calibri"/>
                              <w:color w:val="000000"/>
                              <w:sz w:val="22"/>
                            </w:rPr>
                            <w:t xml:space="preserve">may </w:t>
                          </w:r>
                          <w:r>
                            <w:rPr>
                              <w:rFonts w:ascii="Calibri" w:eastAsia="Calibri" w:hAnsi="Calibri" w:cs="Calibri"/>
                              <w:color w:val="000000"/>
                              <w:sz w:val="22"/>
                            </w:rPr>
                            <w:t xml:space="preserve">be seen as racial and/or cultural discrimination. CAPS/DCAPS will under no circumstances require learners of different cultures and/or races to be separated from one another. </w:t>
                          </w:r>
                        </w:p>
                        <w:p w14:paraId="69B92EAC" w14:textId="2CDC35D7" w:rsidR="00684A30" w:rsidRDefault="00FA573C" w:rsidP="00DE2580">
                          <w:pPr>
                            <w:spacing w:after="160" w:line="255" w:lineRule="auto"/>
                            <w:jc w:val="both"/>
                            <w:textDirection w:val="btLr"/>
                          </w:pPr>
                          <w:r>
                            <w:rPr>
                              <w:rFonts w:ascii="Calibri" w:eastAsia="Calibri" w:hAnsi="Calibri" w:cs="Calibri"/>
                              <w:color w:val="000000"/>
                              <w:sz w:val="22"/>
                            </w:rPr>
                            <w:t xml:space="preserve">Whether or not the teacher was discriminating </w:t>
                          </w:r>
                          <w:r w:rsidR="00CA156B">
                            <w:rPr>
                              <w:rFonts w:ascii="Calibri" w:eastAsia="Calibri" w:hAnsi="Calibri" w:cs="Calibri"/>
                              <w:color w:val="000000"/>
                              <w:sz w:val="22"/>
                            </w:rPr>
                            <w:t xml:space="preserve">intentionally </w:t>
                          </w:r>
                          <w:r>
                            <w:rPr>
                              <w:rFonts w:ascii="Calibri" w:eastAsia="Calibri" w:hAnsi="Calibri" w:cs="Calibri"/>
                              <w:color w:val="000000"/>
                              <w:sz w:val="22"/>
                            </w:rPr>
                            <w:t xml:space="preserve">or not is irrelevant. There </w:t>
                          </w:r>
                          <w:r w:rsidR="00CA156B">
                            <w:rPr>
                              <w:rFonts w:ascii="Calibri" w:eastAsia="Calibri" w:hAnsi="Calibri" w:cs="Calibri"/>
                              <w:color w:val="000000"/>
                              <w:sz w:val="22"/>
                            </w:rPr>
                            <w:t>can</w:t>
                          </w:r>
                          <w:r>
                            <w:rPr>
                              <w:rFonts w:ascii="Calibri" w:eastAsia="Calibri" w:hAnsi="Calibri" w:cs="Calibri"/>
                              <w:color w:val="000000"/>
                              <w:sz w:val="22"/>
                            </w:rPr>
                            <w:t xml:space="preserve"> be no </w:t>
                          </w:r>
                          <w:r w:rsidR="00CA156B">
                            <w:rPr>
                              <w:rFonts w:ascii="Calibri" w:eastAsia="Calibri" w:hAnsi="Calibri" w:cs="Calibri"/>
                              <w:color w:val="000000"/>
                              <w:sz w:val="22"/>
                            </w:rPr>
                            <w:t xml:space="preserve">legally justifiable </w:t>
                          </w:r>
                          <w:r>
                            <w:rPr>
                              <w:rFonts w:ascii="Calibri" w:eastAsia="Calibri" w:hAnsi="Calibri" w:cs="Calibri"/>
                              <w:color w:val="000000"/>
                              <w:sz w:val="22"/>
                            </w:rPr>
                            <w:t xml:space="preserve">reason to separate learners from different cultures and/or races. </w:t>
                          </w:r>
                        </w:p>
                      </w:txbxContent>
                    </v:textbox>
                  </v:rect>
                </v:group>
              </v:group>
            </w:pict>
          </mc:Fallback>
        </mc:AlternateContent>
      </w:r>
    </w:p>
    <w:p w14:paraId="05FF642B" w14:textId="77777777" w:rsidR="00684A30" w:rsidRPr="00DE2580" w:rsidRDefault="00684A30" w:rsidP="00DE2580">
      <w:pPr>
        <w:spacing w:line="360" w:lineRule="auto"/>
        <w:rPr>
          <w:rFonts w:asciiTheme="minorBidi" w:eastAsia="Arial" w:hAnsiTheme="minorBidi" w:cstheme="minorBidi"/>
          <w:b/>
          <w:lang w:val="en-ZA"/>
        </w:rPr>
      </w:pPr>
    </w:p>
    <w:p w14:paraId="31B28191" w14:textId="77777777" w:rsidR="00684A30" w:rsidRPr="00DE2580" w:rsidRDefault="00684A30" w:rsidP="00DE2580">
      <w:pPr>
        <w:spacing w:line="360" w:lineRule="auto"/>
        <w:rPr>
          <w:rFonts w:asciiTheme="minorBidi" w:eastAsia="Arial" w:hAnsiTheme="minorBidi" w:cstheme="minorBidi"/>
          <w:b/>
          <w:lang w:val="en-ZA"/>
        </w:rPr>
      </w:pPr>
    </w:p>
    <w:p w14:paraId="28215724" w14:textId="77777777" w:rsidR="00684A30" w:rsidRPr="00DE2580" w:rsidRDefault="00684A30" w:rsidP="00DE2580">
      <w:pPr>
        <w:spacing w:line="360" w:lineRule="auto"/>
        <w:rPr>
          <w:rFonts w:asciiTheme="minorBidi" w:eastAsia="Arial" w:hAnsiTheme="minorBidi" w:cstheme="minorBidi"/>
          <w:b/>
          <w:lang w:val="en-ZA"/>
        </w:rPr>
      </w:pPr>
    </w:p>
    <w:p w14:paraId="2218D426" w14:textId="77777777" w:rsidR="00684A30" w:rsidRPr="00DE2580" w:rsidRDefault="00684A30" w:rsidP="00DE2580">
      <w:pPr>
        <w:spacing w:line="360" w:lineRule="auto"/>
        <w:rPr>
          <w:rFonts w:asciiTheme="minorBidi" w:eastAsia="Arial" w:hAnsiTheme="minorBidi" w:cstheme="minorBidi"/>
          <w:b/>
          <w:lang w:val="en-ZA"/>
        </w:rPr>
      </w:pPr>
    </w:p>
    <w:p w14:paraId="2D8F8801" w14:textId="77777777" w:rsidR="00684A30" w:rsidRPr="00DE2580" w:rsidRDefault="00684A30" w:rsidP="00DE2580">
      <w:pPr>
        <w:spacing w:line="360" w:lineRule="auto"/>
        <w:rPr>
          <w:rFonts w:asciiTheme="minorBidi" w:eastAsia="Arial" w:hAnsiTheme="minorBidi" w:cstheme="minorBidi"/>
          <w:b/>
          <w:lang w:val="en-ZA"/>
        </w:rPr>
      </w:pPr>
    </w:p>
    <w:p w14:paraId="76614BCD" w14:textId="77777777" w:rsidR="00684A30" w:rsidRPr="00DE2580" w:rsidRDefault="00684A30" w:rsidP="00DE2580">
      <w:pPr>
        <w:spacing w:line="360" w:lineRule="auto"/>
        <w:rPr>
          <w:rFonts w:asciiTheme="minorBidi" w:eastAsia="Arial" w:hAnsiTheme="minorBidi" w:cstheme="minorBidi"/>
          <w:b/>
          <w:lang w:val="en-ZA"/>
        </w:rPr>
      </w:pPr>
    </w:p>
    <w:p w14:paraId="0DA5F595" w14:textId="77777777" w:rsidR="00684A30" w:rsidRPr="00DE2580" w:rsidRDefault="00684A30" w:rsidP="00DE2580">
      <w:pPr>
        <w:spacing w:line="360" w:lineRule="auto"/>
        <w:rPr>
          <w:rFonts w:asciiTheme="minorBidi" w:eastAsia="Arial" w:hAnsiTheme="minorBidi" w:cstheme="minorBidi"/>
          <w:b/>
          <w:lang w:val="en-ZA"/>
        </w:rPr>
      </w:pPr>
    </w:p>
    <w:p w14:paraId="32CAFD37" w14:textId="77777777" w:rsidR="00684A30" w:rsidRPr="00DE2580" w:rsidRDefault="00684A30" w:rsidP="00DE2580">
      <w:pPr>
        <w:spacing w:line="360" w:lineRule="auto"/>
        <w:rPr>
          <w:rFonts w:asciiTheme="minorBidi" w:eastAsia="Arial" w:hAnsiTheme="minorBidi" w:cstheme="minorBidi"/>
          <w:b/>
          <w:lang w:val="en-ZA"/>
        </w:rPr>
      </w:pPr>
    </w:p>
    <w:p w14:paraId="306107A4" w14:textId="77777777" w:rsidR="00684A30" w:rsidRPr="00DE2580" w:rsidRDefault="00684A30" w:rsidP="00DE2580">
      <w:pPr>
        <w:spacing w:line="360" w:lineRule="auto"/>
        <w:rPr>
          <w:rFonts w:asciiTheme="minorBidi" w:eastAsia="Arial" w:hAnsiTheme="minorBidi" w:cstheme="minorBidi"/>
          <w:b/>
          <w:lang w:val="en-ZA"/>
        </w:rPr>
      </w:pPr>
    </w:p>
    <w:p w14:paraId="156EDE32" w14:textId="77777777" w:rsidR="00684A30" w:rsidRPr="00DE2580" w:rsidRDefault="00684A30" w:rsidP="00DE2580">
      <w:pPr>
        <w:spacing w:line="360" w:lineRule="auto"/>
        <w:rPr>
          <w:rFonts w:asciiTheme="minorBidi" w:eastAsia="Arial" w:hAnsiTheme="minorBidi" w:cstheme="minorBidi"/>
          <w:b/>
          <w:lang w:val="en-ZA"/>
        </w:rPr>
      </w:pPr>
    </w:p>
    <w:p w14:paraId="594EDFCE" w14:textId="77777777" w:rsidR="00684A30" w:rsidRPr="00DE2580" w:rsidRDefault="00684A30" w:rsidP="00DE2580">
      <w:pPr>
        <w:spacing w:line="360" w:lineRule="auto"/>
        <w:rPr>
          <w:rFonts w:asciiTheme="minorBidi" w:eastAsia="Arial" w:hAnsiTheme="minorBidi" w:cstheme="minorBidi"/>
          <w:b/>
          <w:lang w:val="en-ZA"/>
        </w:rPr>
      </w:pPr>
    </w:p>
    <w:p w14:paraId="41ECD227" w14:textId="77777777" w:rsidR="00684A30" w:rsidRPr="00DE2580" w:rsidRDefault="00684A30" w:rsidP="00DE2580">
      <w:pPr>
        <w:spacing w:line="360" w:lineRule="auto"/>
        <w:rPr>
          <w:rFonts w:asciiTheme="minorBidi" w:eastAsia="Arial" w:hAnsiTheme="minorBidi" w:cstheme="minorBidi"/>
          <w:b/>
          <w:lang w:val="en-ZA"/>
        </w:rPr>
      </w:pPr>
    </w:p>
    <w:p w14:paraId="354706B9" w14:textId="77777777" w:rsidR="00684A30" w:rsidRPr="00DE2580" w:rsidRDefault="00684A30" w:rsidP="00DE2580">
      <w:pPr>
        <w:spacing w:line="360" w:lineRule="auto"/>
        <w:rPr>
          <w:rFonts w:asciiTheme="minorBidi" w:eastAsia="Arial" w:hAnsiTheme="minorBidi" w:cstheme="minorBidi"/>
          <w:b/>
          <w:lang w:val="en-ZA"/>
        </w:rPr>
      </w:pPr>
    </w:p>
    <w:p w14:paraId="00D9B7E9" w14:textId="77777777" w:rsidR="00684A30" w:rsidRPr="00DE2580" w:rsidRDefault="00684A30" w:rsidP="00DE2580">
      <w:pPr>
        <w:spacing w:line="360" w:lineRule="auto"/>
        <w:rPr>
          <w:rFonts w:asciiTheme="minorBidi" w:eastAsia="Arial" w:hAnsiTheme="minorBidi" w:cstheme="minorBidi"/>
          <w:b/>
          <w:lang w:val="en-ZA"/>
        </w:rPr>
      </w:pPr>
    </w:p>
    <w:p w14:paraId="3B710ACF" w14:textId="77777777" w:rsidR="00684A30" w:rsidRPr="00DE2580" w:rsidRDefault="00684A30" w:rsidP="00DE2580">
      <w:pPr>
        <w:spacing w:line="360" w:lineRule="auto"/>
        <w:rPr>
          <w:rFonts w:asciiTheme="minorBidi" w:eastAsia="Arial" w:hAnsiTheme="minorBidi" w:cstheme="minorBidi"/>
          <w:b/>
          <w:lang w:val="en-ZA"/>
        </w:rPr>
      </w:pPr>
    </w:p>
    <w:p w14:paraId="0674E030" w14:textId="77777777" w:rsidR="00DE2580" w:rsidRDefault="00DE2580">
      <w:pPr>
        <w:rPr>
          <w:rFonts w:asciiTheme="minorBidi" w:eastAsia="Arial" w:hAnsiTheme="minorBidi" w:cstheme="minorBidi"/>
          <w:b/>
          <w:lang w:val="en-ZA"/>
        </w:rPr>
      </w:pPr>
      <w:r>
        <w:rPr>
          <w:rFonts w:asciiTheme="minorBidi" w:eastAsia="Arial" w:hAnsiTheme="minorBidi" w:cstheme="minorBidi"/>
          <w:b/>
          <w:lang w:val="en-ZA"/>
        </w:rPr>
        <w:br w:type="page"/>
      </w:r>
    </w:p>
    <w:p w14:paraId="7AB884A2" w14:textId="2F08FA3E" w:rsidR="00684A30" w:rsidRPr="00DE2580" w:rsidRDefault="00FA573C" w:rsidP="00DE2580">
      <w:pPr>
        <w:pStyle w:val="Heading2"/>
        <w:jc w:val="left"/>
        <w:rPr>
          <w:rFonts w:eastAsia="Arial"/>
          <w:lang w:val="en-ZA"/>
        </w:rPr>
      </w:pPr>
      <w:bookmarkStart w:id="41" w:name="_Toc228343455"/>
      <w:r w:rsidRPr="00DE2580">
        <w:rPr>
          <w:rFonts w:eastAsia="Arial"/>
          <w:lang w:val="en-ZA"/>
        </w:rPr>
        <w:lastRenderedPageBreak/>
        <w:t>EXAMPLE 5</w:t>
      </w:r>
      <w:bookmarkEnd w:id="41"/>
    </w:p>
    <w:p w14:paraId="13C53390" w14:textId="180226C6" w:rsidR="00684A30" w:rsidRPr="00DE2580" w:rsidRDefault="00FA573C" w:rsidP="00DE2580">
      <w:p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During Life Orientation, the </w:t>
      </w:r>
      <w:r w:rsidR="00CA156B" w:rsidRPr="00DE2580">
        <w:rPr>
          <w:rFonts w:asciiTheme="minorBidi" w:eastAsia="Arial" w:hAnsiTheme="minorBidi" w:cstheme="minorBidi"/>
          <w:lang w:val="en-ZA"/>
        </w:rPr>
        <w:t>male and female learners</w:t>
      </w:r>
      <w:r w:rsidRPr="00DE2580">
        <w:rPr>
          <w:rFonts w:asciiTheme="minorBidi" w:eastAsia="Arial" w:hAnsiTheme="minorBidi" w:cstheme="minorBidi"/>
          <w:lang w:val="en-ZA"/>
        </w:rPr>
        <w:t xml:space="preserve"> in </w:t>
      </w:r>
      <w:r w:rsidR="00CA156B" w:rsidRPr="00DE2580">
        <w:rPr>
          <w:rFonts w:asciiTheme="minorBidi" w:eastAsia="Arial" w:hAnsiTheme="minorBidi" w:cstheme="minorBidi"/>
          <w:lang w:val="en-ZA"/>
        </w:rPr>
        <w:t xml:space="preserve">a </w:t>
      </w:r>
      <w:r w:rsidRPr="00DE2580">
        <w:rPr>
          <w:rFonts w:asciiTheme="minorBidi" w:eastAsia="Arial" w:hAnsiTheme="minorBidi" w:cstheme="minorBidi"/>
          <w:lang w:val="en-ZA"/>
        </w:rPr>
        <w:t>class</w:t>
      </w:r>
      <w:r w:rsidR="00CA156B" w:rsidRPr="00DE2580">
        <w:rPr>
          <w:rFonts w:asciiTheme="minorBidi" w:eastAsia="Arial" w:hAnsiTheme="minorBidi" w:cstheme="minorBidi"/>
          <w:lang w:val="en-ZA"/>
        </w:rPr>
        <w:t xml:space="preserve"> of 17-year-olds</w:t>
      </w:r>
      <w:r w:rsidRPr="00DE2580">
        <w:rPr>
          <w:rFonts w:asciiTheme="minorBidi" w:eastAsia="Arial" w:hAnsiTheme="minorBidi" w:cstheme="minorBidi"/>
          <w:lang w:val="en-ZA"/>
        </w:rPr>
        <w:t xml:space="preserve"> are separated </w:t>
      </w:r>
      <w:r w:rsidR="00CA156B" w:rsidRPr="00DE2580">
        <w:rPr>
          <w:rFonts w:asciiTheme="minorBidi" w:eastAsia="Arial" w:hAnsiTheme="minorBidi" w:cstheme="minorBidi"/>
          <w:lang w:val="en-ZA"/>
        </w:rPr>
        <w:t xml:space="preserve">to discuss </w:t>
      </w:r>
      <w:r w:rsidRPr="00DE2580">
        <w:rPr>
          <w:rFonts w:asciiTheme="minorBidi" w:eastAsia="Arial" w:hAnsiTheme="minorBidi" w:cstheme="minorBidi"/>
          <w:lang w:val="en-ZA"/>
        </w:rPr>
        <w:t xml:space="preserve">the </w:t>
      </w:r>
      <w:r w:rsidR="00CA156B" w:rsidRPr="00DE2580">
        <w:rPr>
          <w:rFonts w:asciiTheme="minorBidi" w:eastAsia="Arial" w:hAnsiTheme="minorBidi" w:cstheme="minorBidi"/>
          <w:lang w:val="en-ZA"/>
        </w:rPr>
        <w:t xml:space="preserve">lesson </w:t>
      </w:r>
      <w:r w:rsidRPr="00DE2580">
        <w:rPr>
          <w:rFonts w:asciiTheme="minorBidi" w:eastAsia="Arial" w:hAnsiTheme="minorBidi" w:cstheme="minorBidi"/>
          <w:lang w:val="en-ZA"/>
        </w:rPr>
        <w:t>topic</w:t>
      </w:r>
      <w:r w:rsidR="00CA156B" w:rsidRPr="00DE2580">
        <w:rPr>
          <w:rFonts w:asciiTheme="minorBidi" w:eastAsia="Arial" w:hAnsiTheme="minorBidi" w:cstheme="minorBidi"/>
          <w:lang w:val="en-ZA"/>
        </w:rPr>
        <w:t xml:space="preserve">, </w:t>
      </w:r>
      <w:r w:rsidRPr="00DE2580">
        <w:rPr>
          <w:rFonts w:asciiTheme="minorBidi" w:eastAsia="Arial" w:hAnsiTheme="minorBidi" w:cstheme="minorBidi"/>
          <w:lang w:val="en-ZA"/>
        </w:rPr>
        <w:t xml:space="preserve">sex. </w:t>
      </w:r>
      <w:r w:rsidR="00CA156B" w:rsidRPr="00DE2580">
        <w:rPr>
          <w:rFonts w:asciiTheme="minorBidi" w:eastAsia="Arial" w:hAnsiTheme="minorBidi" w:cstheme="minorBidi"/>
          <w:lang w:val="en-ZA"/>
        </w:rPr>
        <w:t xml:space="preserve">The lesson teaches learners </w:t>
      </w:r>
      <w:r w:rsidRPr="00DE2580">
        <w:rPr>
          <w:rFonts w:asciiTheme="minorBidi" w:eastAsia="Arial" w:hAnsiTheme="minorBidi" w:cstheme="minorBidi"/>
          <w:lang w:val="en-ZA"/>
        </w:rPr>
        <w:t xml:space="preserve">about their anatomy and the risks of </w:t>
      </w:r>
      <w:r w:rsidR="00CA156B" w:rsidRPr="00DE2580">
        <w:rPr>
          <w:rFonts w:asciiTheme="minorBidi" w:eastAsia="Arial" w:hAnsiTheme="minorBidi" w:cstheme="minorBidi"/>
          <w:lang w:val="en-ZA"/>
        </w:rPr>
        <w:t>sexually transmitted diseases</w:t>
      </w:r>
      <w:r w:rsidRPr="00DE2580">
        <w:rPr>
          <w:rFonts w:asciiTheme="minorBidi" w:eastAsia="Arial" w:hAnsiTheme="minorBidi" w:cstheme="minorBidi"/>
          <w:lang w:val="en-ZA"/>
        </w:rPr>
        <w:t xml:space="preserve">. The class activity clearly states that </w:t>
      </w:r>
      <w:r w:rsidR="00CA156B" w:rsidRPr="00DE2580">
        <w:rPr>
          <w:rFonts w:asciiTheme="minorBidi" w:eastAsia="Arial" w:hAnsiTheme="minorBidi" w:cstheme="minorBidi"/>
          <w:lang w:val="en-ZA"/>
        </w:rPr>
        <w:t>male and female learners</w:t>
      </w:r>
      <w:r w:rsidRPr="00DE2580">
        <w:rPr>
          <w:rFonts w:asciiTheme="minorBidi" w:eastAsia="Arial" w:hAnsiTheme="minorBidi" w:cstheme="minorBidi"/>
          <w:lang w:val="en-ZA"/>
        </w:rPr>
        <w:t xml:space="preserve"> must be separated. One of the </w:t>
      </w:r>
      <w:r w:rsidR="00CA156B" w:rsidRPr="00DE2580">
        <w:rPr>
          <w:rFonts w:asciiTheme="minorBidi" w:eastAsia="Arial" w:hAnsiTheme="minorBidi" w:cstheme="minorBidi"/>
          <w:lang w:val="en-ZA"/>
        </w:rPr>
        <w:t>female learners</w:t>
      </w:r>
      <w:r w:rsidRPr="00DE2580">
        <w:rPr>
          <w:rFonts w:asciiTheme="minorBidi" w:eastAsia="Arial" w:hAnsiTheme="minorBidi" w:cstheme="minorBidi"/>
          <w:lang w:val="en-ZA"/>
        </w:rPr>
        <w:t xml:space="preserve"> </w:t>
      </w:r>
      <w:r w:rsidR="00CA156B" w:rsidRPr="00DE2580">
        <w:rPr>
          <w:rFonts w:asciiTheme="minorBidi" w:eastAsia="Arial" w:hAnsiTheme="minorBidi" w:cstheme="minorBidi"/>
          <w:lang w:val="en-ZA"/>
        </w:rPr>
        <w:t xml:space="preserve">hopes to become a doctor one day and </w:t>
      </w:r>
      <w:r w:rsidRPr="00DE2580">
        <w:rPr>
          <w:rFonts w:asciiTheme="minorBidi" w:eastAsia="Arial" w:hAnsiTheme="minorBidi" w:cstheme="minorBidi"/>
          <w:lang w:val="en-ZA"/>
        </w:rPr>
        <w:t xml:space="preserve">is curious about the different workings of </w:t>
      </w:r>
      <w:r w:rsidR="00CA156B" w:rsidRPr="00DE2580">
        <w:rPr>
          <w:rFonts w:asciiTheme="minorBidi" w:eastAsia="Arial" w:hAnsiTheme="minorBidi" w:cstheme="minorBidi"/>
          <w:lang w:val="en-ZA"/>
        </w:rPr>
        <w:t>the two genders’</w:t>
      </w:r>
      <w:r w:rsidRPr="00DE2580">
        <w:rPr>
          <w:rFonts w:asciiTheme="minorBidi" w:eastAsia="Arial" w:hAnsiTheme="minorBidi" w:cstheme="minorBidi"/>
          <w:lang w:val="en-ZA"/>
        </w:rPr>
        <w:t xml:space="preserve"> anatomy</w:t>
      </w:r>
      <w:r w:rsidR="00CA156B" w:rsidRPr="00DE2580">
        <w:rPr>
          <w:rFonts w:asciiTheme="minorBidi" w:eastAsia="Arial" w:hAnsiTheme="minorBidi" w:cstheme="minorBidi"/>
          <w:lang w:val="en-ZA"/>
        </w:rPr>
        <w:t>. Therefore, w</w:t>
      </w:r>
      <w:r w:rsidRPr="00DE2580">
        <w:rPr>
          <w:rFonts w:asciiTheme="minorBidi" w:eastAsia="Arial" w:hAnsiTheme="minorBidi" w:cstheme="minorBidi"/>
          <w:lang w:val="en-ZA"/>
        </w:rPr>
        <w:t xml:space="preserve">hen the </w:t>
      </w:r>
      <w:r w:rsidR="00CA156B" w:rsidRPr="00DE2580">
        <w:rPr>
          <w:rFonts w:asciiTheme="minorBidi" w:eastAsia="Arial" w:hAnsiTheme="minorBidi" w:cstheme="minorBidi"/>
          <w:lang w:val="en-ZA"/>
        </w:rPr>
        <w:t>learners</w:t>
      </w:r>
      <w:r w:rsidRPr="00DE2580">
        <w:rPr>
          <w:rFonts w:asciiTheme="minorBidi" w:eastAsia="Arial" w:hAnsiTheme="minorBidi" w:cstheme="minorBidi"/>
          <w:lang w:val="en-ZA"/>
        </w:rPr>
        <w:t xml:space="preserve"> were separated, </w:t>
      </w:r>
      <w:r w:rsidR="00CA156B" w:rsidRPr="00DE2580">
        <w:rPr>
          <w:rFonts w:asciiTheme="minorBidi" w:eastAsia="Arial" w:hAnsiTheme="minorBidi" w:cstheme="minorBidi"/>
          <w:lang w:val="en-ZA"/>
        </w:rPr>
        <w:t>she</w:t>
      </w:r>
      <w:r w:rsidRPr="00DE2580">
        <w:rPr>
          <w:rFonts w:asciiTheme="minorBidi" w:eastAsia="Arial" w:hAnsiTheme="minorBidi" w:cstheme="minorBidi"/>
          <w:lang w:val="en-ZA"/>
        </w:rPr>
        <w:t xml:space="preserve"> was very upset and felt that she was being </w:t>
      </w:r>
      <w:r w:rsidR="00CA156B" w:rsidRPr="00DE2580">
        <w:rPr>
          <w:rFonts w:asciiTheme="minorBidi" w:eastAsia="Arial" w:hAnsiTheme="minorBidi" w:cstheme="minorBidi"/>
          <w:lang w:val="en-ZA"/>
        </w:rPr>
        <w:t>unfairly discriminated against</w:t>
      </w:r>
      <w:r w:rsidRPr="00DE2580">
        <w:rPr>
          <w:rFonts w:asciiTheme="minorBidi" w:eastAsia="Arial" w:hAnsiTheme="minorBidi" w:cstheme="minorBidi"/>
          <w:lang w:val="en-ZA"/>
        </w:rPr>
        <w:t xml:space="preserve"> due to her gender. </w:t>
      </w:r>
      <w:r w:rsidR="00CA156B" w:rsidRPr="00DE2580">
        <w:rPr>
          <w:rFonts w:asciiTheme="minorBidi" w:eastAsia="Arial" w:hAnsiTheme="minorBidi" w:cstheme="minorBidi"/>
          <w:lang w:val="en-ZA"/>
        </w:rPr>
        <w:t>Did</w:t>
      </w:r>
      <w:r w:rsidRPr="00DE2580">
        <w:rPr>
          <w:rFonts w:asciiTheme="minorBidi" w:eastAsia="Arial" w:hAnsiTheme="minorBidi" w:cstheme="minorBidi"/>
          <w:lang w:val="en-ZA"/>
        </w:rPr>
        <w:t xml:space="preserve"> the school unfairly discriminate against </w:t>
      </w:r>
      <w:r w:rsidR="00CA156B" w:rsidRPr="00DE2580">
        <w:rPr>
          <w:rFonts w:asciiTheme="minorBidi" w:eastAsia="Arial" w:hAnsiTheme="minorBidi" w:cstheme="minorBidi"/>
          <w:lang w:val="en-ZA"/>
        </w:rPr>
        <w:t xml:space="preserve">her, </w:t>
      </w:r>
      <w:r w:rsidRPr="00DE2580">
        <w:rPr>
          <w:rFonts w:asciiTheme="minorBidi" w:eastAsia="Arial" w:hAnsiTheme="minorBidi" w:cstheme="minorBidi"/>
          <w:lang w:val="en-ZA"/>
        </w:rPr>
        <w:t>and what can she do about it?</w:t>
      </w:r>
    </w:p>
    <w:p w14:paraId="0F57E6C5"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     </w:t>
      </w:r>
    </w:p>
    <w:p w14:paraId="3A3CC3AC" w14:textId="77777777" w:rsidR="00684A30" w:rsidRPr="00DE2580" w:rsidRDefault="00FA573C" w:rsidP="00DE2580">
      <w:pPr>
        <w:spacing w:line="360" w:lineRule="auto"/>
        <w:rPr>
          <w:rFonts w:asciiTheme="minorBidi" w:eastAsia="Arial" w:hAnsiTheme="minorBidi" w:cstheme="minorBidi"/>
          <w:b/>
          <w:lang w:val="en-ZA"/>
        </w:rPr>
      </w:pPr>
      <w:r w:rsidRPr="00DE2580">
        <w:rPr>
          <w:rFonts w:asciiTheme="minorBidi" w:hAnsiTheme="minorBidi" w:cstheme="minorBidi"/>
          <w:noProof/>
          <w:lang w:val="en-ZA"/>
        </w:rPr>
        <mc:AlternateContent>
          <mc:Choice Requires="wpg">
            <w:drawing>
              <wp:anchor distT="0" distB="0" distL="114300" distR="114300" simplePos="0" relativeHeight="251667456" behindDoc="0" locked="0" layoutInCell="1" hidden="0" allowOverlap="1" wp14:anchorId="7201B2B4" wp14:editId="46319728">
                <wp:simplePos x="0" y="0"/>
                <wp:positionH relativeFrom="column">
                  <wp:posOffset>101601</wp:posOffset>
                </wp:positionH>
                <wp:positionV relativeFrom="paragraph">
                  <wp:posOffset>12700</wp:posOffset>
                </wp:positionV>
                <wp:extent cx="5485130" cy="1925320"/>
                <wp:effectExtent l="0" t="0" r="0" b="0"/>
                <wp:wrapNone/>
                <wp:docPr id="71" name="Group 71"/>
                <wp:cNvGraphicFramePr/>
                <a:graphic xmlns:a="http://schemas.openxmlformats.org/drawingml/2006/main">
                  <a:graphicData uri="http://schemas.microsoft.com/office/word/2010/wordprocessingGroup">
                    <wpg:wgp>
                      <wpg:cNvGrpSpPr/>
                      <wpg:grpSpPr>
                        <a:xfrm>
                          <a:off x="0" y="0"/>
                          <a:ext cx="5485130" cy="1925320"/>
                          <a:chOff x="2598650" y="2812575"/>
                          <a:chExt cx="5494700" cy="1934850"/>
                        </a:xfrm>
                      </wpg:grpSpPr>
                      <wpg:grpSp>
                        <wpg:cNvPr id="18193483" name="Group 18193483"/>
                        <wpg:cNvGrpSpPr/>
                        <wpg:grpSpPr>
                          <a:xfrm>
                            <a:off x="2603435" y="2817340"/>
                            <a:ext cx="5485130" cy="1925320"/>
                            <a:chOff x="0" y="0"/>
                            <a:chExt cx="5485510" cy="1925742"/>
                          </a:xfrm>
                        </wpg:grpSpPr>
                        <wps:wsp>
                          <wps:cNvPr id="994930409" name="Rectangle 994930409"/>
                          <wps:cNvSpPr/>
                          <wps:spPr>
                            <a:xfrm>
                              <a:off x="0" y="0"/>
                              <a:ext cx="5485500" cy="1925725"/>
                            </a:xfrm>
                            <a:prstGeom prst="rect">
                              <a:avLst/>
                            </a:prstGeom>
                            <a:noFill/>
                            <a:ln>
                              <a:noFill/>
                            </a:ln>
                          </wps:spPr>
                          <wps:txbx>
                            <w:txbxContent>
                              <w:p w14:paraId="419264ED" w14:textId="77777777" w:rsidR="00684A30" w:rsidRDefault="00684A30">
                                <w:pPr>
                                  <w:textDirection w:val="btLr"/>
                                </w:pPr>
                              </w:p>
                            </w:txbxContent>
                          </wps:txbx>
                          <wps:bodyPr spcFirstLastPara="1" wrap="square" lIns="91425" tIns="91425" rIns="91425" bIns="91425" anchor="ctr" anchorCtr="0">
                            <a:noAutofit/>
                          </wps:bodyPr>
                        </wps:wsp>
                        <wps:wsp>
                          <wps:cNvPr id="1646579510" name="Rectangle 1646579510"/>
                          <wps:cNvSpPr/>
                          <wps:spPr>
                            <a:xfrm>
                              <a:off x="982164" y="0"/>
                              <a:ext cx="3542441" cy="609734"/>
                            </a:xfrm>
                            <a:prstGeom prst="rect">
                              <a:avLst/>
                            </a:prstGeom>
                            <a:solidFill>
                              <a:srgbClr val="9CC2E5"/>
                            </a:solidFill>
                            <a:ln w="9525" cap="flat" cmpd="sng">
                              <a:solidFill>
                                <a:srgbClr val="000000"/>
                              </a:solidFill>
                              <a:prstDash val="solid"/>
                              <a:round/>
                              <a:headEnd type="none" w="sm" len="sm"/>
                              <a:tailEnd type="none" w="sm" len="sm"/>
                            </a:ln>
                          </wps:spPr>
                          <wps:txbx>
                            <w:txbxContent>
                              <w:p w14:paraId="5349FBC8" w14:textId="34169539" w:rsidR="00684A30" w:rsidRDefault="00FA573C">
                                <w:pPr>
                                  <w:spacing w:after="160" w:line="255" w:lineRule="auto"/>
                                  <w:textDirection w:val="btLr"/>
                                </w:pPr>
                                <w:r>
                                  <w:rPr>
                                    <w:rFonts w:ascii="Calibri" w:eastAsia="Calibri" w:hAnsi="Calibri" w:cs="Calibri"/>
                                    <w:color w:val="000000"/>
                                    <w:sz w:val="22"/>
                                  </w:rPr>
                                  <w:t>Th</w:t>
                                </w:r>
                                <w:r w:rsidR="00CA156B">
                                  <w:rPr>
                                    <w:rFonts w:ascii="Calibri" w:eastAsia="Calibri" w:hAnsi="Calibri" w:cs="Calibri"/>
                                    <w:color w:val="000000"/>
                                    <w:sz w:val="22"/>
                                  </w:rPr>
                                  <w:t>e</w:t>
                                </w:r>
                                <w:r>
                                  <w:rPr>
                                    <w:rFonts w:ascii="Calibri" w:eastAsia="Calibri" w:hAnsi="Calibri" w:cs="Calibri"/>
                                    <w:color w:val="000000"/>
                                    <w:sz w:val="22"/>
                                  </w:rPr>
                                  <w:t xml:space="preserve"> separation was clearly prescribed by DCAPS</w:t>
                                </w:r>
                                <w:r w:rsidR="00CA156B">
                                  <w:rPr>
                                    <w:rFonts w:ascii="Calibri" w:eastAsia="Calibri" w:hAnsi="Calibri" w:cs="Calibri"/>
                                    <w:color w:val="000000"/>
                                    <w:sz w:val="22"/>
                                  </w:rPr>
                                  <w:t>. T</w:t>
                                </w:r>
                                <w:r>
                                  <w:rPr>
                                    <w:rFonts w:ascii="Calibri" w:eastAsia="Calibri" w:hAnsi="Calibri" w:cs="Calibri"/>
                                    <w:color w:val="000000"/>
                                    <w:sz w:val="22"/>
                                  </w:rPr>
                                  <w:t>herefore</w:t>
                                </w:r>
                                <w:r w:rsidR="00CA156B">
                                  <w:rPr>
                                    <w:rFonts w:ascii="Calibri" w:eastAsia="Calibri" w:hAnsi="Calibri" w:cs="Calibri"/>
                                    <w:color w:val="000000"/>
                                    <w:sz w:val="22"/>
                                  </w:rPr>
                                  <w:t>,</w:t>
                                </w:r>
                                <w:r>
                                  <w:rPr>
                                    <w:rFonts w:ascii="Calibri" w:eastAsia="Calibri" w:hAnsi="Calibri" w:cs="Calibri"/>
                                    <w:color w:val="000000"/>
                                    <w:sz w:val="22"/>
                                  </w:rPr>
                                  <w:t xml:space="preserve"> no unfair discrimination occurred.  </w:t>
                                </w:r>
                              </w:p>
                            </w:txbxContent>
                          </wps:txbx>
                          <wps:bodyPr spcFirstLastPara="1" wrap="square" lIns="91425" tIns="45700" rIns="91425" bIns="45700" anchor="t" anchorCtr="0">
                            <a:noAutofit/>
                          </wps:bodyPr>
                        </wps:wsp>
                        <wps:wsp>
                          <wps:cNvPr id="1063125309" name="Straight Arrow Connector 1063125309"/>
                          <wps:cNvCnPr/>
                          <wps:spPr>
                            <a:xfrm>
                              <a:off x="2742755" y="557212"/>
                              <a:ext cx="0" cy="638175"/>
                            </a:xfrm>
                            <a:prstGeom prst="straightConnector1">
                              <a:avLst/>
                            </a:prstGeom>
                            <a:noFill/>
                            <a:ln w="9525" cap="flat" cmpd="sng">
                              <a:solidFill>
                                <a:srgbClr val="000000"/>
                              </a:solidFill>
                              <a:prstDash val="solid"/>
                              <a:miter lim="800000"/>
                              <a:headEnd type="none" w="sm" len="sm"/>
                              <a:tailEnd type="triangle" w="med" len="med"/>
                            </a:ln>
                          </wps:spPr>
                          <wps:bodyPr/>
                        </wps:wsp>
                        <wps:wsp>
                          <wps:cNvPr id="1218776735" name="Rectangle 1218776735"/>
                          <wps:cNvSpPr/>
                          <wps:spPr>
                            <a:xfrm>
                              <a:off x="0" y="1195387"/>
                              <a:ext cx="5485510" cy="730355"/>
                            </a:xfrm>
                            <a:prstGeom prst="rect">
                              <a:avLst/>
                            </a:prstGeom>
                            <a:solidFill>
                              <a:srgbClr val="9CC2E5"/>
                            </a:solidFill>
                            <a:ln w="9525" cap="flat" cmpd="sng">
                              <a:solidFill>
                                <a:srgbClr val="000000"/>
                              </a:solidFill>
                              <a:prstDash val="solid"/>
                              <a:round/>
                              <a:headEnd type="none" w="sm" len="sm"/>
                              <a:tailEnd type="none" w="sm" len="sm"/>
                            </a:ln>
                          </wps:spPr>
                          <wps:txbx>
                            <w:txbxContent>
                              <w:p w14:paraId="1FA09B65" w14:textId="0AF20983" w:rsidR="00684A30" w:rsidRDefault="00FA573C">
                                <w:pPr>
                                  <w:spacing w:after="160" w:line="255" w:lineRule="auto"/>
                                  <w:textDirection w:val="btLr"/>
                                </w:pPr>
                                <w:r>
                                  <w:rPr>
                                    <w:rFonts w:ascii="Calibri" w:eastAsia="Calibri" w:hAnsi="Calibri" w:cs="Calibri"/>
                                    <w:color w:val="000000"/>
                                    <w:sz w:val="22"/>
                                  </w:rPr>
                                  <w:t xml:space="preserve">If the </w:t>
                                </w:r>
                                <w:r w:rsidR="00C20F4D">
                                  <w:rPr>
                                    <w:rFonts w:ascii="Calibri" w:eastAsia="Calibri" w:hAnsi="Calibri" w:cs="Calibri"/>
                                    <w:color w:val="000000"/>
                                    <w:sz w:val="22"/>
                                  </w:rPr>
                                  <w:t>learner</w:t>
                                </w:r>
                                <w:r>
                                  <w:rPr>
                                    <w:rFonts w:ascii="Calibri" w:eastAsia="Calibri" w:hAnsi="Calibri" w:cs="Calibri"/>
                                    <w:color w:val="000000"/>
                                    <w:sz w:val="22"/>
                                  </w:rPr>
                                  <w:t xml:space="preserve"> </w:t>
                                </w:r>
                                <w:r w:rsidR="00C20F4D">
                                  <w:rPr>
                                    <w:rFonts w:ascii="Calibri" w:eastAsia="Calibri" w:hAnsi="Calibri" w:cs="Calibri"/>
                                    <w:color w:val="000000"/>
                                    <w:sz w:val="22"/>
                                  </w:rPr>
                                  <w:t>wishes</w:t>
                                </w:r>
                                <w:r>
                                  <w:rPr>
                                    <w:rFonts w:ascii="Calibri" w:eastAsia="Calibri" w:hAnsi="Calibri" w:cs="Calibri"/>
                                    <w:color w:val="000000"/>
                                    <w:sz w:val="22"/>
                                  </w:rPr>
                                  <w:t xml:space="preserve"> to take further steps, she </w:t>
                                </w:r>
                                <w:r w:rsidR="00C20F4D">
                                  <w:rPr>
                                    <w:rFonts w:ascii="Calibri" w:eastAsia="Calibri" w:hAnsi="Calibri" w:cs="Calibri"/>
                                    <w:color w:val="000000"/>
                                    <w:sz w:val="22"/>
                                  </w:rPr>
                                  <w:t>can</w:t>
                                </w:r>
                                <w:r>
                                  <w:rPr>
                                    <w:rFonts w:ascii="Calibri" w:eastAsia="Calibri" w:hAnsi="Calibri" w:cs="Calibri"/>
                                    <w:color w:val="000000"/>
                                    <w:sz w:val="22"/>
                                  </w:rPr>
                                  <w:t xml:space="preserve"> take it up directly with</w:t>
                                </w:r>
                                <w:r w:rsidR="00C20F4D">
                                  <w:rPr>
                                    <w:rFonts w:ascii="Calibri" w:eastAsia="Calibri" w:hAnsi="Calibri" w:cs="Calibri"/>
                                    <w:color w:val="000000"/>
                                    <w:sz w:val="22"/>
                                  </w:rPr>
                                  <w:t>,</w:t>
                                </w:r>
                                <w:r>
                                  <w:rPr>
                                    <w:rFonts w:ascii="Calibri" w:eastAsia="Calibri" w:hAnsi="Calibri" w:cs="Calibri"/>
                                    <w:color w:val="000000"/>
                                    <w:sz w:val="22"/>
                                  </w:rPr>
                                  <w:t xml:space="preserve"> or </w:t>
                                </w:r>
                                <w:r w:rsidR="00C20F4D">
                                  <w:rPr>
                                    <w:rFonts w:ascii="Calibri" w:eastAsia="Calibri" w:hAnsi="Calibri" w:cs="Calibri"/>
                                    <w:color w:val="000000"/>
                                    <w:sz w:val="22"/>
                                  </w:rPr>
                                  <w:t>institute</w:t>
                                </w:r>
                                <w:r>
                                  <w:rPr>
                                    <w:rFonts w:ascii="Calibri" w:eastAsia="Calibri" w:hAnsi="Calibri" w:cs="Calibri"/>
                                    <w:color w:val="000000"/>
                                    <w:sz w:val="22"/>
                                  </w:rPr>
                                  <w:t xml:space="preserve"> legal </w:t>
                                </w:r>
                                <w:r w:rsidR="00C20F4D">
                                  <w:rPr>
                                    <w:rFonts w:ascii="Calibri" w:eastAsia="Calibri" w:hAnsi="Calibri" w:cs="Calibri"/>
                                    <w:color w:val="000000"/>
                                    <w:sz w:val="22"/>
                                  </w:rPr>
                                  <w:t>action</w:t>
                                </w:r>
                                <w:r>
                                  <w:rPr>
                                    <w:rFonts w:ascii="Calibri" w:eastAsia="Calibri" w:hAnsi="Calibri" w:cs="Calibri"/>
                                    <w:color w:val="000000"/>
                                    <w:sz w:val="22"/>
                                  </w:rPr>
                                  <w:t xml:space="preserve"> against</w:t>
                                </w:r>
                                <w:r w:rsidR="00C20F4D">
                                  <w:rPr>
                                    <w:rFonts w:ascii="Calibri" w:eastAsia="Calibri" w:hAnsi="Calibri" w:cs="Calibri"/>
                                    <w:color w:val="000000"/>
                                    <w:sz w:val="22"/>
                                  </w:rPr>
                                  <w:t>,</w:t>
                                </w:r>
                                <w:r>
                                  <w:rPr>
                                    <w:rFonts w:ascii="Calibri" w:eastAsia="Calibri" w:hAnsi="Calibri" w:cs="Calibri"/>
                                    <w:color w:val="000000"/>
                                    <w:sz w:val="22"/>
                                  </w:rPr>
                                  <w:t xml:space="preserve"> the </w:t>
                                </w:r>
                                <w:r w:rsidR="00C20F4D">
                                  <w:rPr>
                                    <w:rFonts w:ascii="Calibri" w:eastAsia="Calibri" w:hAnsi="Calibri" w:cs="Calibri"/>
                                    <w:color w:val="000000"/>
                                    <w:sz w:val="22"/>
                                  </w:rPr>
                                  <w:t>D</w:t>
                                </w:r>
                                <w:r>
                                  <w:rPr>
                                    <w:rFonts w:ascii="Calibri" w:eastAsia="Calibri" w:hAnsi="Calibri" w:cs="Calibri"/>
                                    <w:color w:val="000000"/>
                                    <w:sz w:val="22"/>
                                  </w:rPr>
                                  <w:t xml:space="preserve">epartment. </w:t>
                                </w:r>
                              </w:p>
                            </w:txbxContent>
                          </wps:txbx>
                          <wps:bodyPr spcFirstLastPara="1" wrap="square" lIns="91425" tIns="45700" rIns="91425" bIns="45700" anchor="t" anchorCtr="0">
                            <a:noAutofit/>
                          </wps:bodyPr>
                        </wps:wsp>
                      </wpg:grpSp>
                    </wpg:wgp>
                  </a:graphicData>
                </a:graphic>
              </wp:anchor>
            </w:drawing>
          </mc:Choice>
          <mc:Fallback>
            <w:pict>
              <v:group w14:anchorId="7201B2B4" id="Group 71" o:spid="_x0000_s1071" style="position:absolute;margin-left:8pt;margin-top:1pt;width:431.9pt;height:151.6pt;z-index:251667456" coordorigin="25986,28125" coordsize="54947,19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">
                <v:group id="Group 18193483" o:spid="_x0000_s1072" style="position:absolute;left:26034;top:28173;width:54851;height:19253" coordsize="54855,19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">
                  <v:rect id="Rectangle 994930409" o:spid="_x0000_s1073" style="position:absolute;width:54855;height:19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" filled="f" stroked="f">
                    <v:textbox inset="2.53958mm,2.53958mm,2.53958mm,2.53958mm">
                      <w:txbxContent>
                        <w:p w14:paraId="419264ED" w14:textId="77777777" w:rsidR="00684A30" w:rsidRDefault="00684A30">
                          <w:pPr>
                            <w:textDirection w:val="btLr"/>
                          </w:pPr>
                        </w:p>
                      </w:txbxContent>
                    </v:textbox>
                  </v:rect>
                  <v:rect id="Rectangle 1646579510" o:spid="_x0000_s1074" style="position:absolute;left:9821;width:35425;height:6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" fillcolor="#9cc2e5">
                    <v:stroke startarrowwidth="narrow" startarrowlength="short" endarrowwidth="narrow" endarrowlength="short" joinstyle="round"/>
                    <v:textbox inset="2.53958mm,1.2694mm,2.53958mm,1.2694mm">
                      <w:txbxContent>
                        <w:p w14:paraId="5349FBC8" w14:textId="34169539" w:rsidR="00684A30" w:rsidRDefault="00FA573C">
                          <w:pPr>
                            <w:spacing w:after="160" w:line="255" w:lineRule="auto"/>
                            <w:textDirection w:val="btLr"/>
                          </w:pPr>
                          <w:r>
                            <w:rPr>
                              <w:rFonts w:ascii="Calibri" w:eastAsia="Calibri" w:hAnsi="Calibri" w:cs="Calibri"/>
                              <w:color w:val="000000"/>
                              <w:sz w:val="22"/>
                            </w:rPr>
                            <w:t>Th</w:t>
                          </w:r>
                          <w:r w:rsidR="00CA156B">
                            <w:rPr>
                              <w:rFonts w:ascii="Calibri" w:eastAsia="Calibri" w:hAnsi="Calibri" w:cs="Calibri"/>
                              <w:color w:val="000000"/>
                              <w:sz w:val="22"/>
                            </w:rPr>
                            <w:t>e</w:t>
                          </w:r>
                          <w:r>
                            <w:rPr>
                              <w:rFonts w:ascii="Calibri" w:eastAsia="Calibri" w:hAnsi="Calibri" w:cs="Calibri"/>
                              <w:color w:val="000000"/>
                              <w:sz w:val="22"/>
                            </w:rPr>
                            <w:t xml:space="preserve"> separation was clearly prescribed by DCAPS</w:t>
                          </w:r>
                          <w:r w:rsidR="00CA156B">
                            <w:rPr>
                              <w:rFonts w:ascii="Calibri" w:eastAsia="Calibri" w:hAnsi="Calibri" w:cs="Calibri"/>
                              <w:color w:val="000000"/>
                              <w:sz w:val="22"/>
                            </w:rPr>
                            <w:t>. T</w:t>
                          </w:r>
                          <w:r>
                            <w:rPr>
                              <w:rFonts w:ascii="Calibri" w:eastAsia="Calibri" w:hAnsi="Calibri" w:cs="Calibri"/>
                              <w:color w:val="000000"/>
                              <w:sz w:val="22"/>
                            </w:rPr>
                            <w:t>herefore</w:t>
                          </w:r>
                          <w:r w:rsidR="00CA156B">
                            <w:rPr>
                              <w:rFonts w:ascii="Calibri" w:eastAsia="Calibri" w:hAnsi="Calibri" w:cs="Calibri"/>
                              <w:color w:val="000000"/>
                              <w:sz w:val="22"/>
                            </w:rPr>
                            <w:t>,</w:t>
                          </w:r>
                          <w:r>
                            <w:rPr>
                              <w:rFonts w:ascii="Calibri" w:eastAsia="Calibri" w:hAnsi="Calibri" w:cs="Calibri"/>
                              <w:color w:val="000000"/>
                              <w:sz w:val="22"/>
                            </w:rPr>
                            <w:t xml:space="preserve"> no unfair discrimination occurred.  </w:t>
                          </w:r>
                        </w:p>
                      </w:txbxContent>
                    </v:textbox>
                  </v:rect>
                  <v:shape id="Straight Arrow Connector 1063125309" o:spid="_x0000_s1075" type="#_x0000_t32" style="position:absolute;left:27427;top:5572;width:0;height:63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">
                    <v:stroke startarrowwidth="narrow" startarrowlength="short" endarrow="block" joinstyle="miter"/>
                  </v:shape>
                  <v:rect id="Rectangle 1218776735" o:spid="_x0000_s1076" style="position:absolute;top:11953;width:54855;height:7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1FA09B65" w14:textId="0AF20983" w:rsidR="00684A30" w:rsidRDefault="00FA573C">
                          <w:pPr>
                            <w:spacing w:after="160" w:line="255" w:lineRule="auto"/>
                            <w:textDirection w:val="btLr"/>
                          </w:pPr>
                          <w:r>
                            <w:rPr>
                              <w:rFonts w:ascii="Calibri" w:eastAsia="Calibri" w:hAnsi="Calibri" w:cs="Calibri"/>
                              <w:color w:val="000000"/>
                              <w:sz w:val="22"/>
                            </w:rPr>
                            <w:t xml:space="preserve">If the </w:t>
                          </w:r>
                          <w:r w:rsidR="00C20F4D">
                            <w:rPr>
                              <w:rFonts w:ascii="Calibri" w:eastAsia="Calibri" w:hAnsi="Calibri" w:cs="Calibri"/>
                              <w:color w:val="000000"/>
                              <w:sz w:val="22"/>
                            </w:rPr>
                            <w:t>learner</w:t>
                          </w:r>
                          <w:r>
                            <w:rPr>
                              <w:rFonts w:ascii="Calibri" w:eastAsia="Calibri" w:hAnsi="Calibri" w:cs="Calibri"/>
                              <w:color w:val="000000"/>
                              <w:sz w:val="22"/>
                            </w:rPr>
                            <w:t xml:space="preserve"> </w:t>
                          </w:r>
                          <w:r w:rsidR="00C20F4D">
                            <w:rPr>
                              <w:rFonts w:ascii="Calibri" w:eastAsia="Calibri" w:hAnsi="Calibri" w:cs="Calibri"/>
                              <w:color w:val="000000"/>
                              <w:sz w:val="22"/>
                            </w:rPr>
                            <w:t>wishes</w:t>
                          </w:r>
                          <w:r>
                            <w:rPr>
                              <w:rFonts w:ascii="Calibri" w:eastAsia="Calibri" w:hAnsi="Calibri" w:cs="Calibri"/>
                              <w:color w:val="000000"/>
                              <w:sz w:val="22"/>
                            </w:rPr>
                            <w:t xml:space="preserve"> to take further steps, she </w:t>
                          </w:r>
                          <w:r w:rsidR="00C20F4D">
                            <w:rPr>
                              <w:rFonts w:ascii="Calibri" w:eastAsia="Calibri" w:hAnsi="Calibri" w:cs="Calibri"/>
                              <w:color w:val="000000"/>
                              <w:sz w:val="22"/>
                            </w:rPr>
                            <w:t>can</w:t>
                          </w:r>
                          <w:r>
                            <w:rPr>
                              <w:rFonts w:ascii="Calibri" w:eastAsia="Calibri" w:hAnsi="Calibri" w:cs="Calibri"/>
                              <w:color w:val="000000"/>
                              <w:sz w:val="22"/>
                            </w:rPr>
                            <w:t xml:space="preserve"> take it up directly with</w:t>
                          </w:r>
                          <w:r w:rsidR="00C20F4D">
                            <w:rPr>
                              <w:rFonts w:ascii="Calibri" w:eastAsia="Calibri" w:hAnsi="Calibri" w:cs="Calibri"/>
                              <w:color w:val="000000"/>
                              <w:sz w:val="22"/>
                            </w:rPr>
                            <w:t>,</w:t>
                          </w:r>
                          <w:r>
                            <w:rPr>
                              <w:rFonts w:ascii="Calibri" w:eastAsia="Calibri" w:hAnsi="Calibri" w:cs="Calibri"/>
                              <w:color w:val="000000"/>
                              <w:sz w:val="22"/>
                            </w:rPr>
                            <w:t xml:space="preserve"> or </w:t>
                          </w:r>
                          <w:r w:rsidR="00C20F4D">
                            <w:rPr>
                              <w:rFonts w:ascii="Calibri" w:eastAsia="Calibri" w:hAnsi="Calibri" w:cs="Calibri"/>
                              <w:color w:val="000000"/>
                              <w:sz w:val="22"/>
                            </w:rPr>
                            <w:t>institute</w:t>
                          </w:r>
                          <w:r>
                            <w:rPr>
                              <w:rFonts w:ascii="Calibri" w:eastAsia="Calibri" w:hAnsi="Calibri" w:cs="Calibri"/>
                              <w:color w:val="000000"/>
                              <w:sz w:val="22"/>
                            </w:rPr>
                            <w:t xml:space="preserve"> legal </w:t>
                          </w:r>
                          <w:r w:rsidR="00C20F4D">
                            <w:rPr>
                              <w:rFonts w:ascii="Calibri" w:eastAsia="Calibri" w:hAnsi="Calibri" w:cs="Calibri"/>
                              <w:color w:val="000000"/>
                              <w:sz w:val="22"/>
                            </w:rPr>
                            <w:t>action</w:t>
                          </w:r>
                          <w:r>
                            <w:rPr>
                              <w:rFonts w:ascii="Calibri" w:eastAsia="Calibri" w:hAnsi="Calibri" w:cs="Calibri"/>
                              <w:color w:val="000000"/>
                              <w:sz w:val="22"/>
                            </w:rPr>
                            <w:t xml:space="preserve"> against</w:t>
                          </w:r>
                          <w:r w:rsidR="00C20F4D">
                            <w:rPr>
                              <w:rFonts w:ascii="Calibri" w:eastAsia="Calibri" w:hAnsi="Calibri" w:cs="Calibri"/>
                              <w:color w:val="000000"/>
                              <w:sz w:val="22"/>
                            </w:rPr>
                            <w:t>,</w:t>
                          </w:r>
                          <w:r>
                            <w:rPr>
                              <w:rFonts w:ascii="Calibri" w:eastAsia="Calibri" w:hAnsi="Calibri" w:cs="Calibri"/>
                              <w:color w:val="000000"/>
                              <w:sz w:val="22"/>
                            </w:rPr>
                            <w:t xml:space="preserve"> the </w:t>
                          </w:r>
                          <w:r w:rsidR="00C20F4D">
                            <w:rPr>
                              <w:rFonts w:ascii="Calibri" w:eastAsia="Calibri" w:hAnsi="Calibri" w:cs="Calibri"/>
                              <w:color w:val="000000"/>
                              <w:sz w:val="22"/>
                            </w:rPr>
                            <w:t>D</w:t>
                          </w:r>
                          <w:r>
                            <w:rPr>
                              <w:rFonts w:ascii="Calibri" w:eastAsia="Calibri" w:hAnsi="Calibri" w:cs="Calibri"/>
                              <w:color w:val="000000"/>
                              <w:sz w:val="22"/>
                            </w:rPr>
                            <w:t xml:space="preserve">epartment. </w:t>
                          </w:r>
                        </w:p>
                      </w:txbxContent>
                    </v:textbox>
                  </v:rect>
                </v:group>
              </v:group>
            </w:pict>
          </mc:Fallback>
        </mc:AlternateContent>
      </w:r>
    </w:p>
    <w:p w14:paraId="482B687D" w14:textId="77777777" w:rsidR="00684A30" w:rsidRPr="00DE2580" w:rsidRDefault="00684A30" w:rsidP="00DE2580">
      <w:pPr>
        <w:spacing w:line="360" w:lineRule="auto"/>
        <w:rPr>
          <w:rFonts w:asciiTheme="minorBidi" w:eastAsia="Arial" w:hAnsiTheme="minorBidi" w:cstheme="minorBidi"/>
          <w:b/>
          <w:lang w:val="en-ZA"/>
        </w:rPr>
      </w:pPr>
    </w:p>
    <w:p w14:paraId="4454566E" w14:textId="77777777" w:rsidR="00684A30" w:rsidRPr="00DE2580" w:rsidRDefault="00684A30" w:rsidP="00DE2580">
      <w:pPr>
        <w:spacing w:line="360" w:lineRule="auto"/>
        <w:rPr>
          <w:rFonts w:asciiTheme="minorBidi" w:eastAsia="Arial" w:hAnsiTheme="minorBidi" w:cstheme="minorBidi"/>
          <w:b/>
          <w:lang w:val="en-ZA"/>
        </w:rPr>
      </w:pPr>
    </w:p>
    <w:p w14:paraId="72849DB0" w14:textId="77777777" w:rsidR="00684A30" w:rsidRPr="00DE2580" w:rsidRDefault="00684A30" w:rsidP="00DE2580">
      <w:pPr>
        <w:spacing w:line="360" w:lineRule="auto"/>
        <w:rPr>
          <w:rFonts w:asciiTheme="minorBidi" w:eastAsia="Arial" w:hAnsiTheme="minorBidi" w:cstheme="minorBidi"/>
          <w:b/>
          <w:lang w:val="en-ZA"/>
        </w:rPr>
      </w:pPr>
    </w:p>
    <w:p w14:paraId="64A26012" w14:textId="77777777" w:rsidR="00684A30" w:rsidRPr="00DE2580" w:rsidRDefault="00684A30" w:rsidP="00DE2580">
      <w:pPr>
        <w:spacing w:line="360" w:lineRule="auto"/>
        <w:rPr>
          <w:rFonts w:asciiTheme="minorBidi" w:eastAsia="Arial" w:hAnsiTheme="minorBidi" w:cstheme="minorBidi"/>
          <w:b/>
          <w:lang w:val="en-ZA"/>
        </w:rPr>
      </w:pPr>
    </w:p>
    <w:p w14:paraId="444C8B8C" w14:textId="77777777" w:rsidR="00684A30" w:rsidRPr="00DE2580" w:rsidRDefault="00684A30" w:rsidP="00DE2580">
      <w:pPr>
        <w:spacing w:line="360" w:lineRule="auto"/>
        <w:rPr>
          <w:rFonts w:asciiTheme="minorBidi" w:eastAsia="Arial" w:hAnsiTheme="minorBidi" w:cstheme="minorBidi"/>
          <w:b/>
          <w:lang w:val="en-ZA"/>
        </w:rPr>
      </w:pPr>
    </w:p>
    <w:p w14:paraId="4792611C" w14:textId="77777777" w:rsidR="00684A30" w:rsidRPr="00DE2580" w:rsidRDefault="00684A30" w:rsidP="00DE2580">
      <w:pPr>
        <w:spacing w:line="360" w:lineRule="auto"/>
        <w:rPr>
          <w:rFonts w:asciiTheme="minorBidi" w:eastAsia="Arial" w:hAnsiTheme="minorBidi" w:cstheme="minorBidi"/>
          <w:b/>
          <w:lang w:val="en-ZA"/>
        </w:rPr>
      </w:pPr>
    </w:p>
    <w:p w14:paraId="55A4548D" w14:textId="77777777" w:rsidR="00684A30" w:rsidRPr="00DE2580" w:rsidRDefault="00684A30" w:rsidP="00DE2580">
      <w:pPr>
        <w:spacing w:line="360" w:lineRule="auto"/>
        <w:rPr>
          <w:rFonts w:asciiTheme="minorBidi" w:eastAsia="Arial" w:hAnsiTheme="minorBidi" w:cstheme="minorBidi"/>
          <w:b/>
          <w:lang w:val="en-ZA"/>
        </w:rPr>
      </w:pPr>
    </w:p>
    <w:p w14:paraId="1C4C75D9" w14:textId="77777777" w:rsidR="00684A30" w:rsidRPr="00DE2580" w:rsidRDefault="00684A30" w:rsidP="00DE2580">
      <w:pPr>
        <w:spacing w:line="360" w:lineRule="auto"/>
        <w:rPr>
          <w:rFonts w:asciiTheme="minorBidi" w:eastAsia="Arial" w:hAnsiTheme="minorBidi" w:cstheme="minorBidi"/>
          <w:b/>
          <w:lang w:val="en-ZA"/>
        </w:rPr>
      </w:pPr>
    </w:p>
    <w:p w14:paraId="3C51CA64" w14:textId="77777777" w:rsidR="00684A30" w:rsidRPr="00DE2580" w:rsidRDefault="00684A30" w:rsidP="00DE2580">
      <w:pPr>
        <w:spacing w:line="360" w:lineRule="auto"/>
        <w:rPr>
          <w:rFonts w:asciiTheme="minorBidi" w:eastAsia="Arial" w:hAnsiTheme="minorBidi" w:cstheme="minorBidi"/>
          <w:b/>
          <w:lang w:val="en-ZA"/>
        </w:rPr>
      </w:pPr>
    </w:p>
    <w:p w14:paraId="28CE3FE3" w14:textId="77777777" w:rsidR="00684A30" w:rsidRPr="00DE2580" w:rsidRDefault="00684A30" w:rsidP="00DE2580">
      <w:pPr>
        <w:spacing w:line="360" w:lineRule="auto"/>
        <w:rPr>
          <w:rFonts w:asciiTheme="minorBidi" w:eastAsia="Arial" w:hAnsiTheme="minorBidi" w:cstheme="minorBidi"/>
          <w:b/>
          <w:lang w:val="en-ZA"/>
        </w:rPr>
      </w:pPr>
    </w:p>
    <w:p w14:paraId="0B75ADFA" w14:textId="77777777" w:rsidR="00684A30" w:rsidRPr="00DE2580" w:rsidRDefault="00684A30" w:rsidP="00DE2580">
      <w:pPr>
        <w:spacing w:line="360" w:lineRule="auto"/>
        <w:rPr>
          <w:rFonts w:asciiTheme="minorBidi" w:eastAsia="Arial" w:hAnsiTheme="minorBidi" w:cstheme="minorBidi"/>
          <w:b/>
          <w:lang w:val="en-ZA"/>
        </w:rPr>
      </w:pPr>
    </w:p>
    <w:p w14:paraId="60853541" w14:textId="77777777" w:rsidR="00DE2580" w:rsidRDefault="00DE2580">
      <w:pPr>
        <w:rPr>
          <w:rFonts w:asciiTheme="minorBidi" w:eastAsia="Arial" w:hAnsiTheme="minorBidi" w:cstheme="minorBidi"/>
          <w:b/>
          <w:lang w:val="en-ZA"/>
        </w:rPr>
      </w:pPr>
      <w:r>
        <w:rPr>
          <w:rFonts w:asciiTheme="minorBidi" w:eastAsia="Arial" w:hAnsiTheme="minorBidi" w:cstheme="minorBidi"/>
          <w:b/>
          <w:lang w:val="en-ZA"/>
        </w:rPr>
        <w:br w:type="page"/>
      </w:r>
    </w:p>
    <w:p w14:paraId="3CA00060" w14:textId="4CC945BD" w:rsidR="00684A30" w:rsidRPr="00DE2580" w:rsidRDefault="00FA573C" w:rsidP="00DE2580">
      <w:pPr>
        <w:pStyle w:val="Heading2"/>
        <w:jc w:val="left"/>
        <w:rPr>
          <w:rFonts w:eastAsia="Arial"/>
          <w:lang w:val="en-ZA"/>
        </w:rPr>
      </w:pPr>
      <w:bookmarkStart w:id="42" w:name="_Toc228343456"/>
      <w:r w:rsidRPr="00DE2580">
        <w:rPr>
          <w:rFonts w:eastAsia="Arial"/>
          <w:lang w:val="en-ZA"/>
        </w:rPr>
        <w:lastRenderedPageBreak/>
        <w:t>EXAMPLE 6</w:t>
      </w:r>
      <w:bookmarkEnd w:id="42"/>
    </w:p>
    <w:p w14:paraId="613B3153" w14:textId="481B4FE3" w:rsidR="00684A30" w:rsidRPr="00DE2580" w:rsidRDefault="00FA573C" w:rsidP="00DE2580">
      <w:p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A </w:t>
      </w:r>
      <w:r w:rsidR="00C20F4D" w:rsidRPr="00DE2580">
        <w:rPr>
          <w:rFonts w:asciiTheme="minorBidi" w:eastAsia="Arial" w:hAnsiTheme="minorBidi" w:cstheme="minorBidi"/>
          <w:lang w:val="en-ZA"/>
        </w:rPr>
        <w:t>male learner</w:t>
      </w:r>
      <w:r w:rsidRPr="00DE2580">
        <w:rPr>
          <w:rFonts w:asciiTheme="minorBidi" w:eastAsia="Arial" w:hAnsiTheme="minorBidi" w:cstheme="minorBidi"/>
          <w:lang w:val="en-ZA"/>
        </w:rPr>
        <w:t xml:space="preserve"> openly declares that he is gay. He further </w:t>
      </w:r>
      <w:r w:rsidR="00C20F4D" w:rsidRPr="00DE2580">
        <w:rPr>
          <w:rFonts w:asciiTheme="minorBidi" w:eastAsia="Arial" w:hAnsiTheme="minorBidi" w:cstheme="minorBidi"/>
          <w:lang w:val="en-ZA"/>
        </w:rPr>
        <w:t>states</w:t>
      </w:r>
      <w:r w:rsidRPr="00DE2580">
        <w:rPr>
          <w:rFonts w:asciiTheme="minorBidi" w:eastAsia="Arial" w:hAnsiTheme="minorBidi" w:cstheme="minorBidi"/>
          <w:lang w:val="en-ZA"/>
        </w:rPr>
        <w:t xml:space="preserve"> that he would like to be exempted from the school’s dress code</w:t>
      </w:r>
      <w:r w:rsidR="00C20F4D" w:rsidRPr="00DE2580">
        <w:rPr>
          <w:rFonts w:asciiTheme="minorBidi" w:eastAsia="Arial" w:hAnsiTheme="minorBidi" w:cstheme="minorBidi"/>
          <w:lang w:val="en-ZA"/>
        </w:rPr>
        <w:t>,</w:t>
      </w:r>
      <w:r w:rsidRPr="00DE2580">
        <w:rPr>
          <w:rFonts w:asciiTheme="minorBidi" w:eastAsia="Arial" w:hAnsiTheme="minorBidi" w:cstheme="minorBidi"/>
          <w:lang w:val="en-ZA"/>
        </w:rPr>
        <w:t xml:space="preserve"> as he wants to wear a dress and long hair to school.  What </w:t>
      </w:r>
      <w:r w:rsidR="00C20F4D" w:rsidRPr="00DE2580">
        <w:rPr>
          <w:rFonts w:asciiTheme="minorBidi" w:eastAsia="Arial" w:hAnsiTheme="minorBidi" w:cstheme="minorBidi"/>
          <w:lang w:val="en-ZA"/>
        </w:rPr>
        <w:t>should</w:t>
      </w:r>
      <w:r w:rsidRPr="00DE2580">
        <w:rPr>
          <w:rFonts w:asciiTheme="minorBidi" w:eastAsia="Arial" w:hAnsiTheme="minorBidi" w:cstheme="minorBidi"/>
          <w:lang w:val="en-ZA"/>
        </w:rPr>
        <w:t xml:space="preserve"> the school</w:t>
      </w:r>
      <w:r w:rsidR="00C20F4D" w:rsidRPr="00DE2580">
        <w:rPr>
          <w:rFonts w:asciiTheme="minorBidi" w:eastAsia="Arial" w:hAnsiTheme="minorBidi" w:cstheme="minorBidi"/>
          <w:lang w:val="en-ZA"/>
        </w:rPr>
        <w:t xml:space="preserve"> </w:t>
      </w:r>
      <w:r w:rsidRPr="00DE2580">
        <w:rPr>
          <w:rFonts w:asciiTheme="minorBidi" w:eastAsia="Arial" w:hAnsiTheme="minorBidi" w:cstheme="minorBidi"/>
          <w:lang w:val="en-ZA"/>
        </w:rPr>
        <w:t xml:space="preserve">do? </w:t>
      </w:r>
    </w:p>
    <w:p w14:paraId="36E01DD0" w14:textId="77777777" w:rsidR="00684A30" w:rsidRPr="00DE2580" w:rsidRDefault="00FA573C" w:rsidP="00DE2580">
      <w:pPr>
        <w:spacing w:line="360" w:lineRule="auto"/>
        <w:rPr>
          <w:rFonts w:asciiTheme="minorBidi" w:eastAsia="Arial" w:hAnsiTheme="minorBidi" w:cstheme="minorBidi"/>
          <w:lang w:val="en-ZA"/>
        </w:rPr>
      </w:pPr>
      <w:r w:rsidRPr="00DE2580">
        <w:rPr>
          <w:rFonts w:asciiTheme="minorBidi" w:eastAsia="Arial" w:hAnsiTheme="minorBidi" w:cstheme="minorBidi"/>
          <w:lang w:val="en-ZA"/>
        </w:rPr>
        <w:t xml:space="preserve"> </w:t>
      </w:r>
      <w:r w:rsidRPr="00DE2580">
        <w:rPr>
          <w:rFonts w:asciiTheme="minorBidi" w:hAnsiTheme="minorBidi" w:cstheme="minorBidi"/>
          <w:noProof/>
          <w:lang w:val="en-ZA"/>
        </w:rPr>
        <mc:AlternateContent>
          <mc:Choice Requires="wpg">
            <w:drawing>
              <wp:anchor distT="0" distB="0" distL="114300" distR="114300" simplePos="0" relativeHeight="251668480" behindDoc="0" locked="0" layoutInCell="1" hidden="0" allowOverlap="1" wp14:anchorId="7780A56E" wp14:editId="1D576D3E">
                <wp:simplePos x="0" y="0"/>
                <wp:positionH relativeFrom="column">
                  <wp:posOffset>-419099</wp:posOffset>
                </wp:positionH>
                <wp:positionV relativeFrom="paragraph">
                  <wp:posOffset>190500</wp:posOffset>
                </wp:positionV>
                <wp:extent cx="6553836" cy="7027668"/>
                <wp:effectExtent l="0" t="0" r="0" b="0"/>
                <wp:wrapNone/>
                <wp:docPr id="74" name="Group 74"/>
                <wp:cNvGraphicFramePr/>
                <a:graphic xmlns:a="http://schemas.openxmlformats.org/drawingml/2006/main">
                  <a:graphicData uri="http://schemas.microsoft.com/office/word/2010/wordprocessingGroup">
                    <wpg:wgp>
                      <wpg:cNvGrpSpPr/>
                      <wpg:grpSpPr>
                        <a:xfrm>
                          <a:off x="0" y="0"/>
                          <a:ext cx="6553836" cy="7027668"/>
                          <a:chOff x="2064300" y="261400"/>
                          <a:chExt cx="6563400" cy="7037200"/>
                        </a:xfrm>
                      </wpg:grpSpPr>
                      <wpg:grpSp>
                        <wpg:cNvPr id="393805888" name="Group 393805888"/>
                        <wpg:cNvGrpSpPr/>
                        <wpg:grpSpPr>
                          <a:xfrm>
                            <a:off x="2069082" y="266166"/>
                            <a:ext cx="6553836" cy="7027668"/>
                            <a:chOff x="0" y="1"/>
                            <a:chExt cx="9272717" cy="4309864"/>
                          </a:xfrm>
                        </wpg:grpSpPr>
                        <wps:wsp>
                          <wps:cNvPr id="497020630" name="Rectangle 497020630"/>
                          <wps:cNvSpPr/>
                          <wps:spPr>
                            <a:xfrm>
                              <a:off x="0" y="1"/>
                              <a:ext cx="9272700" cy="4309850"/>
                            </a:xfrm>
                            <a:prstGeom prst="rect">
                              <a:avLst/>
                            </a:prstGeom>
                            <a:noFill/>
                            <a:ln>
                              <a:noFill/>
                            </a:ln>
                          </wps:spPr>
                          <wps:txbx>
                            <w:txbxContent>
                              <w:p w14:paraId="23B8E612" w14:textId="77777777" w:rsidR="00684A30" w:rsidRDefault="00684A30">
                                <w:pPr>
                                  <w:textDirection w:val="btLr"/>
                                </w:pPr>
                              </w:p>
                            </w:txbxContent>
                          </wps:txbx>
                          <wps:bodyPr spcFirstLastPara="1" wrap="square" lIns="91425" tIns="91425" rIns="91425" bIns="91425" anchor="ctr" anchorCtr="0">
                            <a:noAutofit/>
                          </wps:bodyPr>
                        </wps:wsp>
                        <wps:wsp>
                          <wps:cNvPr id="806002001" name="Rectangle 806002001"/>
                          <wps:cNvSpPr/>
                          <wps:spPr>
                            <a:xfrm>
                              <a:off x="3677551" y="1"/>
                              <a:ext cx="2339788" cy="448232"/>
                            </a:xfrm>
                            <a:prstGeom prst="rect">
                              <a:avLst/>
                            </a:prstGeom>
                            <a:solidFill>
                              <a:srgbClr val="9CC2E5"/>
                            </a:solidFill>
                            <a:ln w="9525" cap="flat" cmpd="sng">
                              <a:solidFill>
                                <a:srgbClr val="000000"/>
                              </a:solidFill>
                              <a:prstDash val="solid"/>
                              <a:round/>
                              <a:headEnd type="none" w="sm" len="sm"/>
                              <a:tailEnd type="none" w="sm" len="sm"/>
                            </a:ln>
                          </wps:spPr>
                          <wps:txbx>
                            <w:txbxContent>
                              <w:p w14:paraId="61C103BE" w14:textId="01183D58" w:rsidR="00684A30" w:rsidRDefault="00C20F4D">
                                <w:pPr>
                                  <w:textDirection w:val="btLr"/>
                                </w:pPr>
                                <w:r>
                                  <w:rPr>
                                    <w:rFonts w:ascii="Calibri" w:eastAsia="Calibri" w:hAnsi="Calibri" w:cs="Calibri"/>
                                    <w:color w:val="000000"/>
                                    <w:sz w:val="22"/>
                                  </w:rPr>
                                  <w:t>T</w:t>
                                </w:r>
                                <w:r w:rsidR="00FA573C">
                                  <w:rPr>
                                    <w:rFonts w:ascii="Calibri" w:eastAsia="Calibri" w:hAnsi="Calibri" w:cs="Calibri"/>
                                    <w:color w:val="000000"/>
                                    <w:sz w:val="22"/>
                                  </w:rPr>
                                  <w:t>h</w:t>
                                </w:r>
                                <w:r>
                                  <w:rPr>
                                    <w:rFonts w:ascii="Calibri" w:eastAsia="Calibri" w:hAnsi="Calibri" w:cs="Calibri"/>
                                    <w:color w:val="000000"/>
                                    <w:sz w:val="22"/>
                                  </w:rPr>
                                  <w:t>e answer to this issue</w:t>
                                </w:r>
                                <w:r w:rsidR="00FA573C">
                                  <w:rPr>
                                    <w:rFonts w:ascii="Calibri" w:eastAsia="Calibri" w:hAnsi="Calibri" w:cs="Calibri"/>
                                    <w:color w:val="000000"/>
                                    <w:sz w:val="22"/>
                                  </w:rPr>
                                  <w:t xml:space="preserve"> is more complex than a simple yes or no.</w:t>
                                </w:r>
                              </w:p>
                            </w:txbxContent>
                          </wps:txbx>
                          <wps:bodyPr spcFirstLastPara="1" wrap="square" lIns="91425" tIns="45700" rIns="91425" bIns="45700" anchor="t" anchorCtr="0">
                            <a:noAutofit/>
                          </wps:bodyPr>
                        </wps:wsp>
                        <wps:wsp>
                          <wps:cNvPr id="1924244480" name="Straight Arrow Connector 1924244480"/>
                          <wps:cNvCnPr/>
                          <wps:spPr>
                            <a:xfrm>
                              <a:off x="4847445" y="448233"/>
                              <a:ext cx="10198" cy="253922"/>
                            </a:xfrm>
                            <a:prstGeom prst="straightConnector1">
                              <a:avLst/>
                            </a:prstGeom>
                            <a:noFill/>
                            <a:ln w="9525" cap="flat" cmpd="sng">
                              <a:solidFill>
                                <a:srgbClr val="000000"/>
                              </a:solidFill>
                              <a:prstDash val="solid"/>
                              <a:miter lim="800000"/>
                              <a:headEnd type="none" w="sm" len="sm"/>
                              <a:tailEnd type="triangle" w="med" len="med"/>
                            </a:ln>
                          </wps:spPr>
                          <wps:bodyPr/>
                        </wps:wsp>
                        <wps:wsp>
                          <wps:cNvPr id="1044529576" name="Rectangle 1044529576"/>
                          <wps:cNvSpPr/>
                          <wps:spPr>
                            <a:xfrm>
                              <a:off x="0" y="1129956"/>
                              <a:ext cx="3173506" cy="1906694"/>
                            </a:xfrm>
                            <a:prstGeom prst="rect">
                              <a:avLst/>
                            </a:prstGeom>
                            <a:solidFill>
                              <a:srgbClr val="9CC2E5"/>
                            </a:solidFill>
                            <a:ln w="9525" cap="flat" cmpd="sng">
                              <a:solidFill>
                                <a:srgbClr val="000000"/>
                              </a:solidFill>
                              <a:prstDash val="solid"/>
                              <a:round/>
                              <a:headEnd type="none" w="sm" len="sm"/>
                              <a:tailEnd type="none" w="sm" len="sm"/>
                            </a:ln>
                          </wps:spPr>
                          <wps:txbx>
                            <w:txbxContent>
                              <w:p w14:paraId="1B32B186" w14:textId="108194FE" w:rsidR="00684A30" w:rsidRDefault="00FA573C" w:rsidP="00DE2580">
                                <w:pPr>
                                  <w:ind w:left="200"/>
                                  <w:jc w:val="both"/>
                                  <w:textDirection w:val="btLr"/>
                                </w:pPr>
                                <w:r>
                                  <w:rPr>
                                    <w:rFonts w:ascii="Calibri" w:eastAsia="Calibri" w:hAnsi="Calibri" w:cs="Calibri"/>
                                    <w:color w:val="000000"/>
                                    <w:sz w:val="22"/>
                                  </w:rPr>
                                  <w:t xml:space="preserve">If </w:t>
                                </w:r>
                                <w:r w:rsidR="00C20F4D">
                                  <w:rPr>
                                    <w:rFonts w:ascii="Calibri" w:eastAsia="Calibri" w:hAnsi="Calibri" w:cs="Calibri"/>
                                    <w:color w:val="000000"/>
                                    <w:sz w:val="22"/>
                                  </w:rPr>
                                  <w:t>denied</w:t>
                                </w:r>
                                <w:r>
                                  <w:rPr>
                                    <w:rFonts w:ascii="Calibri" w:eastAsia="Calibri" w:hAnsi="Calibri" w:cs="Calibri"/>
                                    <w:color w:val="000000"/>
                                    <w:sz w:val="22"/>
                                  </w:rPr>
                                  <w:t xml:space="preserve">, to what extent </w:t>
                                </w:r>
                                <w:r w:rsidR="00C20F4D">
                                  <w:rPr>
                                    <w:rFonts w:ascii="Calibri" w:eastAsia="Calibri" w:hAnsi="Calibri" w:cs="Calibri"/>
                                    <w:color w:val="000000"/>
                                    <w:sz w:val="22"/>
                                  </w:rPr>
                                  <w:t>will</w:t>
                                </w:r>
                                <w:r>
                                  <w:rPr>
                                    <w:rFonts w:ascii="Calibri" w:eastAsia="Calibri" w:hAnsi="Calibri" w:cs="Calibri"/>
                                    <w:color w:val="000000"/>
                                    <w:sz w:val="22"/>
                                  </w:rPr>
                                  <w:t xml:space="preserve"> the learner’s constitutional right</w:t>
                                </w:r>
                                <w:r w:rsidR="00C20F4D">
                                  <w:rPr>
                                    <w:rFonts w:ascii="Calibri" w:eastAsia="Calibri" w:hAnsi="Calibri" w:cs="Calibri"/>
                                    <w:color w:val="000000"/>
                                    <w:sz w:val="22"/>
                                  </w:rPr>
                                  <w:t>s</w:t>
                                </w:r>
                                <w:r>
                                  <w:rPr>
                                    <w:rFonts w:ascii="Calibri" w:eastAsia="Calibri" w:hAnsi="Calibri" w:cs="Calibri"/>
                                    <w:color w:val="000000"/>
                                    <w:sz w:val="22"/>
                                  </w:rPr>
                                  <w:t xml:space="preserve"> </w:t>
                                </w:r>
                                <w:r w:rsidR="00C20F4D">
                                  <w:rPr>
                                    <w:rFonts w:ascii="Calibri" w:eastAsia="Calibri" w:hAnsi="Calibri" w:cs="Calibri"/>
                                    <w:color w:val="000000"/>
                                    <w:sz w:val="22"/>
                                  </w:rPr>
                                  <w:t xml:space="preserve">be </w:t>
                                </w:r>
                                <w:r>
                                  <w:rPr>
                                    <w:rFonts w:ascii="Calibri" w:eastAsia="Calibri" w:hAnsi="Calibri" w:cs="Calibri"/>
                                    <w:color w:val="000000"/>
                                    <w:sz w:val="22"/>
                                  </w:rPr>
                                  <w:t>infringed?</w:t>
                                </w:r>
                              </w:p>
                              <w:p w14:paraId="02D12A70" w14:textId="563D9DF7" w:rsidR="00684A30" w:rsidRDefault="00FA573C" w:rsidP="00DE2580">
                                <w:pPr>
                                  <w:ind w:left="200"/>
                                  <w:jc w:val="both"/>
                                  <w:textDirection w:val="btLr"/>
                                </w:pPr>
                                <w:r>
                                  <w:rPr>
                                    <w:rFonts w:ascii="Calibri" w:eastAsia="Calibri" w:hAnsi="Calibri" w:cs="Calibri"/>
                                    <w:color w:val="000000"/>
                                    <w:sz w:val="22"/>
                                  </w:rPr>
                                  <w:t xml:space="preserve">If allowed, </w:t>
                                </w:r>
                                <w:r w:rsidR="00C20F4D">
                                  <w:rPr>
                                    <w:rFonts w:ascii="Calibri" w:eastAsia="Calibri" w:hAnsi="Calibri" w:cs="Calibri"/>
                                    <w:color w:val="000000"/>
                                    <w:sz w:val="22"/>
                                  </w:rPr>
                                  <w:t>how will it affect</w:t>
                                </w:r>
                                <w:r>
                                  <w:rPr>
                                    <w:rFonts w:ascii="Calibri" w:eastAsia="Calibri" w:hAnsi="Calibri" w:cs="Calibri"/>
                                    <w:color w:val="000000"/>
                                    <w:sz w:val="22"/>
                                  </w:rPr>
                                  <w:t xml:space="preserve"> the rest of the school community?</w:t>
                                </w:r>
                              </w:p>
                              <w:p w14:paraId="2D55CC7A" w14:textId="049A479F" w:rsidR="00684A30" w:rsidRDefault="00FA573C" w:rsidP="00DE2580">
                                <w:pPr>
                                  <w:ind w:left="200"/>
                                  <w:jc w:val="both"/>
                                  <w:textDirection w:val="btLr"/>
                                </w:pPr>
                                <w:r>
                                  <w:rPr>
                                    <w:rFonts w:ascii="Calibri" w:eastAsia="Calibri" w:hAnsi="Calibri" w:cs="Calibri"/>
                                    <w:color w:val="000000"/>
                                    <w:sz w:val="22"/>
                                  </w:rPr>
                                  <w:t xml:space="preserve">To what extent may approval </w:t>
                                </w:r>
                                <w:r w:rsidR="00C20F4D">
                                  <w:rPr>
                                    <w:rFonts w:ascii="Calibri" w:eastAsia="Calibri" w:hAnsi="Calibri" w:cs="Calibri"/>
                                    <w:color w:val="000000"/>
                                    <w:sz w:val="22"/>
                                  </w:rPr>
                                  <w:t>affect</w:t>
                                </w:r>
                                <w:r>
                                  <w:rPr>
                                    <w:rFonts w:ascii="Calibri" w:eastAsia="Calibri" w:hAnsi="Calibri" w:cs="Calibri"/>
                                    <w:color w:val="000000"/>
                                    <w:sz w:val="22"/>
                                  </w:rPr>
                                  <w:t xml:space="preserve"> </w:t>
                                </w:r>
                                <w:r w:rsidR="00C20F4D">
                                  <w:rPr>
                                    <w:rFonts w:ascii="Calibri" w:eastAsia="Calibri" w:hAnsi="Calibri" w:cs="Calibri"/>
                                    <w:color w:val="000000"/>
                                    <w:sz w:val="22"/>
                                  </w:rPr>
                                  <w:t>school</w:t>
                                </w:r>
                                <w:r>
                                  <w:rPr>
                                    <w:rFonts w:ascii="Calibri" w:eastAsia="Calibri" w:hAnsi="Calibri" w:cs="Calibri"/>
                                    <w:color w:val="000000"/>
                                    <w:sz w:val="22"/>
                                  </w:rPr>
                                  <w:t xml:space="preserve"> discipline, </w:t>
                                </w:r>
                                <w:r w:rsidR="00C20F4D">
                                  <w:rPr>
                                    <w:rFonts w:ascii="Calibri" w:eastAsia="Calibri" w:hAnsi="Calibri" w:cs="Calibri"/>
                                    <w:color w:val="000000"/>
                                    <w:sz w:val="22"/>
                                  </w:rPr>
                                  <w:t xml:space="preserve">other learners’ right to </w:t>
                                </w:r>
                                <w:r>
                                  <w:rPr>
                                    <w:rFonts w:ascii="Calibri" w:eastAsia="Calibri" w:hAnsi="Calibri" w:cs="Calibri"/>
                                    <w:color w:val="000000"/>
                                    <w:sz w:val="22"/>
                                  </w:rPr>
                                  <w:t>safe and secure education</w:t>
                                </w:r>
                                <w:r w:rsidR="00C20F4D">
                                  <w:rPr>
                                    <w:rFonts w:ascii="Calibri" w:eastAsia="Calibri" w:hAnsi="Calibri" w:cs="Calibri"/>
                                    <w:color w:val="000000"/>
                                    <w:sz w:val="22"/>
                                  </w:rPr>
                                  <w:t>,</w:t>
                                </w:r>
                                <w:r>
                                  <w:rPr>
                                    <w:rFonts w:ascii="Calibri" w:eastAsia="Calibri" w:hAnsi="Calibri" w:cs="Calibri"/>
                                    <w:color w:val="000000"/>
                                    <w:sz w:val="22"/>
                                  </w:rPr>
                                  <w:t xml:space="preserve"> and the </w:t>
                                </w:r>
                                <w:r w:rsidR="00C20F4D">
                                  <w:rPr>
                                    <w:rFonts w:ascii="Calibri" w:eastAsia="Calibri" w:hAnsi="Calibri" w:cs="Calibri"/>
                                    <w:color w:val="000000"/>
                                    <w:sz w:val="22"/>
                                  </w:rPr>
                                  <w:t xml:space="preserve">school’s </w:t>
                                </w:r>
                                <w:r>
                                  <w:rPr>
                                    <w:rFonts w:ascii="Calibri" w:eastAsia="Calibri" w:hAnsi="Calibri" w:cs="Calibri"/>
                                    <w:color w:val="000000"/>
                                    <w:sz w:val="22"/>
                                  </w:rPr>
                                  <w:t>ability to enforce policy?</w:t>
                                </w:r>
                              </w:p>
                              <w:p w14:paraId="4F922A3B" w14:textId="70E241E1" w:rsidR="00684A30" w:rsidRDefault="00FA573C" w:rsidP="00DE2580">
                                <w:pPr>
                                  <w:ind w:left="200"/>
                                  <w:jc w:val="both"/>
                                  <w:textDirection w:val="btLr"/>
                                </w:pPr>
                                <w:r>
                                  <w:rPr>
                                    <w:rFonts w:ascii="Calibri" w:eastAsia="Calibri" w:hAnsi="Calibri" w:cs="Calibri"/>
                                    <w:color w:val="000000"/>
                                    <w:sz w:val="22"/>
                                  </w:rPr>
                                  <w:t xml:space="preserve">The school must consider whether </w:t>
                                </w:r>
                                <w:r w:rsidR="00C20F4D">
                                  <w:rPr>
                                    <w:rFonts w:ascii="Calibri" w:eastAsia="Calibri" w:hAnsi="Calibri" w:cs="Calibri"/>
                                    <w:color w:val="000000"/>
                                    <w:sz w:val="22"/>
                                  </w:rPr>
                                  <w:t>fellow learners’</w:t>
                                </w:r>
                                <w:r>
                                  <w:rPr>
                                    <w:rFonts w:ascii="Calibri" w:eastAsia="Calibri" w:hAnsi="Calibri" w:cs="Calibri"/>
                                    <w:color w:val="000000"/>
                                    <w:sz w:val="22"/>
                                  </w:rPr>
                                  <w:t xml:space="preserve"> reaction may not </w:t>
                                </w:r>
                                <w:r w:rsidR="00C20F4D">
                                  <w:rPr>
                                    <w:rFonts w:ascii="Calibri" w:eastAsia="Calibri" w:hAnsi="Calibri" w:cs="Calibri"/>
                                    <w:color w:val="000000"/>
                                    <w:sz w:val="22"/>
                                  </w:rPr>
                                  <w:t xml:space="preserve">be </w:t>
                                </w:r>
                                <w:r>
                                  <w:rPr>
                                    <w:rFonts w:ascii="Calibri" w:eastAsia="Calibri" w:hAnsi="Calibri" w:cs="Calibri"/>
                                    <w:color w:val="000000"/>
                                    <w:sz w:val="22"/>
                                  </w:rPr>
                                  <w:t>more harm</w:t>
                                </w:r>
                                <w:r w:rsidR="00C20F4D">
                                  <w:rPr>
                                    <w:rFonts w:ascii="Calibri" w:eastAsia="Calibri" w:hAnsi="Calibri" w:cs="Calibri"/>
                                    <w:color w:val="000000"/>
                                    <w:sz w:val="22"/>
                                  </w:rPr>
                                  <w:t>ful</w:t>
                                </w:r>
                                <w:r>
                                  <w:rPr>
                                    <w:rFonts w:ascii="Calibri" w:eastAsia="Calibri" w:hAnsi="Calibri" w:cs="Calibri"/>
                                    <w:color w:val="000000"/>
                                    <w:sz w:val="22"/>
                                  </w:rPr>
                                  <w:t xml:space="preserve"> to said learner than </w:t>
                                </w:r>
                                <w:r w:rsidR="00C20F4D">
                                  <w:rPr>
                                    <w:rFonts w:ascii="Calibri" w:eastAsia="Calibri" w:hAnsi="Calibri" w:cs="Calibri"/>
                                    <w:color w:val="000000"/>
                                    <w:sz w:val="22"/>
                                  </w:rPr>
                                  <w:t>having his request denied</w:t>
                                </w:r>
                                <w:r>
                                  <w:rPr>
                                    <w:rFonts w:ascii="Calibri" w:eastAsia="Calibri" w:hAnsi="Calibri" w:cs="Calibri"/>
                                    <w:color w:val="000000"/>
                                    <w:sz w:val="22"/>
                                  </w:rPr>
                                  <w:t xml:space="preserve">. </w:t>
                                </w:r>
                              </w:p>
                            </w:txbxContent>
                          </wps:txbx>
                          <wps:bodyPr spcFirstLastPara="1" wrap="square" lIns="91425" tIns="45700" rIns="91425" bIns="45700" anchor="t" anchorCtr="0">
                            <a:noAutofit/>
                          </wps:bodyPr>
                        </wps:wsp>
                        <wps:wsp>
                          <wps:cNvPr id="519551419" name="Rectangle 519551419"/>
                          <wps:cNvSpPr/>
                          <wps:spPr>
                            <a:xfrm>
                              <a:off x="692653" y="279724"/>
                              <a:ext cx="1791711" cy="260681"/>
                            </a:xfrm>
                            <a:prstGeom prst="rect">
                              <a:avLst/>
                            </a:prstGeom>
                            <a:solidFill>
                              <a:srgbClr val="FFFFFF"/>
                            </a:solidFill>
                            <a:ln w="9525" cap="flat" cmpd="sng">
                              <a:solidFill>
                                <a:srgbClr val="000000"/>
                              </a:solidFill>
                              <a:prstDash val="solid"/>
                              <a:round/>
                              <a:headEnd type="none" w="sm" len="sm"/>
                              <a:tailEnd type="none" w="sm" len="sm"/>
                            </a:ln>
                          </wps:spPr>
                          <wps:txbx>
                            <w:txbxContent>
                              <w:p w14:paraId="636B1172" w14:textId="77777777" w:rsidR="00684A30" w:rsidRDefault="00FA573C">
                                <w:pPr>
                                  <w:spacing w:after="160" w:line="255" w:lineRule="auto"/>
                                  <w:textDirection w:val="btLr"/>
                                </w:pPr>
                                <w:r>
                                  <w:rPr>
                                    <w:rFonts w:ascii="Calibri" w:eastAsia="Calibri" w:hAnsi="Calibri" w:cs="Calibri"/>
                                    <w:color w:val="000000"/>
                                    <w:sz w:val="22"/>
                                  </w:rPr>
                                  <w:t>Typical questions include:</w:t>
                                </w:r>
                              </w:p>
                            </w:txbxContent>
                          </wps:txbx>
                          <wps:bodyPr spcFirstLastPara="1" wrap="square" lIns="91425" tIns="45700" rIns="91425" bIns="45700" anchor="t" anchorCtr="0">
                            <a:noAutofit/>
                          </wps:bodyPr>
                        </wps:wsp>
                        <wps:wsp>
                          <wps:cNvPr id="671815692" name="Straight Arrow Connector 671815692"/>
                          <wps:cNvCnPr/>
                          <wps:spPr>
                            <a:xfrm flipH="1">
                              <a:off x="2484297" y="224111"/>
                              <a:ext cx="1193153" cy="185943"/>
                            </a:xfrm>
                            <a:prstGeom prst="straightConnector1">
                              <a:avLst/>
                            </a:prstGeom>
                            <a:noFill/>
                            <a:ln w="9525" cap="flat" cmpd="sng">
                              <a:solidFill>
                                <a:srgbClr val="000000"/>
                              </a:solidFill>
                              <a:prstDash val="solid"/>
                              <a:miter lim="800000"/>
                              <a:headEnd type="none" w="sm" len="sm"/>
                              <a:tailEnd type="triangle" w="med" len="med"/>
                            </a:ln>
                          </wps:spPr>
                          <wps:bodyPr/>
                        </wps:wsp>
                        <wps:wsp>
                          <wps:cNvPr id="977252745" name="Straight Arrow Connector 977252745"/>
                          <wps:cNvCnPr/>
                          <wps:spPr>
                            <a:xfrm flipH="1">
                              <a:off x="1586754" y="540405"/>
                              <a:ext cx="1754" cy="589551"/>
                            </a:xfrm>
                            <a:prstGeom prst="straightConnector1">
                              <a:avLst/>
                            </a:prstGeom>
                            <a:noFill/>
                            <a:ln w="9525" cap="flat" cmpd="sng">
                              <a:solidFill>
                                <a:srgbClr val="000000"/>
                              </a:solidFill>
                              <a:prstDash val="solid"/>
                              <a:miter lim="800000"/>
                              <a:headEnd type="none" w="sm" len="sm"/>
                              <a:tailEnd type="triangle" w="med" len="med"/>
                            </a:ln>
                          </wps:spPr>
                          <wps:bodyPr/>
                        </wps:wsp>
                        <wps:wsp>
                          <wps:cNvPr id="1764979935" name="Rectangle 1764979935"/>
                          <wps:cNvSpPr/>
                          <wps:spPr>
                            <a:xfrm>
                              <a:off x="3634576" y="702155"/>
                              <a:ext cx="2446133" cy="1895398"/>
                            </a:xfrm>
                            <a:prstGeom prst="rect">
                              <a:avLst/>
                            </a:prstGeom>
                            <a:solidFill>
                              <a:srgbClr val="FFFFFF"/>
                            </a:solidFill>
                            <a:ln w="9525" cap="flat" cmpd="sng">
                              <a:solidFill>
                                <a:srgbClr val="000000"/>
                              </a:solidFill>
                              <a:prstDash val="solid"/>
                              <a:round/>
                              <a:headEnd type="none" w="sm" len="sm"/>
                              <a:tailEnd type="none" w="sm" len="sm"/>
                            </a:ln>
                          </wps:spPr>
                          <wps:txbx>
                            <w:txbxContent>
                              <w:p w14:paraId="30BFF345" w14:textId="0381C9C5" w:rsidR="00684A30" w:rsidRDefault="00C20F4D">
                                <w:pPr>
                                  <w:spacing w:after="160" w:line="255" w:lineRule="auto"/>
                                  <w:textDirection w:val="btLr"/>
                                </w:pPr>
                                <w:r>
                                  <w:rPr>
                                    <w:rFonts w:ascii="Calibri" w:eastAsia="Calibri" w:hAnsi="Calibri" w:cs="Calibri"/>
                                    <w:color w:val="000000"/>
                                    <w:sz w:val="22"/>
                                  </w:rPr>
                                  <w:t>Should the school say no, o</w:t>
                                </w:r>
                                <w:r w:rsidR="00FA573C">
                                  <w:rPr>
                                    <w:rFonts w:ascii="Calibri" w:eastAsia="Calibri" w:hAnsi="Calibri" w:cs="Calibri"/>
                                    <w:color w:val="000000"/>
                                    <w:sz w:val="22"/>
                                  </w:rPr>
                                  <w:t xml:space="preserve">n what grounds </w:t>
                                </w:r>
                                <w:r>
                                  <w:rPr>
                                    <w:rFonts w:ascii="Calibri" w:eastAsia="Calibri" w:hAnsi="Calibri" w:cs="Calibri"/>
                                    <w:color w:val="000000"/>
                                    <w:sz w:val="22"/>
                                  </w:rPr>
                                  <w:t>will</w:t>
                                </w:r>
                                <w:r w:rsidR="00FA573C">
                                  <w:rPr>
                                    <w:rFonts w:ascii="Calibri" w:eastAsia="Calibri" w:hAnsi="Calibri" w:cs="Calibri"/>
                                    <w:color w:val="000000"/>
                                    <w:sz w:val="22"/>
                                  </w:rPr>
                                  <w:t xml:space="preserve"> the learner</w:t>
                                </w:r>
                                <w:r>
                                  <w:rPr>
                                    <w:rFonts w:ascii="Calibri" w:eastAsia="Calibri" w:hAnsi="Calibri" w:cs="Calibri"/>
                                    <w:color w:val="000000"/>
                                    <w:sz w:val="22"/>
                                  </w:rPr>
                                  <w:t xml:space="preserve"> be</w:t>
                                </w:r>
                                <w:r w:rsidR="00FA573C">
                                  <w:rPr>
                                    <w:rFonts w:ascii="Calibri" w:eastAsia="Calibri" w:hAnsi="Calibri" w:cs="Calibri"/>
                                    <w:color w:val="000000"/>
                                    <w:sz w:val="22"/>
                                  </w:rPr>
                                  <w:t xml:space="preserve"> unfairly discriminated against? Depending on the circumstances, </w:t>
                                </w:r>
                                <w:r>
                                  <w:rPr>
                                    <w:rFonts w:ascii="Calibri" w:eastAsia="Calibri" w:hAnsi="Calibri" w:cs="Calibri"/>
                                    <w:color w:val="000000"/>
                                    <w:sz w:val="22"/>
                                  </w:rPr>
                                  <w:t>these</w:t>
                                </w:r>
                                <w:r w:rsidR="00FA573C">
                                  <w:rPr>
                                    <w:rFonts w:ascii="Calibri" w:eastAsia="Calibri" w:hAnsi="Calibri" w:cs="Calibri"/>
                                    <w:color w:val="000000"/>
                                    <w:sz w:val="22"/>
                                  </w:rPr>
                                  <w:t xml:space="preserve"> could be:</w:t>
                                </w:r>
                              </w:p>
                              <w:p w14:paraId="4EE45E21" w14:textId="25263E1E"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s</w:t>
                                </w:r>
                                <w:r w:rsidR="00FA573C" w:rsidRPr="00A06578">
                                  <w:rPr>
                                    <w:rFonts w:ascii="Calibri" w:eastAsia="Calibri" w:hAnsi="Calibri" w:cs="Calibri"/>
                                    <w:color w:val="000000"/>
                                    <w:sz w:val="22"/>
                                  </w:rPr>
                                  <w:t>exual orientation;</w:t>
                                </w:r>
                              </w:p>
                              <w:p w14:paraId="29FBFD71" w14:textId="4729DD8A"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g</w:t>
                                </w:r>
                                <w:r w:rsidR="00FA573C" w:rsidRPr="00A06578">
                                  <w:rPr>
                                    <w:rFonts w:ascii="Calibri" w:eastAsia="Calibri" w:hAnsi="Calibri" w:cs="Calibri"/>
                                    <w:color w:val="000000"/>
                                    <w:sz w:val="22"/>
                                  </w:rPr>
                                  <w:t>ender;</w:t>
                                </w:r>
                              </w:p>
                              <w:p w14:paraId="4336AFA4" w14:textId="2C24CC67"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f</w:t>
                                </w:r>
                                <w:r w:rsidR="00FA573C" w:rsidRPr="00A06578">
                                  <w:rPr>
                                    <w:rFonts w:ascii="Calibri" w:eastAsia="Calibri" w:hAnsi="Calibri" w:cs="Calibri"/>
                                    <w:color w:val="000000"/>
                                    <w:sz w:val="22"/>
                                  </w:rPr>
                                  <w:t>reedom of expression;</w:t>
                                </w:r>
                              </w:p>
                              <w:p w14:paraId="23FD0D62" w14:textId="1AC25A05"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f</w:t>
                                </w:r>
                                <w:r w:rsidR="00FA573C" w:rsidRPr="00A06578">
                                  <w:rPr>
                                    <w:rFonts w:ascii="Calibri" w:eastAsia="Calibri" w:hAnsi="Calibri" w:cs="Calibri"/>
                                    <w:color w:val="000000"/>
                                    <w:sz w:val="22"/>
                                  </w:rPr>
                                  <w:t>reedom of belief;</w:t>
                                </w:r>
                              </w:p>
                              <w:p w14:paraId="3DF7242C" w14:textId="2D043A0C"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f</w:t>
                                </w:r>
                                <w:r w:rsidR="00FA573C" w:rsidRPr="00A06578">
                                  <w:rPr>
                                    <w:rFonts w:ascii="Calibri" w:eastAsia="Calibri" w:hAnsi="Calibri" w:cs="Calibri"/>
                                    <w:color w:val="000000"/>
                                    <w:sz w:val="22"/>
                                  </w:rPr>
                                  <w:t>reedom and security of person;</w:t>
                                </w:r>
                              </w:p>
                              <w:p w14:paraId="4D336EF8" w14:textId="1633BC19"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h</w:t>
                                </w:r>
                                <w:r w:rsidR="00FA573C" w:rsidRPr="00A06578">
                                  <w:rPr>
                                    <w:rFonts w:ascii="Calibri" w:eastAsia="Calibri" w:hAnsi="Calibri" w:cs="Calibri"/>
                                    <w:color w:val="000000"/>
                                    <w:sz w:val="22"/>
                                  </w:rPr>
                                  <w:t>uman dignity; and</w:t>
                                </w:r>
                              </w:p>
                              <w:p w14:paraId="493508C5" w14:textId="59C3C779"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e</w:t>
                                </w:r>
                                <w:r w:rsidR="00FA573C" w:rsidRPr="00A06578">
                                  <w:rPr>
                                    <w:rFonts w:ascii="Calibri" w:eastAsia="Calibri" w:hAnsi="Calibri" w:cs="Calibri"/>
                                    <w:color w:val="000000"/>
                                    <w:sz w:val="22"/>
                                  </w:rPr>
                                  <w:t>quality</w:t>
                                </w:r>
                                <w:r>
                                  <w:rPr>
                                    <w:rFonts w:ascii="Calibri" w:eastAsia="Calibri" w:hAnsi="Calibri" w:cs="Calibri"/>
                                    <w:color w:val="000000"/>
                                    <w:sz w:val="22"/>
                                  </w:rPr>
                                  <w:t>.</w:t>
                                </w:r>
                                <w:r w:rsidR="00FA573C" w:rsidRPr="00A06578">
                                  <w:rPr>
                                    <w:rFonts w:ascii="Calibri" w:eastAsia="Calibri" w:hAnsi="Calibri" w:cs="Calibri"/>
                                    <w:color w:val="000000"/>
                                    <w:sz w:val="22"/>
                                  </w:rPr>
                                  <w:t xml:space="preserve">  </w:t>
                                </w:r>
                              </w:p>
                              <w:p w14:paraId="129E3DE5" w14:textId="77777777" w:rsidR="00684A30" w:rsidRDefault="00684A30">
                                <w:pPr>
                                  <w:spacing w:after="160" w:line="255" w:lineRule="auto"/>
                                  <w:textDirection w:val="btLr"/>
                                </w:pPr>
                              </w:p>
                            </w:txbxContent>
                          </wps:txbx>
                          <wps:bodyPr spcFirstLastPara="1" wrap="square" lIns="91425" tIns="45700" rIns="91425" bIns="45700" anchor="t" anchorCtr="0">
                            <a:noAutofit/>
                          </wps:bodyPr>
                        </wps:wsp>
                        <wps:wsp>
                          <wps:cNvPr id="1691288545" name="Straight Arrow Connector 1691288545"/>
                          <wps:cNvCnPr/>
                          <wps:spPr>
                            <a:xfrm>
                              <a:off x="6017339" y="224117"/>
                              <a:ext cx="986183" cy="182256"/>
                            </a:xfrm>
                            <a:prstGeom prst="straightConnector1">
                              <a:avLst/>
                            </a:prstGeom>
                            <a:noFill/>
                            <a:ln w="9525" cap="flat" cmpd="sng">
                              <a:solidFill>
                                <a:srgbClr val="000000"/>
                              </a:solidFill>
                              <a:prstDash val="solid"/>
                              <a:miter lim="800000"/>
                              <a:headEnd type="none" w="sm" len="sm"/>
                              <a:tailEnd type="triangle" w="med" len="med"/>
                            </a:ln>
                          </wps:spPr>
                          <wps:bodyPr/>
                        </wps:wsp>
                        <wps:wsp>
                          <wps:cNvPr id="615671899" name="Straight Arrow Connector 615671899"/>
                          <wps:cNvCnPr/>
                          <wps:spPr>
                            <a:xfrm>
                              <a:off x="7899377" y="542773"/>
                              <a:ext cx="1255" cy="587104"/>
                            </a:xfrm>
                            <a:prstGeom prst="straightConnector1">
                              <a:avLst/>
                            </a:prstGeom>
                            <a:noFill/>
                            <a:ln w="9525" cap="flat" cmpd="sng">
                              <a:solidFill>
                                <a:srgbClr val="000000"/>
                              </a:solidFill>
                              <a:prstDash val="solid"/>
                              <a:miter lim="800000"/>
                              <a:headEnd type="none" w="sm" len="sm"/>
                              <a:tailEnd type="triangle" w="med" len="med"/>
                            </a:ln>
                          </wps:spPr>
                          <wps:bodyPr/>
                        </wps:wsp>
                        <wps:wsp>
                          <wps:cNvPr id="562964427" name="Rectangle 562964427"/>
                          <wps:cNvSpPr/>
                          <wps:spPr>
                            <a:xfrm>
                              <a:off x="7003522" y="269972"/>
                              <a:ext cx="1791711" cy="272801"/>
                            </a:xfrm>
                            <a:prstGeom prst="rect">
                              <a:avLst/>
                            </a:prstGeom>
                            <a:solidFill>
                              <a:srgbClr val="FFFFFF"/>
                            </a:solidFill>
                            <a:ln w="9525" cap="flat" cmpd="sng">
                              <a:solidFill>
                                <a:srgbClr val="000000"/>
                              </a:solidFill>
                              <a:prstDash val="solid"/>
                              <a:round/>
                              <a:headEnd type="none" w="sm" len="sm"/>
                              <a:tailEnd type="none" w="sm" len="sm"/>
                            </a:ln>
                          </wps:spPr>
                          <wps:txbx>
                            <w:txbxContent>
                              <w:p w14:paraId="687BDD6A" w14:textId="77777777" w:rsidR="00684A30" w:rsidRDefault="00FA573C">
                                <w:pPr>
                                  <w:spacing w:after="160" w:line="255" w:lineRule="auto"/>
                                  <w:textDirection w:val="btLr"/>
                                </w:pPr>
                                <w:r>
                                  <w:rPr>
                                    <w:rFonts w:ascii="Calibri" w:eastAsia="Calibri" w:hAnsi="Calibri" w:cs="Calibri"/>
                                    <w:color w:val="000000"/>
                                    <w:sz w:val="22"/>
                                  </w:rPr>
                                  <w:t>What should the school do?</w:t>
                                </w:r>
                              </w:p>
                            </w:txbxContent>
                          </wps:txbx>
                          <wps:bodyPr spcFirstLastPara="1" wrap="square" lIns="91425" tIns="45700" rIns="91425" bIns="45700" anchor="t" anchorCtr="0">
                            <a:noAutofit/>
                          </wps:bodyPr>
                        </wps:wsp>
                        <wps:wsp>
                          <wps:cNvPr id="1445822260" name="Rectangle 1445822260"/>
                          <wps:cNvSpPr/>
                          <wps:spPr>
                            <a:xfrm>
                              <a:off x="6528548" y="1129877"/>
                              <a:ext cx="2744169" cy="2165999"/>
                            </a:xfrm>
                            <a:prstGeom prst="rect">
                              <a:avLst/>
                            </a:prstGeom>
                            <a:solidFill>
                              <a:srgbClr val="9CC2E5"/>
                            </a:solidFill>
                            <a:ln w="9525" cap="flat" cmpd="sng">
                              <a:solidFill>
                                <a:srgbClr val="000000"/>
                              </a:solidFill>
                              <a:prstDash val="solid"/>
                              <a:round/>
                              <a:headEnd type="none" w="sm" len="sm"/>
                              <a:tailEnd type="none" w="sm" len="sm"/>
                            </a:ln>
                          </wps:spPr>
                          <wps:txbx>
                            <w:txbxContent>
                              <w:p w14:paraId="5C493F2B" w14:textId="3FC508BA" w:rsidR="00684A30" w:rsidRDefault="00FA573C" w:rsidP="00DE2580">
                                <w:pPr>
                                  <w:ind w:left="200"/>
                                  <w:jc w:val="both"/>
                                  <w:textDirection w:val="btLr"/>
                                </w:pPr>
                                <w:r>
                                  <w:rPr>
                                    <w:rFonts w:ascii="Calibri" w:eastAsia="Calibri" w:hAnsi="Calibri" w:cs="Calibri"/>
                                    <w:color w:val="000000"/>
                                    <w:sz w:val="22"/>
                                  </w:rPr>
                                  <w:t xml:space="preserve">The school MUST obtain </w:t>
                                </w:r>
                                <w:r w:rsidR="00C20F4D">
                                  <w:rPr>
                                    <w:rFonts w:ascii="Calibri" w:eastAsia="Calibri" w:hAnsi="Calibri" w:cs="Calibri"/>
                                    <w:color w:val="000000"/>
                                    <w:sz w:val="22"/>
                                  </w:rPr>
                                  <w:t xml:space="preserve">a </w:t>
                                </w:r>
                                <w:r>
                                  <w:rPr>
                                    <w:rFonts w:ascii="Calibri" w:eastAsia="Calibri" w:hAnsi="Calibri" w:cs="Calibri"/>
                                    <w:color w:val="000000"/>
                                    <w:sz w:val="22"/>
                                  </w:rPr>
                                  <w:t>legal opinion to determine</w:t>
                                </w:r>
                                <w:r w:rsidR="00C20F4D">
                                  <w:rPr>
                                    <w:rFonts w:ascii="Calibri" w:eastAsia="Calibri" w:hAnsi="Calibri" w:cs="Calibri"/>
                                    <w:color w:val="000000"/>
                                    <w:sz w:val="22"/>
                                  </w:rPr>
                                  <w:t xml:space="preserve"> the following</w:t>
                                </w:r>
                                <w:r>
                                  <w:rPr>
                                    <w:rFonts w:ascii="Calibri" w:eastAsia="Calibri" w:hAnsi="Calibri" w:cs="Calibri"/>
                                    <w:color w:val="000000"/>
                                    <w:sz w:val="22"/>
                                  </w:rPr>
                                  <w:t xml:space="preserve">: a) If the request is </w:t>
                                </w:r>
                                <w:r w:rsidR="00C20F4D">
                                  <w:rPr>
                                    <w:rFonts w:ascii="Calibri" w:eastAsia="Calibri" w:hAnsi="Calibri" w:cs="Calibri"/>
                                    <w:color w:val="000000"/>
                                    <w:sz w:val="22"/>
                                  </w:rPr>
                                  <w:t>denied</w:t>
                                </w:r>
                                <w:r>
                                  <w:rPr>
                                    <w:rFonts w:ascii="Calibri" w:eastAsia="Calibri" w:hAnsi="Calibri" w:cs="Calibri"/>
                                    <w:color w:val="000000"/>
                                    <w:sz w:val="22"/>
                                  </w:rPr>
                                  <w:t xml:space="preserve">, </w:t>
                                </w:r>
                                <w:r w:rsidR="00C20F4D">
                                  <w:rPr>
                                    <w:rFonts w:ascii="Calibri" w:eastAsia="Calibri" w:hAnsi="Calibri" w:cs="Calibri"/>
                                    <w:color w:val="000000"/>
                                    <w:sz w:val="22"/>
                                  </w:rPr>
                                  <w:t>will</w:t>
                                </w:r>
                                <w:r>
                                  <w:rPr>
                                    <w:rFonts w:ascii="Calibri" w:eastAsia="Calibri" w:hAnsi="Calibri" w:cs="Calibri"/>
                                    <w:color w:val="000000"/>
                                    <w:sz w:val="22"/>
                                  </w:rPr>
                                  <w:t xml:space="preserve"> the </w:t>
                                </w:r>
                                <w:r w:rsidR="00C20F4D">
                                  <w:rPr>
                                    <w:rFonts w:ascii="Calibri" w:eastAsia="Calibri" w:hAnsi="Calibri" w:cs="Calibri"/>
                                    <w:color w:val="000000"/>
                                    <w:sz w:val="22"/>
                                  </w:rPr>
                                  <w:t>learner’</w:t>
                                </w:r>
                                <w:r w:rsidR="00B41723">
                                  <w:rPr>
                                    <w:rFonts w:ascii="Calibri" w:eastAsia="Calibri" w:hAnsi="Calibri" w:cs="Calibri"/>
                                    <w:color w:val="000000"/>
                                    <w:sz w:val="22"/>
                                  </w:rPr>
                                  <w:t>s</w:t>
                                </w:r>
                                <w:r w:rsidR="00C20F4D">
                                  <w:rPr>
                                    <w:rFonts w:ascii="Calibri" w:eastAsia="Calibri" w:hAnsi="Calibri" w:cs="Calibri"/>
                                    <w:color w:val="000000"/>
                                    <w:sz w:val="22"/>
                                  </w:rPr>
                                  <w:t xml:space="preserve"> </w:t>
                                </w:r>
                                <w:r>
                                  <w:rPr>
                                    <w:rFonts w:ascii="Calibri" w:eastAsia="Calibri" w:hAnsi="Calibri" w:cs="Calibri"/>
                                    <w:color w:val="000000"/>
                                    <w:sz w:val="22"/>
                                  </w:rPr>
                                  <w:t>rights</w:t>
                                </w:r>
                                <w:r w:rsidR="00C20F4D">
                                  <w:rPr>
                                    <w:rFonts w:ascii="Calibri" w:eastAsia="Calibri" w:hAnsi="Calibri" w:cs="Calibri"/>
                                    <w:color w:val="000000"/>
                                    <w:sz w:val="22"/>
                                  </w:rPr>
                                  <w:t xml:space="preserve"> be</w:t>
                                </w:r>
                                <w:r>
                                  <w:rPr>
                                    <w:rFonts w:ascii="Calibri" w:eastAsia="Calibri" w:hAnsi="Calibri" w:cs="Calibri"/>
                                    <w:color w:val="000000"/>
                                    <w:sz w:val="22"/>
                                  </w:rPr>
                                  <w:t xml:space="preserve"> infringed in any way? b) </w:t>
                                </w:r>
                                <w:r w:rsidR="00C20F4D">
                                  <w:rPr>
                                    <w:rFonts w:ascii="Calibri" w:eastAsia="Calibri" w:hAnsi="Calibri" w:cs="Calibri"/>
                                    <w:color w:val="000000"/>
                                    <w:sz w:val="22"/>
                                  </w:rPr>
                                  <w:t xml:space="preserve">If the request is approved, will </w:t>
                                </w:r>
                                <w:r>
                                  <w:rPr>
                                    <w:rFonts w:ascii="Calibri" w:eastAsia="Calibri" w:hAnsi="Calibri" w:cs="Calibri"/>
                                    <w:color w:val="000000"/>
                                    <w:sz w:val="22"/>
                                  </w:rPr>
                                  <w:t>fellow learners</w:t>
                                </w:r>
                                <w:r w:rsidR="00C20F4D">
                                  <w:rPr>
                                    <w:rFonts w:ascii="Calibri" w:eastAsia="Calibri" w:hAnsi="Calibri" w:cs="Calibri"/>
                                    <w:color w:val="000000"/>
                                    <w:sz w:val="22"/>
                                  </w:rPr>
                                  <w:t>’ rights be</w:t>
                                </w:r>
                                <w:r>
                                  <w:rPr>
                                    <w:rFonts w:ascii="Calibri" w:eastAsia="Calibri" w:hAnsi="Calibri" w:cs="Calibri"/>
                                    <w:color w:val="000000"/>
                                    <w:sz w:val="22"/>
                                  </w:rPr>
                                  <w:t xml:space="preserve"> infringed?</w:t>
                                </w:r>
                                <w:r w:rsidR="00C20F4D">
                                  <w:rPr>
                                    <w:rFonts w:ascii="Calibri" w:eastAsia="Calibri" w:hAnsi="Calibri" w:cs="Calibri"/>
                                    <w:color w:val="000000"/>
                                    <w:sz w:val="22"/>
                                  </w:rPr>
                                  <w:t xml:space="preserve"> </w:t>
                                </w:r>
                                <w:r>
                                  <w:rPr>
                                    <w:rFonts w:ascii="Calibri" w:eastAsia="Calibri" w:hAnsi="Calibri" w:cs="Calibri"/>
                                    <w:color w:val="000000"/>
                                    <w:sz w:val="22"/>
                                  </w:rPr>
                                  <w:t>If the answer to</w:t>
                                </w:r>
                                <w:r w:rsidR="00AF2FF5">
                                  <w:rPr>
                                    <w:rFonts w:ascii="Calibri" w:eastAsia="Calibri" w:hAnsi="Calibri" w:cs="Calibri"/>
                                    <w:color w:val="000000"/>
                                    <w:sz w:val="22"/>
                                  </w:rPr>
                                  <w:t xml:space="preserve"> only</w:t>
                                </w:r>
                                <w:r>
                                  <w:rPr>
                                    <w:rFonts w:ascii="Calibri" w:eastAsia="Calibri" w:hAnsi="Calibri" w:cs="Calibri"/>
                                    <w:color w:val="000000"/>
                                    <w:sz w:val="22"/>
                                  </w:rPr>
                                  <w:t xml:space="preserve"> a) is yes, the school will </w:t>
                                </w:r>
                                <w:r w:rsidR="00C20F4D">
                                  <w:rPr>
                                    <w:rFonts w:ascii="Calibri" w:eastAsia="Calibri" w:hAnsi="Calibri" w:cs="Calibri"/>
                                    <w:color w:val="000000"/>
                                    <w:sz w:val="22"/>
                                  </w:rPr>
                                  <w:t>have</w:t>
                                </w:r>
                                <w:r>
                                  <w:rPr>
                                    <w:rFonts w:ascii="Calibri" w:eastAsia="Calibri" w:hAnsi="Calibri" w:cs="Calibri"/>
                                    <w:color w:val="000000"/>
                                    <w:sz w:val="22"/>
                                  </w:rPr>
                                  <w:t xml:space="preserve"> difficulty </w:t>
                                </w:r>
                                <w:r w:rsidR="00C20F4D">
                                  <w:rPr>
                                    <w:rFonts w:ascii="Calibri" w:eastAsia="Calibri" w:hAnsi="Calibri" w:cs="Calibri"/>
                                    <w:color w:val="000000"/>
                                    <w:sz w:val="22"/>
                                  </w:rPr>
                                  <w:t>denying</w:t>
                                </w:r>
                                <w:r>
                                  <w:rPr>
                                    <w:rFonts w:ascii="Calibri" w:eastAsia="Calibri" w:hAnsi="Calibri" w:cs="Calibri"/>
                                    <w:color w:val="000000"/>
                                    <w:sz w:val="22"/>
                                  </w:rPr>
                                  <w:t xml:space="preserve"> the request</w:t>
                                </w:r>
                                <w:r w:rsidR="00C20F4D">
                                  <w:rPr>
                                    <w:rFonts w:ascii="Calibri" w:eastAsia="Calibri" w:hAnsi="Calibri" w:cs="Calibri"/>
                                    <w:color w:val="000000"/>
                                    <w:sz w:val="22"/>
                                  </w:rPr>
                                  <w:t>. H</w:t>
                                </w:r>
                                <w:r>
                                  <w:rPr>
                                    <w:rFonts w:ascii="Calibri" w:eastAsia="Calibri" w:hAnsi="Calibri" w:cs="Calibri"/>
                                    <w:color w:val="000000"/>
                                    <w:sz w:val="22"/>
                                  </w:rPr>
                                  <w:t xml:space="preserve">owever, if the answer to </w:t>
                                </w:r>
                                <w:r w:rsidR="00AF2FF5">
                                  <w:rPr>
                                    <w:rFonts w:ascii="Calibri" w:eastAsia="Calibri" w:hAnsi="Calibri" w:cs="Calibri"/>
                                    <w:color w:val="000000"/>
                                    <w:sz w:val="22"/>
                                  </w:rPr>
                                  <w:t xml:space="preserve">both </w:t>
                                </w:r>
                                <w:r>
                                  <w:rPr>
                                    <w:rFonts w:ascii="Calibri" w:eastAsia="Calibri" w:hAnsi="Calibri" w:cs="Calibri"/>
                                    <w:color w:val="000000"/>
                                    <w:sz w:val="22"/>
                                  </w:rPr>
                                  <w:t>a)</w:t>
                                </w:r>
                                <w:r w:rsidR="00AF2FF5">
                                  <w:rPr>
                                    <w:rFonts w:ascii="Calibri" w:eastAsia="Calibri" w:hAnsi="Calibri" w:cs="Calibri"/>
                                    <w:color w:val="000000"/>
                                    <w:sz w:val="22"/>
                                  </w:rPr>
                                  <w:t xml:space="preserve"> and b)</w:t>
                                </w:r>
                                <w:r>
                                  <w:rPr>
                                    <w:rFonts w:ascii="Calibri" w:eastAsia="Calibri" w:hAnsi="Calibri" w:cs="Calibri"/>
                                    <w:color w:val="000000"/>
                                    <w:sz w:val="22"/>
                                  </w:rPr>
                                  <w:t xml:space="preserve"> </w:t>
                                </w:r>
                                <w:r w:rsidR="00C20F4D">
                                  <w:rPr>
                                    <w:rFonts w:ascii="Calibri" w:eastAsia="Calibri" w:hAnsi="Calibri" w:cs="Calibri"/>
                                    <w:color w:val="000000"/>
                                    <w:sz w:val="22"/>
                                  </w:rPr>
                                  <w:t>i</w:t>
                                </w:r>
                                <w:r>
                                  <w:rPr>
                                    <w:rFonts w:ascii="Calibri" w:eastAsia="Calibri" w:hAnsi="Calibri" w:cs="Calibri"/>
                                    <w:color w:val="000000"/>
                                    <w:sz w:val="22"/>
                                  </w:rPr>
                                  <w:t>s yes</w:t>
                                </w:r>
                                <w:r w:rsidR="00C20F4D">
                                  <w:rPr>
                                    <w:rFonts w:ascii="Calibri" w:eastAsia="Calibri" w:hAnsi="Calibri" w:cs="Calibri"/>
                                    <w:color w:val="000000"/>
                                    <w:sz w:val="22"/>
                                  </w:rPr>
                                  <w:t>,</w:t>
                                </w:r>
                                <w:r>
                                  <w:rPr>
                                    <w:rFonts w:ascii="Calibri" w:eastAsia="Calibri" w:hAnsi="Calibri" w:cs="Calibri"/>
                                    <w:color w:val="000000"/>
                                    <w:sz w:val="22"/>
                                  </w:rPr>
                                  <w:t xml:space="preserve"> the school will have the right to </w:t>
                                </w:r>
                                <w:r w:rsidR="00AF2FF5">
                                  <w:rPr>
                                    <w:rFonts w:ascii="Calibri" w:eastAsia="Calibri" w:hAnsi="Calibri" w:cs="Calibri"/>
                                    <w:color w:val="000000"/>
                                    <w:sz w:val="22"/>
                                  </w:rPr>
                                  <w:t>deny</w:t>
                                </w:r>
                                <w:r>
                                  <w:rPr>
                                    <w:rFonts w:ascii="Calibri" w:eastAsia="Calibri" w:hAnsi="Calibri" w:cs="Calibri"/>
                                    <w:color w:val="000000"/>
                                    <w:sz w:val="22"/>
                                  </w:rPr>
                                  <w:t xml:space="preserve"> the request based on </w:t>
                                </w:r>
                                <w:r w:rsidR="00AF2FF5">
                                  <w:rPr>
                                    <w:rFonts w:ascii="Calibri" w:eastAsia="Calibri" w:hAnsi="Calibri" w:cs="Calibri"/>
                                    <w:color w:val="000000"/>
                                    <w:sz w:val="22"/>
                                  </w:rPr>
                                  <w:t>s</w:t>
                                </w:r>
                                <w:r>
                                  <w:rPr>
                                    <w:rFonts w:ascii="Calibri" w:eastAsia="Calibri" w:hAnsi="Calibri" w:cs="Calibri"/>
                                    <w:color w:val="000000"/>
                                    <w:sz w:val="22"/>
                                  </w:rPr>
                                  <w:t xml:space="preserve">ection 36 of </w:t>
                                </w:r>
                                <w:r w:rsidR="00AF2FF5">
                                  <w:rPr>
                                    <w:rFonts w:ascii="Calibri" w:eastAsia="Calibri" w:hAnsi="Calibri" w:cs="Calibri"/>
                                    <w:color w:val="000000"/>
                                    <w:sz w:val="22"/>
                                  </w:rPr>
                                  <w:t>t</w:t>
                                </w:r>
                                <w:r>
                                  <w:rPr>
                                    <w:rFonts w:ascii="Calibri" w:eastAsia="Calibri" w:hAnsi="Calibri" w:cs="Calibri"/>
                                    <w:color w:val="000000"/>
                                    <w:sz w:val="22"/>
                                  </w:rPr>
                                  <w:t>he Constitution.</w:t>
                                </w:r>
                              </w:p>
                            </w:txbxContent>
                          </wps:txbx>
                          <wps:bodyPr spcFirstLastPara="1" wrap="square" lIns="91425" tIns="45700" rIns="91425" bIns="45700" anchor="t" anchorCtr="0">
                            <a:noAutofit/>
                          </wps:bodyPr>
                        </wps:wsp>
                        <wps:wsp>
                          <wps:cNvPr id="227886309" name="Straight Arrow Connector 227886309"/>
                          <wps:cNvCnPr/>
                          <wps:spPr>
                            <a:xfrm>
                              <a:off x="7900633" y="3295876"/>
                              <a:ext cx="1807" cy="467636"/>
                            </a:xfrm>
                            <a:prstGeom prst="straightConnector1">
                              <a:avLst/>
                            </a:prstGeom>
                            <a:noFill/>
                            <a:ln w="9525" cap="flat" cmpd="sng">
                              <a:solidFill>
                                <a:srgbClr val="000000"/>
                              </a:solidFill>
                              <a:prstDash val="solid"/>
                              <a:miter lim="800000"/>
                              <a:headEnd type="none" w="sm" len="sm"/>
                              <a:tailEnd type="triangle" w="med" len="med"/>
                            </a:ln>
                          </wps:spPr>
                          <wps:bodyPr/>
                        </wps:wsp>
                        <wps:wsp>
                          <wps:cNvPr id="86403168" name="Rectangle 86403168"/>
                          <wps:cNvSpPr/>
                          <wps:spPr>
                            <a:xfrm>
                              <a:off x="6789893" y="3763512"/>
                              <a:ext cx="2225093" cy="402919"/>
                            </a:xfrm>
                            <a:prstGeom prst="rect">
                              <a:avLst/>
                            </a:prstGeom>
                            <a:solidFill>
                              <a:srgbClr val="FFFFFF"/>
                            </a:solidFill>
                            <a:ln w="9525" cap="flat" cmpd="sng">
                              <a:solidFill>
                                <a:srgbClr val="000000"/>
                              </a:solidFill>
                              <a:prstDash val="solid"/>
                              <a:round/>
                              <a:headEnd type="none" w="sm" len="sm"/>
                              <a:tailEnd type="none" w="sm" len="sm"/>
                            </a:ln>
                          </wps:spPr>
                          <wps:txbx>
                            <w:txbxContent>
                              <w:p w14:paraId="582E57B4" w14:textId="040A758E" w:rsidR="00684A30" w:rsidRDefault="00FA573C">
                                <w:pPr>
                                  <w:spacing w:after="160" w:line="255" w:lineRule="auto"/>
                                  <w:textDirection w:val="btLr"/>
                                </w:pPr>
                                <w:r>
                                  <w:rPr>
                                    <w:rFonts w:ascii="Calibri" w:eastAsia="Calibri" w:hAnsi="Calibri" w:cs="Calibri"/>
                                    <w:color w:val="000000"/>
                                    <w:sz w:val="22"/>
                                  </w:rPr>
                                  <w:t>If the learner</w:t>
                                </w:r>
                                <w:r w:rsidR="00AF2FF5">
                                  <w:rPr>
                                    <w:rFonts w:ascii="Calibri" w:eastAsia="Calibri" w:hAnsi="Calibri" w:cs="Calibri"/>
                                    <w:color w:val="000000"/>
                                    <w:sz w:val="22"/>
                                  </w:rPr>
                                  <w:t xml:space="preserve"> remains</w:t>
                                </w:r>
                                <w:r>
                                  <w:rPr>
                                    <w:rFonts w:ascii="Calibri" w:eastAsia="Calibri" w:hAnsi="Calibri" w:cs="Calibri"/>
                                    <w:color w:val="000000"/>
                                    <w:sz w:val="22"/>
                                  </w:rPr>
                                  <w:t xml:space="preserve"> unsatisfied with </w:t>
                                </w:r>
                                <w:r w:rsidR="00AF2FF5">
                                  <w:rPr>
                                    <w:rFonts w:ascii="Calibri" w:eastAsia="Calibri" w:hAnsi="Calibri" w:cs="Calibri"/>
                                    <w:color w:val="000000"/>
                                    <w:sz w:val="22"/>
                                  </w:rPr>
                                  <w:t>the denial of his request</w:t>
                                </w:r>
                              </w:p>
                            </w:txbxContent>
                          </wps:txbx>
                          <wps:bodyPr spcFirstLastPara="1" wrap="square" lIns="91425" tIns="45700" rIns="91425" bIns="45700" anchor="t" anchorCtr="0">
                            <a:noAutofit/>
                          </wps:bodyPr>
                        </wps:wsp>
                        <wps:wsp>
                          <wps:cNvPr id="803164228" name="Straight Arrow Connector 803164228"/>
                          <wps:cNvCnPr/>
                          <wps:spPr>
                            <a:xfrm flipH="1">
                              <a:off x="5208602" y="3964972"/>
                              <a:ext cx="1581291" cy="18300"/>
                            </a:xfrm>
                            <a:prstGeom prst="straightConnector1">
                              <a:avLst/>
                            </a:prstGeom>
                            <a:noFill/>
                            <a:ln w="9525" cap="flat" cmpd="sng">
                              <a:solidFill>
                                <a:srgbClr val="000000"/>
                              </a:solidFill>
                              <a:prstDash val="solid"/>
                              <a:miter lim="800000"/>
                              <a:headEnd type="none" w="sm" len="sm"/>
                              <a:tailEnd type="triangle" w="med" len="med"/>
                            </a:ln>
                          </wps:spPr>
                          <wps:bodyPr/>
                        </wps:wsp>
                        <wps:wsp>
                          <wps:cNvPr id="1003942566" name="Rectangle 1003942566"/>
                          <wps:cNvSpPr/>
                          <wps:spPr>
                            <a:xfrm>
                              <a:off x="804022" y="3656678"/>
                              <a:ext cx="4404580" cy="653187"/>
                            </a:xfrm>
                            <a:prstGeom prst="rect">
                              <a:avLst/>
                            </a:prstGeom>
                            <a:solidFill>
                              <a:srgbClr val="9CC2E5"/>
                            </a:solidFill>
                            <a:ln w="9525" cap="flat" cmpd="sng">
                              <a:solidFill>
                                <a:srgbClr val="000000"/>
                              </a:solidFill>
                              <a:prstDash val="solid"/>
                              <a:round/>
                              <a:headEnd type="none" w="sm" len="sm"/>
                              <a:tailEnd type="none" w="sm" len="sm"/>
                            </a:ln>
                          </wps:spPr>
                          <wps:txbx>
                            <w:txbxContent>
                              <w:p w14:paraId="3D3A8D8B" w14:textId="30B369D3" w:rsidR="00684A30" w:rsidRDefault="00FA573C" w:rsidP="00DE2580">
                                <w:pPr>
                                  <w:ind w:left="200"/>
                                  <w:jc w:val="both"/>
                                  <w:textDirection w:val="btLr"/>
                                </w:pPr>
                                <w:r>
                                  <w:rPr>
                                    <w:rFonts w:ascii="Calibri" w:eastAsia="Calibri" w:hAnsi="Calibri" w:cs="Calibri"/>
                                    <w:color w:val="000000"/>
                                    <w:sz w:val="22"/>
                                  </w:rPr>
                                  <w:t xml:space="preserve">The learner must lodge a complaint </w:t>
                                </w:r>
                                <w:r w:rsidR="00AF2FF5">
                                  <w:rPr>
                                    <w:rFonts w:ascii="Calibri" w:eastAsia="Calibri" w:hAnsi="Calibri" w:cs="Calibri"/>
                                    <w:color w:val="000000"/>
                                    <w:sz w:val="22"/>
                                  </w:rPr>
                                  <w:t>with</w:t>
                                </w:r>
                                <w:r>
                                  <w:rPr>
                                    <w:rFonts w:ascii="Calibri" w:eastAsia="Calibri" w:hAnsi="Calibri" w:cs="Calibri"/>
                                    <w:color w:val="000000"/>
                                    <w:sz w:val="22"/>
                                  </w:rPr>
                                  <w:t xml:space="preserve"> the Department.</w:t>
                                </w:r>
                              </w:p>
                              <w:p w14:paraId="0A54F0EE" w14:textId="182CCDFB" w:rsidR="00684A30" w:rsidRDefault="00FA573C" w:rsidP="00DE2580">
                                <w:pPr>
                                  <w:ind w:left="200"/>
                                  <w:jc w:val="both"/>
                                  <w:textDirection w:val="btLr"/>
                                </w:pPr>
                                <w:r>
                                  <w:rPr>
                                    <w:rFonts w:ascii="Calibri" w:eastAsia="Calibri" w:hAnsi="Calibri" w:cs="Calibri"/>
                                    <w:color w:val="000000"/>
                                    <w:sz w:val="22"/>
                                  </w:rPr>
                                  <w:t>Should the learner be unsatisfied with the Department</w:t>
                                </w:r>
                                <w:r w:rsidR="00AF2FF5">
                                  <w:rPr>
                                    <w:rFonts w:ascii="Calibri" w:eastAsia="Calibri" w:hAnsi="Calibri" w:cs="Calibri"/>
                                    <w:color w:val="000000"/>
                                    <w:sz w:val="22"/>
                                  </w:rPr>
                                  <w:t>’s response</w:t>
                                </w:r>
                                <w:r>
                                  <w:rPr>
                                    <w:rFonts w:ascii="Calibri" w:eastAsia="Calibri" w:hAnsi="Calibri" w:cs="Calibri"/>
                                    <w:color w:val="000000"/>
                                    <w:sz w:val="22"/>
                                  </w:rPr>
                                  <w:t>, he</w:t>
                                </w:r>
                                <w:r w:rsidR="00AF2FF5">
                                  <w:rPr>
                                    <w:rFonts w:ascii="Calibri" w:eastAsia="Calibri" w:hAnsi="Calibri" w:cs="Calibri"/>
                                    <w:color w:val="000000"/>
                                    <w:sz w:val="22"/>
                                  </w:rPr>
                                  <w:t xml:space="preserve"> may</w:t>
                                </w:r>
                                <w:r>
                                  <w:rPr>
                                    <w:rFonts w:ascii="Calibri" w:eastAsia="Calibri" w:hAnsi="Calibri" w:cs="Calibri"/>
                                    <w:color w:val="000000"/>
                                    <w:sz w:val="22"/>
                                  </w:rPr>
                                  <w:t xml:space="preserve"> consider legal action.</w:t>
                                </w:r>
                              </w:p>
                            </w:txbxContent>
                          </wps:txbx>
                          <wps:bodyPr spcFirstLastPara="1" wrap="square" lIns="91425" tIns="45700" rIns="91425" bIns="45700" anchor="t" anchorCtr="0">
                            <a:noAutofit/>
                          </wps:bodyPr>
                        </wps:wsp>
                      </wpg:grpSp>
                    </wpg:wgp>
                  </a:graphicData>
                </a:graphic>
              </wp:anchor>
            </w:drawing>
          </mc:Choice>
          <mc:Fallback>
            <w:pict>
              <v:group w14:anchorId="7780A56E" id="Group 74" o:spid="_x0000_s1077" style="position:absolute;margin-left:-33pt;margin-top:15pt;width:516.05pt;height:553.35pt;z-index:251668480" coordorigin="20643,2614" coordsize="65634,70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">
                <v:group id="Group 393805888" o:spid="_x0000_s1078" style="position:absolute;left:20690;top:2661;width:65539;height:70277" coordorigin="" coordsize="92727,4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">
                  <v:rect id="Rectangle 497020630" o:spid="_x0000_s1079" style="position:absolute;width:92727;height:43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" filled="f" stroked="f">
                    <v:textbox inset="2.53958mm,2.53958mm,2.53958mm,2.53958mm">
                      <w:txbxContent>
                        <w:p w14:paraId="23B8E612" w14:textId="77777777" w:rsidR="00684A30" w:rsidRDefault="00684A30">
                          <w:pPr>
                            <w:textDirection w:val="btLr"/>
                          </w:pPr>
                        </w:p>
                      </w:txbxContent>
                    </v:textbox>
                  </v:rect>
                  <v:rect id="Rectangle 806002001" o:spid="_x0000_s1080" style="position:absolute;left:36775;width:23398;height:4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" fillcolor="#9cc2e5">
                    <v:stroke startarrowwidth="narrow" startarrowlength="short" endarrowwidth="narrow" endarrowlength="short" joinstyle="round"/>
                    <v:textbox inset="2.53958mm,1.2694mm,2.53958mm,1.2694mm">
                      <w:txbxContent>
                        <w:p w14:paraId="61C103BE" w14:textId="01183D58" w:rsidR="00684A30" w:rsidRDefault="00C20F4D">
                          <w:pPr>
                            <w:textDirection w:val="btLr"/>
                          </w:pPr>
                          <w:r>
                            <w:rPr>
                              <w:rFonts w:ascii="Calibri" w:eastAsia="Calibri" w:hAnsi="Calibri" w:cs="Calibri"/>
                              <w:color w:val="000000"/>
                              <w:sz w:val="22"/>
                            </w:rPr>
                            <w:t>T</w:t>
                          </w:r>
                          <w:r w:rsidR="00FA573C">
                            <w:rPr>
                              <w:rFonts w:ascii="Calibri" w:eastAsia="Calibri" w:hAnsi="Calibri" w:cs="Calibri"/>
                              <w:color w:val="000000"/>
                              <w:sz w:val="22"/>
                            </w:rPr>
                            <w:t>h</w:t>
                          </w:r>
                          <w:r>
                            <w:rPr>
                              <w:rFonts w:ascii="Calibri" w:eastAsia="Calibri" w:hAnsi="Calibri" w:cs="Calibri"/>
                              <w:color w:val="000000"/>
                              <w:sz w:val="22"/>
                            </w:rPr>
                            <w:t>e answer to this issue</w:t>
                          </w:r>
                          <w:r w:rsidR="00FA573C">
                            <w:rPr>
                              <w:rFonts w:ascii="Calibri" w:eastAsia="Calibri" w:hAnsi="Calibri" w:cs="Calibri"/>
                              <w:color w:val="000000"/>
                              <w:sz w:val="22"/>
                            </w:rPr>
                            <w:t xml:space="preserve"> is more complex than a simple yes or no.</w:t>
                          </w:r>
                        </w:p>
                      </w:txbxContent>
                    </v:textbox>
                  </v:rect>
                  <v:shape id="Straight Arrow Connector 1924244480" o:spid="_x0000_s1081" type="#_x0000_t32" style="position:absolute;left:48474;top:4482;width:102;height:25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">
                    <v:stroke startarrowwidth="narrow" startarrowlength="short" endarrow="block" joinstyle="miter"/>
                  </v:shape>
                  <v:rect id="Rectangle 1044529576" o:spid="_x0000_s1082" style="position:absolute;top:11299;width:31735;height:19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1B32B186" w14:textId="108194FE" w:rsidR="00684A30" w:rsidRDefault="00FA573C" w:rsidP="00DE2580">
                          <w:pPr>
                            <w:ind w:left="200"/>
                            <w:jc w:val="both"/>
                            <w:textDirection w:val="btLr"/>
                          </w:pPr>
                          <w:r>
                            <w:rPr>
                              <w:rFonts w:ascii="Calibri" w:eastAsia="Calibri" w:hAnsi="Calibri" w:cs="Calibri"/>
                              <w:color w:val="000000"/>
                              <w:sz w:val="22"/>
                            </w:rPr>
                            <w:t xml:space="preserve">If </w:t>
                          </w:r>
                          <w:r w:rsidR="00C20F4D">
                            <w:rPr>
                              <w:rFonts w:ascii="Calibri" w:eastAsia="Calibri" w:hAnsi="Calibri" w:cs="Calibri"/>
                              <w:color w:val="000000"/>
                              <w:sz w:val="22"/>
                            </w:rPr>
                            <w:t>denied</w:t>
                          </w:r>
                          <w:r>
                            <w:rPr>
                              <w:rFonts w:ascii="Calibri" w:eastAsia="Calibri" w:hAnsi="Calibri" w:cs="Calibri"/>
                              <w:color w:val="000000"/>
                              <w:sz w:val="22"/>
                            </w:rPr>
                            <w:t xml:space="preserve">, to what extent </w:t>
                          </w:r>
                          <w:r w:rsidR="00C20F4D">
                            <w:rPr>
                              <w:rFonts w:ascii="Calibri" w:eastAsia="Calibri" w:hAnsi="Calibri" w:cs="Calibri"/>
                              <w:color w:val="000000"/>
                              <w:sz w:val="22"/>
                            </w:rPr>
                            <w:t>will</w:t>
                          </w:r>
                          <w:r>
                            <w:rPr>
                              <w:rFonts w:ascii="Calibri" w:eastAsia="Calibri" w:hAnsi="Calibri" w:cs="Calibri"/>
                              <w:color w:val="000000"/>
                              <w:sz w:val="22"/>
                            </w:rPr>
                            <w:t xml:space="preserve"> the learner’s constitutional right</w:t>
                          </w:r>
                          <w:r w:rsidR="00C20F4D">
                            <w:rPr>
                              <w:rFonts w:ascii="Calibri" w:eastAsia="Calibri" w:hAnsi="Calibri" w:cs="Calibri"/>
                              <w:color w:val="000000"/>
                              <w:sz w:val="22"/>
                            </w:rPr>
                            <w:t>s</w:t>
                          </w:r>
                          <w:r>
                            <w:rPr>
                              <w:rFonts w:ascii="Calibri" w:eastAsia="Calibri" w:hAnsi="Calibri" w:cs="Calibri"/>
                              <w:color w:val="000000"/>
                              <w:sz w:val="22"/>
                            </w:rPr>
                            <w:t xml:space="preserve"> </w:t>
                          </w:r>
                          <w:r w:rsidR="00C20F4D">
                            <w:rPr>
                              <w:rFonts w:ascii="Calibri" w:eastAsia="Calibri" w:hAnsi="Calibri" w:cs="Calibri"/>
                              <w:color w:val="000000"/>
                              <w:sz w:val="22"/>
                            </w:rPr>
                            <w:t xml:space="preserve">be </w:t>
                          </w:r>
                          <w:r>
                            <w:rPr>
                              <w:rFonts w:ascii="Calibri" w:eastAsia="Calibri" w:hAnsi="Calibri" w:cs="Calibri"/>
                              <w:color w:val="000000"/>
                              <w:sz w:val="22"/>
                            </w:rPr>
                            <w:t>infringed?</w:t>
                          </w:r>
                        </w:p>
                        <w:p w14:paraId="02D12A70" w14:textId="563D9DF7" w:rsidR="00684A30" w:rsidRDefault="00FA573C" w:rsidP="00DE2580">
                          <w:pPr>
                            <w:ind w:left="200"/>
                            <w:jc w:val="both"/>
                            <w:textDirection w:val="btLr"/>
                          </w:pPr>
                          <w:r>
                            <w:rPr>
                              <w:rFonts w:ascii="Calibri" w:eastAsia="Calibri" w:hAnsi="Calibri" w:cs="Calibri"/>
                              <w:color w:val="000000"/>
                              <w:sz w:val="22"/>
                            </w:rPr>
                            <w:t xml:space="preserve">If allowed, </w:t>
                          </w:r>
                          <w:r w:rsidR="00C20F4D">
                            <w:rPr>
                              <w:rFonts w:ascii="Calibri" w:eastAsia="Calibri" w:hAnsi="Calibri" w:cs="Calibri"/>
                              <w:color w:val="000000"/>
                              <w:sz w:val="22"/>
                            </w:rPr>
                            <w:t>how will it affect</w:t>
                          </w:r>
                          <w:r>
                            <w:rPr>
                              <w:rFonts w:ascii="Calibri" w:eastAsia="Calibri" w:hAnsi="Calibri" w:cs="Calibri"/>
                              <w:color w:val="000000"/>
                              <w:sz w:val="22"/>
                            </w:rPr>
                            <w:t xml:space="preserve"> the rest of the school community?</w:t>
                          </w:r>
                        </w:p>
                        <w:p w14:paraId="2D55CC7A" w14:textId="049A479F" w:rsidR="00684A30" w:rsidRDefault="00FA573C" w:rsidP="00DE2580">
                          <w:pPr>
                            <w:ind w:left="200"/>
                            <w:jc w:val="both"/>
                            <w:textDirection w:val="btLr"/>
                          </w:pPr>
                          <w:r>
                            <w:rPr>
                              <w:rFonts w:ascii="Calibri" w:eastAsia="Calibri" w:hAnsi="Calibri" w:cs="Calibri"/>
                              <w:color w:val="000000"/>
                              <w:sz w:val="22"/>
                            </w:rPr>
                            <w:t xml:space="preserve">To what extent may approval </w:t>
                          </w:r>
                          <w:r w:rsidR="00C20F4D">
                            <w:rPr>
                              <w:rFonts w:ascii="Calibri" w:eastAsia="Calibri" w:hAnsi="Calibri" w:cs="Calibri"/>
                              <w:color w:val="000000"/>
                              <w:sz w:val="22"/>
                            </w:rPr>
                            <w:t>affect</w:t>
                          </w:r>
                          <w:r>
                            <w:rPr>
                              <w:rFonts w:ascii="Calibri" w:eastAsia="Calibri" w:hAnsi="Calibri" w:cs="Calibri"/>
                              <w:color w:val="000000"/>
                              <w:sz w:val="22"/>
                            </w:rPr>
                            <w:t xml:space="preserve"> </w:t>
                          </w:r>
                          <w:r w:rsidR="00C20F4D">
                            <w:rPr>
                              <w:rFonts w:ascii="Calibri" w:eastAsia="Calibri" w:hAnsi="Calibri" w:cs="Calibri"/>
                              <w:color w:val="000000"/>
                              <w:sz w:val="22"/>
                            </w:rPr>
                            <w:t>school</w:t>
                          </w:r>
                          <w:r>
                            <w:rPr>
                              <w:rFonts w:ascii="Calibri" w:eastAsia="Calibri" w:hAnsi="Calibri" w:cs="Calibri"/>
                              <w:color w:val="000000"/>
                              <w:sz w:val="22"/>
                            </w:rPr>
                            <w:t xml:space="preserve"> discipline, </w:t>
                          </w:r>
                          <w:r w:rsidR="00C20F4D">
                            <w:rPr>
                              <w:rFonts w:ascii="Calibri" w:eastAsia="Calibri" w:hAnsi="Calibri" w:cs="Calibri"/>
                              <w:color w:val="000000"/>
                              <w:sz w:val="22"/>
                            </w:rPr>
                            <w:t xml:space="preserve">other learners’ right to </w:t>
                          </w:r>
                          <w:r>
                            <w:rPr>
                              <w:rFonts w:ascii="Calibri" w:eastAsia="Calibri" w:hAnsi="Calibri" w:cs="Calibri"/>
                              <w:color w:val="000000"/>
                              <w:sz w:val="22"/>
                            </w:rPr>
                            <w:t>safe and secure education</w:t>
                          </w:r>
                          <w:r w:rsidR="00C20F4D">
                            <w:rPr>
                              <w:rFonts w:ascii="Calibri" w:eastAsia="Calibri" w:hAnsi="Calibri" w:cs="Calibri"/>
                              <w:color w:val="000000"/>
                              <w:sz w:val="22"/>
                            </w:rPr>
                            <w:t>,</w:t>
                          </w:r>
                          <w:r>
                            <w:rPr>
                              <w:rFonts w:ascii="Calibri" w:eastAsia="Calibri" w:hAnsi="Calibri" w:cs="Calibri"/>
                              <w:color w:val="000000"/>
                              <w:sz w:val="22"/>
                            </w:rPr>
                            <w:t xml:space="preserve"> and the </w:t>
                          </w:r>
                          <w:r w:rsidR="00C20F4D">
                            <w:rPr>
                              <w:rFonts w:ascii="Calibri" w:eastAsia="Calibri" w:hAnsi="Calibri" w:cs="Calibri"/>
                              <w:color w:val="000000"/>
                              <w:sz w:val="22"/>
                            </w:rPr>
                            <w:t xml:space="preserve">school’s </w:t>
                          </w:r>
                          <w:r>
                            <w:rPr>
                              <w:rFonts w:ascii="Calibri" w:eastAsia="Calibri" w:hAnsi="Calibri" w:cs="Calibri"/>
                              <w:color w:val="000000"/>
                              <w:sz w:val="22"/>
                            </w:rPr>
                            <w:t>ability to enforce policy?</w:t>
                          </w:r>
                        </w:p>
                        <w:p w14:paraId="4F922A3B" w14:textId="70E241E1" w:rsidR="00684A30" w:rsidRDefault="00FA573C" w:rsidP="00DE2580">
                          <w:pPr>
                            <w:ind w:left="200"/>
                            <w:jc w:val="both"/>
                            <w:textDirection w:val="btLr"/>
                          </w:pPr>
                          <w:r>
                            <w:rPr>
                              <w:rFonts w:ascii="Calibri" w:eastAsia="Calibri" w:hAnsi="Calibri" w:cs="Calibri"/>
                              <w:color w:val="000000"/>
                              <w:sz w:val="22"/>
                            </w:rPr>
                            <w:t xml:space="preserve">The school must consider whether </w:t>
                          </w:r>
                          <w:r w:rsidR="00C20F4D">
                            <w:rPr>
                              <w:rFonts w:ascii="Calibri" w:eastAsia="Calibri" w:hAnsi="Calibri" w:cs="Calibri"/>
                              <w:color w:val="000000"/>
                              <w:sz w:val="22"/>
                            </w:rPr>
                            <w:t>fellow learners’</w:t>
                          </w:r>
                          <w:r>
                            <w:rPr>
                              <w:rFonts w:ascii="Calibri" w:eastAsia="Calibri" w:hAnsi="Calibri" w:cs="Calibri"/>
                              <w:color w:val="000000"/>
                              <w:sz w:val="22"/>
                            </w:rPr>
                            <w:t xml:space="preserve"> reaction may not </w:t>
                          </w:r>
                          <w:r w:rsidR="00C20F4D">
                            <w:rPr>
                              <w:rFonts w:ascii="Calibri" w:eastAsia="Calibri" w:hAnsi="Calibri" w:cs="Calibri"/>
                              <w:color w:val="000000"/>
                              <w:sz w:val="22"/>
                            </w:rPr>
                            <w:t xml:space="preserve">be </w:t>
                          </w:r>
                          <w:r>
                            <w:rPr>
                              <w:rFonts w:ascii="Calibri" w:eastAsia="Calibri" w:hAnsi="Calibri" w:cs="Calibri"/>
                              <w:color w:val="000000"/>
                              <w:sz w:val="22"/>
                            </w:rPr>
                            <w:t>more harm</w:t>
                          </w:r>
                          <w:r w:rsidR="00C20F4D">
                            <w:rPr>
                              <w:rFonts w:ascii="Calibri" w:eastAsia="Calibri" w:hAnsi="Calibri" w:cs="Calibri"/>
                              <w:color w:val="000000"/>
                              <w:sz w:val="22"/>
                            </w:rPr>
                            <w:t>ful</w:t>
                          </w:r>
                          <w:r>
                            <w:rPr>
                              <w:rFonts w:ascii="Calibri" w:eastAsia="Calibri" w:hAnsi="Calibri" w:cs="Calibri"/>
                              <w:color w:val="000000"/>
                              <w:sz w:val="22"/>
                            </w:rPr>
                            <w:t xml:space="preserve"> to said learner than </w:t>
                          </w:r>
                          <w:r w:rsidR="00C20F4D">
                            <w:rPr>
                              <w:rFonts w:ascii="Calibri" w:eastAsia="Calibri" w:hAnsi="Calibri" w:cs="Calibri"/>
                              <w:color w:val="000000"/>
                              <w:sz w:val="22"/>
                            </w:rPr>
                            <w:t>having his request denied</w:t>
                          </w:r>
                          <w:r>
                            <w:rPr>
                              <w:rFonts w:ascii="Calibri" w:eastAsia="Calibri" w:hAnsi="Calibri" w:cs="Calibri"/>
                              <w:color w:val="000000"/>
                              <w:sz w:val="22"/>
                            </w:rPr>
                            <w:t xml:space="preserve">. </w:t>
                          </w:r>
                        </w:p>
                      </w:txbxContent>
                    </v:textbox>
                  </v:rect>
                  <v:rect id="Rectangle 519551419" o:spid="_x0000_s1083" style="position:absolute;left:6926;top:2797;width:17917;height:2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">
                    <v:stroke startarrowwidth="narrow" startarrowlength="short" endarrowwidth="narrow" endarrowlength="short" joinstyle="round"/>
                    <v:textbox inset="2.53958mm,1.2694mm,2.53958mm,1.2694mm">
                      <w:txbxContent>
                        <w:p w14:paraId="636B1172" w14:textId="77777777" w:rsidR="00684A30" w:rsidRDefault="00FA573C">
                          <w:pPr>
                            <w:spacing w:after="160" w:line="255" w:lineRule="auto"/>
                            <w:textDirection w:val="btLr"/>
                          </w:pPr>
                          <w:r>
                            <w:rPr>
                              <w:rFonts w:ascii="Calibri" w:eastAsia="Calibri" w:hAnsi="Calibri" w:cs="Calibri"/>
                              <w:color w:val="000000"/>
                              <w:sz w:val="22"/>
                            </w:rPr>
                            <w:t>Typical questions include:</w:t>
                          </w:r>
                        </w:p>
                      </w:txbxContent>
                    </v:textbox>
                  </v:rect>
                  <v:shape id="Straight Arrow Connector 671815692" o:spid="_x0000_s1084" type="#_x0000_t32" style="position:absolute;left:24842;top:2241;width:11932;height:18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">
                    <v:stroke startarrowwidth="narrow" startarrowlength="short" endarrow="block" joinstyle="miter"/>
                  </v:shape>
                  <v:shape id="Straight Arrow Connector 977252745" o:spid="_x0000_s1085" type="#_x0000_t32" style="position:absolute;left:15867;top:5404;width:18;height:58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">
                    <v:stroke startarrowwidth="narrow" startarrowlength="short" endarrow="block" joinstyle="miter"/>
                  </v:shape>
                  <v:rect id="Rectangle 1764979935" o:spid="_x0000_s1086" style="position:absolute;left:36345;top:7021;width:24462;height:18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">
                    <v:stroke startarrowwidth="narrow" startarrowlength="short" endarrowwidth="narrow" endarrowlength="short" joinstyle="round"/>
                    <v:textbox inset="2.53958mm,1.2694mm,2.53958mm,1.2694mm">
                      <w:txbxContent>
                        <w:p w14:paraId="30BFF345" w14:textId="0381C9C5" w:rsidR="00684A30" w:rsidRDefault="00C20F4D">
                          <w:pPr>
                            <w:spacing w:after="160" w:line="255" w:lineRule="auto"/>
                            <w:textDirection w:val="btLr"/>
                          </w:pPr>
                          <w:r>
                            <w:rPr>
                              <w:rFonts w:ascii="Calibri" w:eastAsia="Calibri" w:hAnsi="Calibri" w:cs="Calibri"/>
                              <w:color w:val="000000"/>
                              <w:sz w:val="22"/>
                            </w:rPr>
                            <w:t>Should the school say no, o</w:t>
                          </w:r>
                          <w:r w:rsidR="00FA573C">
                            <w:rPr>
                              <w:rFonts w:ascii="Calibri" w:eastAsia="Calibri" w:hAnsi="Calibri" w:cs="Calibri"/>
                              <w:color w:val="000000"/>
                              <w:sz w:val="22"/>
                            </w:rPr>
                            <w:t xml:space="preserve">n what grounds </w:t>
                          </w:r>
                          <w:r>
                            <w:rPr>
                              <w:rFonts w:ascii="Calibri" w:eastAsia="Calibri" w:hAnsi="Calibri" w:cs="Calibri"/>
                              <w:color w:val="000000"/>
                              <w:sz w:val="22"/>
                            </w:rPr>
                            <w:t>will</w:t>
                          </w:r>
                          <w:r w:rsidR="00FA573C">
                            <w:rPr>
                              <w:rFonts w:ascii="Calibri" w:eastAsia="Calibri" w:hAnsi="Calibri" w:cs="Calibri"/>
                              <w:color w:val="000000"/>
                              <w:sz w:val="22"/>
                            </w:rPr>
                            <w:t xml:space="preserve"> the learner</w:t>
                          </w:r>
                          <w:r>
                            <w:rPr>
                              <w:rFonts w:ascii="Calibri" w:eastAsia="Calibri" w:hAnsi="Calibri" w:cs="Calibri"/>
                              <w:color w:val="000000"/>
                              <w:sz w:val="22"/>
                            </w:rPr>
                            <w:t xml:space="preserve"> be</w:t>
                          </w:r>
                          <w:r w:rsidR="00FA573C">
                            <w:rPr>
                              <w:rFonts w:ascii="Calibri" w:eastAsia="Calibri" w:hAnsi="Calibri" w:cs="Calibri"/>
                              <w:color w:val="000000"/>
                              <w:sz w:val="22"/>
                            </w:rPr>
                            <w:t xml:space="preserve"> unfairly discriminated against? Depending on the circumstances, </w:t>
                          </w:r>
                          <w:r>
                            <w:rPr>
                              <w:rFonts w:ascii="Calibri" w:eastAsia="Calibri" w:hAnsi="Calibri" w:cs="Calibri"/>
                              <w:color w:val="000000"/>
                              <w:sz w:val="22"/>
                            </w:rPr>
                            <w:t>these</w:t>
                          </w:r>
                          <w:r w:rsidR="00FA573C">
                            <w:rPr>
                              <w:rFonts w:ascii="Calibri" w:eastAsia="Calibri" w:hAnsi="Calibri" w:cs="Calibri"/>
                              <w:color w:val="000000"/>
                              <w:sz w:val="22"/>
                            </w:rPr>
                            <w:t xml:space="preserve"> could be:</w:t>
                          </w:r>
                        </w:p>
                        <w:p w14:paraId="4EE45E21" w14:textId="25263E1E"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s</w:t>
                          </w:r>
                          <w:r w:rsidR="00FA573C" w:rsidRPr="00A06578">
                            <w:rPr>
                              <w:rFonts w:ascii="Calibri" w:eastAsia="Calibri" w:hAnsi="Calibri" w:cs="Calibri"/>
                              <w:color w:val="000000"/>
                              <w:sz w:val="22"/>
                            </w:rPr>
                            <w:t>exual orientation;</w:t>
                          </w:r>
                        </w:p>
                        <w:p w14:paraId="29FBFD71" w14:textId="4729DD8A"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g</w:t>
                          </w:r>
                          <w:r w:rsidR="00FA573C" w:rsidRPr="00A06578">
                            <w:rPr>
                              <w:rFonts w:ascii="Calibri" w:eastAsia="Calibri" w:hAnsi="Calibri" w:cs="Calibri"/>
                              <w:color w:val="000000"/>
                              <w:sz w:val="22"/>
                            </w:rPr>
                            <w:t>ender;</w:t>
                          </w:r>
                        </w:p>
                        <w:p w14:paraId="4336AFA4" w14:textId="2C24CC67"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f</w:t>
                          </w:r>
                          <w:r w:rsidR="00FA573C" w:rsidRPr="00A06578">
                            <w:rPr>
                              <w:rFonts w:ascii="Calibri" w:eastAsia="Calibri" w:hAnsi="Calibri" w:cs="Calibri"/>
                              <w:color w:val="000000"/>
                              <w:sz w:val="22"/>
                            </w:rPr>
                            <w:t>reedom of expression;</w:t>
                          </w:r>
                        </w:p>
                        <w:p w14:paraId="23FD0D62" w14:textId="1AC25A05"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f</w:t>
                          </w:r>
                          <w:r w:rsidR="00FA573C" w:rsidRPr="00A06578">
                            <w:rPr>
                              <w:rFonts w:ascii="Calibri" w:eastAsia="Calibri" w:hAnsi="Calibri" w:cs="Calibri"/>
                              <w:color w:val="000000"/>
                              <w:sz w:val="22"/>
                            </w:rPr>
                            <w:t>reedom of belief;</w:t>
                          </w:r>
                        </w:p>
                        <w:p w14:paraId="3DF7242C" w14:textId="2D043A0C"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f</w:t>
                          </w:r>
                          <w:r w:rsidR="00FA573C" w:rsidRPr="00A06578">
                            <w:rPr>
                              <w:rFonts w:ascii="Calibri" w:eastAsia="Calibri" w:hAnsi="Calibri" w:cs="Calibri"/>
                              <w:color w:val="000000"/>
                              <w:sz w:val="22"/>
                            </w:rPr>
                            <w:t>reedom and security of person;</w:t>
                          </w:r>
                        </w:p>
                        <w:p w14:paraId="4D336EF8" w14:textId="1633BC19"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h</w:t>
                          </w:r>
                          <w:r w:rsidR="00FA573C" w:rsidRPr="00A06578">
                            <w:rPr>
                              <w:rFonts w:ascii="Calibri" w:eastAsia="Calibri" w:hAnsi="Calibri" w:cs="Calibri"/>
                              <w:color w:val="000000"/>
                              <w:sz w:val="22"/>
                            </w:rPr>
                            <w:t>uman dignity; and</w:t>
                          </w:r>
                        </w:p>
                        <w:p w14:paraId="493508C5" w14:textId="59C3C779" w:rsidR="00684A30" w:rsidRDefault="00C20F4D" w:rsidP="00A06578">
                          <w:pPr>
                            <w:pStyle w:val="ListParagraph"/>
                            <w:numPr>
                              <w:ilvl w:val="0"/>
                              <w:numId w:val="50"/>
                            </w:numPr>
                            <w:ind w:left="284" w:hanging="284"/>
                            <w:textDirection w:val="btLr"/>
                          </w:pPr>
                          <w:r w:rsidRPr="00A06578">
                            <w:rPr>
                              <w:rFonts w:ascii="Calibri" w:eastAsia="Calibri" w:hAnsi="Calibri" w:cs="Calibri"/>
                              <w:color w:val="000000"/>
                              <w:sz w:val="22"/>
                            </w:rPr>
                            <w:t>e</w:t>
                          </w:r>
                          <w:r w:rsidR="00FA573C" w:rsidRPr="00A06578">
                            <w:rPr>
                              <w:rFonts w:ascii="Calibri" w:eastAsia="Calibri" w:hAnsi="Calibri" w:cs="Calibri"/>
                              <w:color w:val="000000"/>
                              <w:sz w:val="22"/>
                            </w:rPr>
                            <w:t>quality</w:t>
                          </w:r>
                          <w:r>
                            <w:rPr>
                              <w:rFonts w:ascii="Calibri" w:eastAsia="Calibri" w:hAnsi="Calibri" w:cs="Calibri"/>
                              <w:color w:val="000000"/>
                              <w:sz w:val="22"/>
                            </w:rPr>
                            <w:t>.</w:t>
                          </w:r>
                          <w:r w:rsidR="00FA573C" w:rsidRPr="00A06578">
                            <w:rPr>
                              <w:rFonts w:ascii="Calibri" w:eastAsia="Calibri" w:hAnsi="Calibri" w:cs="Calibri"/>
                              <w:color w:val="000000"/>
                              <w:sz w:val="22"/>
                            </w:rPr>
                            <w:t xml:space="preserve">  </w:t>
                          </w:r>
                        </w:p>
                        <w:p w14:paraId="129E3DE5" w14:textId="77777777" w:rsidR="00684A30" w:rsidRDefault="00684A30">
                          <w:pPr>
                            <w:spacing w:after="160" w:line="255" w:lineRule="auto"/>
                            <w:textDirection w:val="btLr"/>
                          </w:pPr>
                        </w:p>
                      </w:txbxContent>
                    </v:textbox>
                  </v:rect>
                  <v:shape id="Straight Arrow Connector 1691288545" o:spid="_x0000_s1087" type="#_x0000_t32" style="position:absolute;left:60173;top:2241;width:9862;height:1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">
                    <v:stroke startarrowwidth="narrow" startarrowlength="short" endarrow="block" joinstyle="miter"/>
                  </v:shape>
                  <v:shape id="Straight Arrow Connector 615671899" o:spid="_x0000_s1088" type="#_x0000_t32" style="position:absolute;left:78993;top:5427;width:13;height:5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">
                    <v:stroke startarrowwidth="narrow" startarrowlength="short" endarrow="block" joinstyle="miter"/>
                  </v:shape>
                  <v:rect id="Rectangle 562964427" o:spid="_x0000_s1089" style="position:absolute;left:70035;top:2699;width:17917;height:2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">
                    <v:stroke startarrowwidth="narrow" startarrowlength="short" endarrowwidth="narrow" endarrowlength="short" joinstyle="round"/>
                    <v:textbox inset="2.53958mm,1.2694mm,2.53958mm,1.2694mm">
                      <w:txbxContent>
                        <w:p w14:paraId="687BDD6A" w14:textId="77777777" w:rsidR="00684A30" w:rsidRDefault="00FA573C">
                          <w:pPr>
                            <w:spacing w:after="160" w:line="255" w:lineRule="auto"/>
                            <w:textDirection w:val="btLr"/>
                          </w:pPr>
                          <w:r>
                            <w:rPr>
                              <w:rFonts w:ascii="Calibri" w:eastAsia="Calibri" w:hAnsi="Calibri" w:cs="Calibri"/>
                              <w:color w:val="000000"/>
                              <w:sz w:val="22"/>
                            </w:rPr>
                            <w:t>What should the school do?</w:t>
                          </w:r>
                        </w:p>
                      </w:txbxContent>
                    </v:textbox>
                  </v:rect>
                  <v:rect id="Rectangle 1445822260" o:spid="_x0000_s1090" style="position:absolute;left:65285;top:11298;width:27442;height:21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" fillcolor="#9cc2e5">
                    <v:stroke startarrowwidth="narrow" startarrowlength="short" endarrowwidth="narrow" endarrowlength="short" joinstyle="round"/>
                    <v:textbox inset="2.53958mm,1.2694mm,2.53958mm,1.2694mm">
                      <w:txbxContent>
                        <w:p w14:paraId="5C493F2B" w14:textId="3FC508BA" w:rsidR="00684A30" w:rsidRDefault="00FA573C" w:rsidP="00DE2580">
                          <w:pPr>
                            <w:ind w:left="200"/>
                            <w:jc w:val="both"/>
                            <w:textDirection w:val="btLr"/>
                          </w:pPr>
                          <w:r>
                            <w:rPr>
                              <w:rFonts w:ascii="Calibri" w:eastAsia="Calibri" w:hAnsi="Calibri" w:cs="Calibri"/>
                              <w:color w:val="000000"/>
                              <w:sz w:val="22"/>
                            </w:rPr>
                            <w:t xml:space="preserve">The school MUST obtain </w:t>
                          </w:r>
                          <w:r w:rsidR="00C20F4D">
                            <w:rPr>
                              <w:rFonts w:ascii="Calibri" w:eastAsia="Calibri" w:hAnsi="Calibri" w:cs="Calibri"/>
                              <w:color w:val="000000"/>
                              <w:sz w:val="22"/>
                            </w:rPr>
                            <w:t xml:space="preserve">a </w:t>
                          </w:r>
                          <w:r>
                            <w:rPr>
                              <w:rFonts w:ascii="Calibri" w:eastAsia="Calibri" w:hAnsi="Calibri" w:cs="Calibri"/>
                              <w:color w:val="000000"/>
                              <w:sz w:val="22"/>
                            </w:rPr>
                            <w:t>legal opinion to determine</w:t>
                          </w:r>
                          <w:r w:rsidR="00C20F4D">
                            <w:rPr>
                              <w:rFonts w:ascii="Calibri" w:eastAsia="Calibri" w:hAnsi="Calibri" w:cs="Calibri"/>
                              <w:color w:val="000000"/>
                              <w:sz w:val="22"/>
                            </w:rPr>
                            <w:t xml:space="preserve"> the following</w:t>
                          </w:r>
                          <w:r>
                            <w:rPr>
                              <w:rFonts w:ascii="Calibri" w:eastAsia="Calibri" w:hAnsi="Calibri" w:cs="Calibri"/>
                              <w:color w:val="000000"/>
                              <w:sz w:val="22"/>
                            </w:rPr>
                            <w:t xml:space="preserve">: a) If the request is </w:t>
                          </w:r>
                          <w:r w:rsidR="00C20F4D">
                            <w:rPr>
                              <w:rFonts w:ascii="Calibri" w:eastAsia="Calibri" w:hAnsi="Calibri" w:cs="Calibri"/>
                              <w:color w:val="000000"/>
                              <w:sz w:val="22"/>
                            </w:rPr>
                            <w:t>denied</w:t>
                          </w:r>
                          <w:r>
                            <w:rPr>
                              <w:rFonts w:ascii="Calibri" w:eastAsia="Calibri" w:hAnsi="Calibri" w:cs="Calibri"/>
                              <w:color w:val="000000"/>
                              <w:sz w:val="22"/>
                            </w:rPr>
                            <w:t xml:space="preserve">, </w:t>
                          </w:r>
                          <w:r w:rsidR="00C20F4D">
                            <w:rPr>
                              <w:rFonts w:ascii="Calibri" w:eastAsia="Calibri" w:hAnsi="Calibri" w:cs="Calibri"/>
                              <w:color w:val="000000"/>
                              <w:sz w:val="22"/>
                            </w:rPr>
                            <w:t>will</w:t>
                          </w:r>
                          <w:r>
                            <w:rPr>
                              <w:rFonts w:ascii="Calibri" w:eastAsia="Calibri" w:hAnsi="Calibri" w:cs="Calibri"/>
                              <w:color w:val="000000"/>
                              <w:sz w:val="22"/>
                            </w:rPr>
                            <w:t xml:space="preserve"> the </w:t>
                          </w:r>
                          <w:r w:rsidR="00C20F4D">
                            <w:rPr>
                              <w:rFonts w:ascii="Calibri" w:eastAsia="Calibri" w:hAnsi="Calibri" w:cs="Calibri"/>
                              <w:color w:val="000000"/>
                              <w:sz w:val="22"/>
                            </w:rPr>
                            <w:t>learner’</w:t>
                          </w:r>
                          <w:r w:rsidR="00B41723">
                            <w:rPr>
                              <w:rFonts w:ascii="Calibri" w:eastAsia="Calibri" w:hAnsi="Calibri" w:cs="Calibri"/>
                              <w:color w:val="000000"/>
                              <w:sz w:val="22"/>
                            </w:rPr>
                            <w:t>s</w:t>
                          </w:r>
                          <w:r w:rsidR="00C20F4D">
                            <w:rPr>
                              <w:rFonts w:ascii="Calibri" w:eastAsia="Calibri" w:hAnsi="Calibri" w:cs="Calibri"/>
                              <w:color w:val="000000"/>
                              <w:sz w:val="22"/>
                            </w:rPr>
                            <w:t xml:space="preserve"> </w:t>
                          </w:r>
                          <w:r>
                            <w:rPr>
                              <w:rFonts w:ascii="Calibri" w:eastAsia="Calibri" w:hAnsi="Calibri" w:cs="Calibri"/>
                              <w:color w:val="000000"/>
                              <w:sz w:val="22"/>
                            </w:rPr>
                            <w:t>rights</w:t>
                          </w:r>
                          <w:r w:rsidR="00C20F4D">
                            <w:rPr>
                              <w:rFonts w:ascii="Calibri" w:eastAsia="Calibri" w:hAnsi="Calibri" w:cs="Calibri"/>
                              <w:color w:val="000000"/>
                              <w:sz w:val="22"/>
                            </w:rPr>
                            <w:t xml:space="preserve"> be</w:t>
                          </w:r>
                          <w:r>
                            <w:rPr>
                              <w:rFonts w:ascii="Calibri" w:eastAsia="Calibri" w:hAnsi="Calibri" w:cs="Calibri"/>
                              <w:color w:val="000000"/>
                              <w:sz w:val="22"/>
                            </w:rPr>
                            <w:t xml:space="preserve"> infringed in any way? b) </w:t>
                          </w:r>
                          <w:r w:rsidR="00C20F4D">
                            <w:rPr>
                              <w:rFonts w:ascii="Calibri" w:eastAsia="Calibri" w:hAnsi="Calibri" w:cs="Calibri"/>
                              <w:color w:val="000000"/>
                              <w:sz w:val="22"/>
                            </w:rPr>
                            <w:t xml:space="preserve">If the request is approved, will </w:t>
                          </w:r>
                          <w:r>
                            <w:rPr>
                              <w:rFonts w:ascii="Calibri" w:eastAsia="Calibri" w:hAnsi="Calibri" w:cs="Calibri"/>
                              <w:color w:val="000000"/>
                              <w:sz w:val="22"/>
                            </w:rPr>
                            <w:t>fellow learners</w:t>
                          </w:r>
                          <w:r w:rsidR="00C20F4D">
                            <w:rPr>
                              <w:rFonts w:ascii="Calibri" w:eastAsia="Calibri" w:hAnsi="Calibri" w:cs="Calibri"/>
                              <w:color w:val="000000"/>
                              <w:sz w:val="22"/>
                            </w:rPr>
                            <w:t>’ rights be</w:t>
                          </w:r>
                          <w:r>
                            <w:rPr>
                              <w:rFonts w:ascii="Calibri" w:eastAsia="Calibri" w:hAnsi="Calibri" w:cs="Calibri"/>
                              <w:color w:val="000000"/>
                              <w:sz w:val="22"/>
                            </w:rPr>
                            <w:t xml:space="preserve"> infringed?</w:t>
                          </w:r>
                          <w:r w:rsidR="00C20F4D">
                            <w:rPr>
                              <w:rFonts w:ascii="Calibri" w:eastAsia="Calibri" w:hAnsi="Calibri" w:cs="Calibri"/>
                              <w:color w:val="000000"/>
                              <w:sz w:val="22"/>
                            </w:rPr>
                            <w:t xml:space="preserve"> </w:t>
                          </w:r>
                          <w:r>
                            <w:rPr>
                              <w:rFonts w:ascii="Calibri" w:eastAsia="Calibri" w:hAnsi="Calibri" w:cs="Calibri"/>
                              <w:color w:val="000000"/>
                              <w:sz w:val="22"/>
                            </w:rPr>
                            <w:t>If the answer to</w:t>
                          </w:r>
                          <w:r w:rsidR="00AF2FF5">
                            <w:rPr>
                              <w:rFonts w:ascii="Calibri" w:eastAsia="Calibri" w:hAnsi="Calibri" w:cs="Calibri"/>
                              <w:color w:val="000000"/>
                              <w:sz w:val="22"/>
                            </w:rPr>
                            <w:t xml:space="preserve"> only</w:t>
                          </w:r>
                          <w:r>
                            <w:rPr>
                              <w:rFonts w:ascii="Calibri" w:eastAsia="Calibri" w:hAnsi="Calibri" w:cs="Calibri"/>
                              <w:color w:val="000000"/>
                              <w:sz w:val="22"/>
                            </w:rPr>
                            <w:t xml:space="preserve"> a) is yes, the school will </w:t>
                          </w:r>
                          <w:r w:rsidR="00C20F4D">
                            <w:rPr>
                              <w:rFonts w:ascii="Calibri" w:eastAsia="Calibri" w:hAnsi="Calibri" w:cs="Calibri"/>
                              <w:color w:val="000000"/>
                              <w:sz w:val="22"/>
                            </w:rPr>
                            <w:t>have</w:t>
                          </w:r>
                          <w:r>
                            <w:rPr>
                              <w:rFonts w:ascii="Calibri" w:eastAsia="Calibri" w:hAnsi="Calibri" w:cs="Calibri"/>
                              <w:color w:val="000000"/>
                              <w:sz w:val="22"/>
                            </w:rPr>
                            <w:t xml:space="preserve"> difficulty </w:t>
                          </w:r>
                          <w:r w:rsidR="00C20F4D">
                            <w:rPr>
                              <w:rFonts w:ascii="Calibri" w:eastAsia="Calibri" w:hAnsi="Calibri" w:cs="Calibri"/>
                              <w:color w:val="000000"/>
                              <w:sz w:val="22"/>
                            </w:rPr>
                            <w:t>denying</w:t>
                          </w:r>
                          <w:r>
                            <w:rPr>
                              <w:rFonts w:ascii="Calibri" w:eastAsia="Calibri" w:hAnsi="Calibri" w:cs="Calibri"/>
                              <w:color w:val="000000"/>
                              <w:sz w:val="22"/>
                            </w:rPr>
                            <w:t xml:space="preserve"> the request</w:t>
                          </w:r>
                          <w:r w:rsidR="00C20F4D">
                            <w:rPr>
                              <w:rFonts w:ascii="Calibri" w:eastAsia="Calibri" w:hAnsi="Calibri" w:cs="Calibri"/>
                              <w:color w:val="000000"/>
                              <w:sz w:val="22"/>
                            </w:rPr>
                            <w:t>. H</w:t>
                          </w:r>
                          <w:r>
                            <w:rPr>
                              <w:rFonts w:ascii="Calibri" w:eastAsia="Calibri" w:hAnsi="Calibri" w:cs="Calibri"/>
                              <w:color w:val="000000"/>
                              <w:sz w:val="22"/>
                            </w:rPr>
                            <w:t xml:space="preserve">owever, if the answer to </w:t>
                          </w:r>
                          <w:r w:rsidR="00AF2FF5">
                            <w:rPr>
                              <w:rFonts w:ascii="Calibri" w:eastAsia="Calibri" w:hAnsi="Calibri" w:cs="Calibri"/>
                              <w:color w:val="000000"/>
                              <w:sz w:val="22"/>
                            </w:rPr>
                            <w:t xml:space="preserve">both </w:t>
                          </w:r>
                          <w:r>
                            <w:rPr>
                              <w:rFonts w:ascii="Calibri" w:eastAsia="Calibri" w:hAnsi="Calibri" w:cs="Calibri"/>
                              <w:color w:val="000000"/>
                              <w:sz w:val="22"/>
                            </w:rPr>
                            <w:t>a)</w:t>
                          </w:r>
                          <w:r w:rsidR="00AF2FF5">
                            <w:rPr>
                              <w:rFonts w:ascii="Calibri" w:eastAsia="Calibri" w:hAnsi="Calibri" w:cs="Calibri"/>
                              <w:color w:val="000000"/>
                              <w:sz w:val="22"/>
                            </w:rPr>
                            <w:t xml:space="preserve"> and b)</w:t>
                          </w:r>
                          <w:r>
                            <w:rPr>
                              <w:rFonts w:ascii="Calibri" w:eastAsia="Calibri" w:hAnsi="Calibri" w:cs="Calibri"/>
                              <w:color w:val="000000"/>
                              <w:sz w:val="22"/>
                            </w:rPr>
                            <w:t xml:space="preserve"> </w:t>
                          </w:r>
                          <w:r w:rsidR="00C20F4D">
                            <w:rPr>
                              <w:rFonts w:ascii="Calibri" w:eastAsia="Calibri" w:hAnsi="Calibri" w:cs="Calibri"/>
                              <w:color w:val="000000"/>
                              <w:sz w:val="22"/>
                            </w:rPr>
                            <w:t>i</w:t>
                          </w:r>
                          <w:r>
                            <w:rPr>
                              <w:rFonts w:ascii="Calibri" w:eastAsia="Calibri" w:hAnsi="Calibri" w:cs="Calibri"/>
                              <w:color w:val="000000"/>
                              <w:sz w:val="22"/>
                            </w:rPr>
                            <w:t>s yes</w:t>
                          </w:r>
                          <w:r w:rsidR="00C20F4D">
                            <w:rPr>
                              <w:rFonts w:ascii="Calibri" w:eastAsia="Calibri" w:hAnsi="Calibri" w:cs="Calibri"/>
                              <w:color w:val="000000"/>
                              <w:sz w:val="22"/>
                            </w:rPr>
                            <w:t>,</w:t>
                          </w:r>
                          <w:r>
                            <w:rPr>
                              <w:rFonts w:ascii="Calibri" w:eastAsia="Calibri" w:hAnsi="Calibri" w:cs="Calibri"/>
                              <w:color w:val="000000"/>
                              <w:sz w:val="22"/>
                            </w:rPr>
                            <w:t xml:space="preserve"> the school will have the right to </w:t>
                          </w:r>
                          <w:r w:rsidR="00AF2FF5">
                            <w:rPr>
                              <w:rFonts w:ascii="Calibri" w:eastAsia="Calibri" w:hAnsi="Calibri" w:cs="Calibri"/>
                              <w:color w:val="000000"/>
                              <w:sz w:val="22"/>
                            </w:rPr>
                            <w:t>deny</w:t>
                          </w:r>
                          <w:r>
                            <w:rPr>
                              <w:rFonts w:ascii="Calibri" w:eastAsia="Calibri" w:hAnsi="Calibri" w:cs="Calibri"/>
                              <w:color w:val="000000"/>
                              <w:sz w:val="22"/>
                            </w:rPr>
                            <w:t xml:space="preserve"> the request based on </w:t>
                          </w:r>
                          <w:r w:rsidR="00AF2FF5">
                            <w:rPr>
                              <w:rFonts w:ascii="Calibri" w:eastAsia="Calibri" w:hAnsi="Calibri" w:cs="Calibri"/>
                              <w:color w:val="000000"/>
                              <w:sz w:val="22"/>
                            </w:rPr>
                            <w:t>s</w:t>
                          </w:r>
                          <w:r>
                            <w:rPr>
                              <w:rFonts w:ascii="Calibri" w:eastAsia="Calibri" w:hAnsi="Calibri" w:cs="Calibri"/>
                              <w:color w:val="000000"/>
                              <w:sz w:val="22"/>
                            </w:rPr>
                            <w:t xml:space="preserve">ection 36 of </w:t>
                          </w:r>
                          <w:r w:rsidR="00AF2FF5">
                            <w:rPr>
                              <w:rFonts w:ascii="Calibri" w:eastAsia="Calibri" w:hAnsi="Calibri" w:cs="Calibri"/>
                              <w:color w:val="000000"/>
                              <w:sz w:val="22"/>
                            </w:rPr>
                            <w:t>t</w:t>
                          </w:r>
                          <w:r>
                            <w:rPr>
                              <w:rFonts w:ascii="Calibri" w:eastAsia="Calibri" w:hAnsi="Calibri" w:cs="Calibri"/>
                              <w:color w:val="000000"/>
                              <w:sz w:val="22"/>
                            </w:rPr>
                            <w:t>he Constitution.</w:t>
                          </w:r>
                        </w:p>
                      </w:txbxContent>
                    </v:textbox>
                  </v:rect>
                  <v:shape id="Straight Arrow Connector 227886309" o:spid="_x0000_s1091" type="#_x0000_t32" style="position:absolute;left:79006;top:32958;width:18;height:46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">
                    <v:stroke startarrowwidth="narrow" startarrowlength="short" endarrow="block" joinstyle="miter"/>
                  </v:shape>
                  <v:rect id="Rectangle 86403168" o:spid="_x0000_s1092" style="position:absolute;left:67898;top:37635;width:22251;height:4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">
                    <v:stroke startarrowwidth="narrow" startarrowlength="short" endarrowwidth="narrow" endarrowlength="short" joinstyle="round"/>
                    <v:textbox inset="2.53958mm,1.2694mm,2.53958mm,1.2694mm">
                      <w:txbxContent>
                        <w:p w14:paraId="582E57B4" w14:textId="040A758E" w:rsidR="00684A30" w:rsidRDefault="00FA573C">
                          <w:pPr>
                            <w:spacing w:after="160" w:line="255" w:lineRule="auto"/>
                            <w:textDirection w:val="btLr"/>
                          </w:pPr>
                          <w:r>
                            <w:rPr>
                              <w:rFonts w:ascii="Calibri" w:eastAsia="Calibri" w:hAnsi="Calibri" w:cs="Calibri"/>
                              <w:color w:val="000000"/>
                              <w:sz w:val="22"/>
                            </w:rPr>
                            <w:t>If the learner</w:t>
                          </w:r>
                          <w:r w:rsidR="00AF2FF5">
                            <w:rPr>
                              <w:rFonts w:ascii="Calibri" w:eastAsia="Calibri" w:hAnsi="Calibri" w:cs="Calibri"/>
                              <w:color w:val="000000"/>
                              <w:sz w:val="22"/>
                            </w:rPr>
                            <w:t xml:space="preserve"> remains</w:t>
                          </w:r>
                          <w:r>
                            <w:rPr>
                              <w:rFonts w:ascii="Calibri" w:eastAsia="Calibri" w:hAnsi="Calibri" w:cs="Calibri"/>
                              <w:color w:val="000000"/>
                              <w:sz w:val="22"/>
                            </w:rPr>
                            <w:t xml:space="preserve"> unsatisfied with </w:t>
                          </w:r>
                          <w:r w:rsidR="00AF2FF5">
                            <w:rPr>
                              <w:rFonts w:ascii="Calibri" w:eastAsia="Calibri" w:hAnsi="Calibri" w:cs="Calibri"/>
                              <w:color w:val="000000"/>
                              <w:sz w:val="22"/>
                            </w:rPr>
                            <w:t>the denial of his request</w:t>
                          </w:r>
                        </w:p>
                      </w:txbxContent>
                    </v:textbox>
                  </v:rect>
                  <v:shape id="Straight Arrow Connector 803164228" o:spid="_x0000_s1093" type="#_x0000_t32" style="position:absolute;left:52086;top:39649;width:15812;height:1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">
                    <v:stroke startarrowwidth="narrow" startarrowlength="short" endarrow="block" joinstyle="miter"/>
                  </v:shape>
                  <v:rect id="Rectangle 1003942566" o:spid="_x0000_s1094" style="position:absolute;left:8040;top:36566;width:44046;height:6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" fillcolor="#9cc2e5">
                    <v:stroke startarrowwidth="narrow" startarrowlength="short" endarrowwidth="narrow" endarrowlength="short" joinstyle="round"/>
                    <v:textbox inset="2.53958mm,1.2694mm,2.53958mm,1.2694mm">
                      <w:txbxContent>
                        <w:p w14:paraId="3D3A8D8B" w14:textId="30B369D3" w:rsidR="00684A30" w:rsidRDefault="00FA573C" w:rsidP="00DE2580">
                          <w:pPr>
                            <w:ind w:left="200"/>
                            <w:jc w:val="both"/>
                            <w:textDirection w:val="btLr"/>
                          </w:pPr>
                          <w:r>
                            <w:rPr>
                              <w:rFonts w:ascii="Calibri" w:eastAsia="Calibri" w:hAnsi="Calibri" w:cs="Calibri"/>
                              <w:color w:val="000000"/>
                              <w:sz w:val="22"/>
                            </w:rPr>
                            <w:t xml:space="preserve">The learner must lodge a complaint </w:t>
                          </w:r>
                          <w:r w:rsidR="00AF2FF5">
                            <w:rPr>
                              <w:rFonts w:ascii="Calibri" w:eastAsia="Calibri" w:hAnsi="Calibri" w:cs="Calibri"/>
                              <w:color w:val="000000"/>
                              <w:sz w:val="22"/>
                            </w:rPr>
                            <w:t>with</w:t>
                          </w:r>
                          <w:r>
                            <w:rPr>
                              <w:rFonts w:ascii="Calibri" w:eastAsia="Calibri" w:hAnsi="Calibri" w:cs="Calibri"/>
                              <w:color w:val="000000"/>
                              <w:sz w:val="22"/>
                            </w:rPr>
                            <w:t xml:space="preserve"> the Department.</w:t>
                          </w:r>
                        </w:p>
                        <w:p w14:paraId="0A54F0EE" w14:textId="182CCDFB" w:rsidR="00684A30" w:rsidRDefault="00FA573C" w:rsidP="00DE2580">
                          <w:pPr>
                            <w:ind w:left="200"/>
                            <w:jc w:val="both"/>
                            <w:textDirection w:val="btLr"/>
                          </w:pPr>
                          <w:r>
                            <w:rPr>
                              <w:rFonts w:ascii="Calibri" w:eastAsia="Calibri" w:hAnsi="Calibri" w:cs="Calibri"/>
                              <w:color w:val="000000"/>
                              <w:sz w:val="22"/>
                            </w:rPr>
                            <w:t>Should the learner be unsatisfied with the Department</w:t>
                          </w:r>
                          <w:r w:rsidR="00AF2FF5">
                            <w:rPr>
                              <w:rFonts w:ascii="Calibri" w:eastAsia="Calibri" w:hAnsi="Calibri" w:cs="Calibri"/>
                              <w:color w:val="000000"/>
                              <w:sz w:val="22"/>
                            </w:rPr>
                            <w:t>’s response</w:t>
                          </w:r>
                          <w:r>
                            <w:rPr>
                              <w:rFonts w:ascii="Calibri" w:eastAsia="Calibri" w:hAnsi="Calibri" w:cs="Calibri"/>
                              <w:color w:val="000000"/>
                              <w:sz w:val="22"/>
                            </w:rPr>
                            <w:t>, he</w:t>
                          </w:r>
                          <w:r w:rsidR="00AF2FF5">
                            <w:rPr>
                              <w:rFonts w:ascii="Calibri" w:eastAsia="Calibri" w:hAnsi="Calibri" w:cs="Calibri"/>
                              <w:color w:val="000000"/>
                              <w:sz w:val="22"/>
                            </w:rPr>
                            <w:t xml:space="preserve"> may</w:t>
                          </w:r>
                          <w:r>
                            <w:rPr>
                              <w:rFonts w:ascii="Calibri" w:eastAsia="Calibri" w:hAnsi="Calibri" w:cs="Calibri"/>
                              <w:color w:val="000000"/>
                              <w:sz w:val="22"/>
                            </w:rPr>
                            <w:t xml:space="preserve"> consider legal action.</w:t>
                          </w:r>
                        </w:p>
                      </w:txbxContent>
                    </v:textbox>
                  </v:rect>
                </v:group>
              </v:group>
            </w:pict>
          </mc:Fallback>
        </mc:AlternateContent>
      </w:r>
    </w:p>
    <w:p w14:paraId="4EE4742D" w14:textId="77777777" w:rsidR="00684A30" w:rsidRPr="00DE2580" w:rsidRDefault="00684A30" w:rsidP="00DE2580">
      <w:pPr>
        <w:spacing w:line="360" w:lineRule="auto"/>
        <w:rPr>
          <w:rFonts w:asciiTheme="minorBidi" w:eastAsia="Arial" w:hAnsiTheme="minorBidi" w:cstheme="minorBidi"/>
          <w:lang w:val="en-ZA"/>
        </w:rPr>
      </w:pPr>
    </w:p>
    <w:p w14:paraId="2D49C45B" w14:textId="77777777" w:rsidR="00684A30" w:rsidRPr="00DE2580" w:rsidRDefault="00684A30" w:rsidP="00DE2580">
      <w:pPr>
        <w:spacing w:after="160" w:line="360" w:lineRule="auto"/>
        <w:rPr>
          <w:rFonts w:asciiTheme="minorBidi" w:eastAsia="Arial" w:hAnsiTheme="minorBidi" w:cstheme="minorBidi"/>
          <w:lang w:val="en-ZA"/>
        </w:rPr>
      </w:pPr>
    </w:p>
    <w:p w14:paraId="01FEA104" w14:textId="77777777" w:rsidR="00684A30" w:rsidRPr="00DE2580" w:rsidRDefault="00684A30" w:rsidP="00DE2580">
      <w:pPr>
        <w:spacing w:after="160" w:line="360" w:lineRule="auto"/>
        <w:rPr>
          <w:rFonts w:asciiTheme="minorBidi" w:eastAsia="Arial" w:hAnsiTheme="minorBidi" w:cstheme="minorBidi"/>
          <w:lang w:val="en-ZA"/>
        </w:rPr>
      </w:pPr>
    </w:p>
    <w:p w14:paraId="2073D4A5" w14:textId="77777777" w:rsidR="00684A30" w:rsidRPr="00DE2580" w:rsidRDefault="00684A30" w:rsidP="00DE2580">
      <w:pPr>
        <w:spacing w:after="160" w:line="360" w:lineRule="auto"/>
        <w:rPr>
          <w:rFonts w:asciiTheme="minorBidi" w:eastAsia="Arial" w:hAnsiTheme="minorBidi" w:cstheme="minorBidi"/>
          <w:lang w:val="en-ZA"/>
        </w:rPr>
      </w:pPr>
    </w:p>
    <w:p w14:paraId="16B18EA5" w14:textId="77777777" w:rsidR="00684A30" w:rsidRPr="00DE2580" w:rsidRDefault="00684A30" w:rsidP="00DE2580">
      <w:pPr>
        <w:spacing w:after="160" w:line="360" w:lineRule="auto"/>
        <w:rPr>
          <w:rFonts w:asciiTheme="minorBidi" w:eastAsia="Arial" w:hAnsiTheme="minorBidi" w:cstheme="minorBidi"/>
          <w:lang w:val="en-ZA"/>
        </w:rPr>
      </w:pPr>
    </w:p>
    <w:p w14:paraId="34BA0C1C" w14:textId="77777777" w:rsidR="00684A30" w:rsidRPr="00DE2580" w:rsidRDefault="00684A30" w:rsidP="00DE2580">
      <w:pPr>
        <w:spacing w:after="160" w:line="360" w:lineRule="auto"/>
        <w:rPr>
          <w:rFonts w:asciiTheme="minorBidi" w:eastAsia="Arial" w:hAnsiTheme="minorBidi" w:cstheme="minorBidi"/>
          <w:lang w:val="en-ZA"/>
        </w:rPr>
      </w:pPr>
    </w:p>
    <w:p w14:paraId="606F628A" w14:textId="77777777" w:rsidR="00684A30" w:rsidRPr="00DE2580" w:rsidRDefault="00684A30" w:rsidP="00DE2580">
      <w:pPr>
        <w:spacing w:after="160" w:line="360" w:lineRule="auto"/>
        <w:rPr>
          <w:rFonts w:asciiTheme="minorBidi" w:eastAsia="Arial" w:hAnsiTheme="minorBidi" w:cstheme="minorBidi"/>
          <w:lang w:val="en-ZA"/>
        </w:rPr>
      </w:pPr>
    </w:p>
    <w:p w14:paraId="2C243634" w14:textId="77777777" w:rsidR="00684A30" w:rsidRPr="00DE2580" w:rsidRDefault="00684A30" w:rsidP="00DE2580">
      <w:pPr>
        <w:spacing w:after="160" w:line="360" w:lineRule="auto"/>
        <w:rPr>
          <w:rFonts w:asciiTheme="minorBidi" w:eastAsia="Arial" w:hAnsiTheme="minorBidi" w:cstheme="minorBidi"/>
          <w:lang w:val="en-ZA"/>
        </w:rPr>
      </w:pPr>
    </w:p>
    <w:p w14:paraId="04403C37" w14:textId="77777777" w:rsidR="00684A30" w:rsidRPr="00DE2580" w:rsidRDefault="00684A30" w:rsidP="00DE2580">
      <w:pPr>
        <w:spacing w:after="160" w:line="360" w:lineRule="auto"/>
        <w:rPr>
          <w:rFonts w:asciiTheme="minorBidi" w:eastAsia="Arial" w:hAnsiTheme="minorBidi" w:cstheme="minorBidi"/>
          <w:lang w:val="en-ZA"/>
        </w:rPr>
      </w:pPr>
    </w:p>
    <w:p w14:paraId="2F52BCDC" w14:textId="77777777" w:rsidR="00684A30" w:rsidRPr="00DE2580" w:rsidRDefault="00684A30" w:rsidP="00DE2580">
      <w:pPr>
        <w:spacing w:after="160" w:line="360" w:lineRule="auto"/>
        <w:rPr>
          <w:rFonts w:asciiTheme="minorBidi" w:eastAsia="Arial" w:hAnsiTheme="minorBidi" w:cstheme="minorBidi"/>
          <w:lang w:val="en-ZA"/>
        </w:rPr>
      </w:pPr>
    </w:p>
    <w:p w14:paraId="14240437" w14:textId="77777777" w:rsidR="00684A30" w:rsidRPr="00DE2580" w:rsidRDefault="00684A30" w:rsidP="00DE2580">
      <w:pPr>
        <w:spacing w:after="160" w:line="360" w:lineRule="auto"/>
        <w:rPr>
          <w:rFonts w:asciiTheme="minorBidi" w:eastAsia="Arial" w:hAnsiTheme="minorBidi" w:cstheme="minorBidi"/>
          <w:lang w:val="en-ZA"/>
        </w:rPr>
      </w:pPr>
    </w:p>
    <w:p w14:paraId="44C25F9D" w14:textId="77777777" w:rsidR="00684A30" w:rsidRPr="00DE2580" w:rsidRDefault="00684A30" w:rsidP="00DE2580">
      <w:pPr>
        <w:spacing w:after="160" w:line="360" w:lineRule="auto"/>
        <w:rPr>
          <w:rFonts w:asciiTheme="minorBidi" w:eastAsia="Arial" w:hAnsiTheme="minorBidi" w:cstheme="minorBidi"/>
          <w:lang w:val="en-ZA"/>
        </w:rPr>
      </w:pPr>
    </w:p>
    <w:p w14:paraId="6FDAD543" w14:textId="77777777" w:rsidR="00684A30" w:rsidRPr="00DE2580" w:rsidRDefault="00684A30" w:rsidP="00DE2580">
      <w:pPr>
        <w:spacing w:after="160" w:line="360" w:lineRule="auto"/>
        <w:rPr>
          <w:rFonts w:asciiTheme="minorBidi" w:eastAsia="Arial" w:hAnsiTheme="minorBidi" w:cstheme="minorBidi"/>
          <w:lang w:val="en-ZA"/>
        </w:rPr>
      </w:pPr>
    </w:p>
    <w:p w14:paraId="39345344" w14:textId="77777777" w:rsidR="00684A30" w:rsidRPr="00DE2580" w:rsidRDefault="00684A30" w:rsidP="00DE2580">
      <w:pPr>
        <w:spacing w:after="160" w:line="360" w:lineRule="auto"/>
        <w:rPr>
          <w:rFonts w:asciiTheme="minorBidi" w:eastAsia="Arial" w:hAnsiTheme="minorBidi" w:cstheme="minorBidi"/>
          <w:lang w:val="en-ZA"/>
        </w:rPr>
      </w:pPr>
    </w:p>
    <w:p w14:paraId="276B2F25" w14:textId="77777777" w:rsidR="00684A30" w:rsidRPr="00DE2580" w:rsidRDefault="00684A30" w:rsidP="00DE2580">
      <w:pPr>
        <w:spacing w:after="160" w:line="360" w:lineRule="auto"/>
        <w:rPr>
          <w:rFonts w:asciiTheme="minorBidi" w:eastAsia="Arial" w:hAnsiTheme="minorBidi" w:cstheme="minorBidi"/>
          <w:lang w:val="en-ZA"/>
        </w:rPr>
      </w:pPr>
    </w:p>
    <w:p w14:paraId="55FC774E" w14:textId="77777777" w:rsidR="00684A30" w:rsidRPr="00DE2580" w:rsidRDefault="00684A30" w:rsidP="00DE2580">
      <w:pPr>
        <w:spacing w:after="160" w:line="360" w:lineRule="auto"/>
        <w:rPr>
          <w:rFonts w:asciiTheme="minorBidi" w:eastAsia="Arial" w:hAnsiTheme="minorBidi" w:cstheme="minorBidi"/>
          <w:lang w:val="en-ZA"/>
        </w:rPr>
      </w:pPr>
    </w:p>
    <w:p w14:paraId="5179D582" w14:textId="77777777" w:rsidR="00684A30" w:rsidRPr="00DE2580" w:rsidRDefault="00684A30" w:rsidP="00DE2580">
      <w:pPr>
        <w:spacing w:after="160" w:line="360" w:lineRule="auto"/>
        <w:rPr>
          <w:rFonts w:asciiTheme="minorBidi" w:eastAsia="Arial" w:hAnsiTheme="minorBidi" w:cstheme="minorBidi"/>
          <w:lang w:val="en-ZA"/>
        </w:rPr>
      </w:pPr>
    </w:p>
    <w:p w14:paraId="4A00C4D3" w14:textId="77777777" w:rsidR="00684A30" w:rsidRPr="00DE2580" w:rsidRDefault="00684A30" w:rsidP="00DE2580">
      <w:pPr>
        <w:spacing w:after="160" w:line="360" w:lineRule="auto"/>
        <w:rPr>
          <w:rFonts w:asciiTheme="minorBidi" w:eastAsia="Arial" w:hAnsiTheme="minorBidi" w:cstheme="minorBidi"/>
          <w:lang w:val="en-ZA"/>
        </w:rPr>
      </w:pPr>
    </w:p>
    <w:p w14:paraId="1A8BC25F" w14:textId="77777777" w:rsidR="00684A30" w:rsidRPr="00DE2580" w:rsidRDefault="00684A30" w:rsidP="00DE2580">
      <w:pPr>
        <w:spacing w:after="160" w:line="360" w:lineRule="auto"/>
        <w:rPr>
          <w:rFonts w:asciiTheme="minorBidi" w:eastAsia="Arial" w:hAnsiTheme="minorBidi" w:cstheme="minorBidi"/>
          <w:lang w:val="en-ZA"/>
        </w:rPr>
      </w:pPr>
    </w:p>
    <w:p w14:paraId="7EAC89AE" w14:textId="77777777" w:rsidR="00684A30" w:rsidRPr="00DE2580" w:rsidRDefault="00684A30" w:rsidP="00DE2580">
      <w:pPr>
        <w:spacing w:after="160" w:line="360" w:lineRule="auto"/>
        <w:rPr>
          <w:rFonts w:asciiTheme="minorBidi" w:eastAsia="Arial" w:hAnsiTheme="minorBidi" w:cstheme="minorBidi"/>
          <w:lang w:val="en-ZA"/>
        </w:rPr>
      </w:pPr>
    </w:p>
    <w:p w14:paraId="3C2AC9E1" w14:textId="77777777" w:rsidR="00684A30" w:rsidRPr="00DE2580" w:rsidRDefault="00684A30" w:rsidP="00DE2580">
      <w:pPr>
        <w:spacing w:after="160" w:line="360" w:lineRule="auto"/>
        <w:rPr>
          <w:rFonts w:asciiTheme="minorBidi" w:eastAsia="Arial" w:hAnsiTheme="minorBidi" w:cstheme="minorBidi"/>
          <w:lang w:val="en-ZA"/>
        </w:rPr>
      </w:pPr>
    </w:p>
    <w:p w14:paraId="5319D73B" w14:textId="0C4B25C2" w:rsidR="00684A30" w:rsidRPr="00DE2580" w:rsidRDefault="00AF2FF5" w:rsidP="00DE2580">
      <w:pPr>
        <w:pStyle w:val="Heading2"/>
        <w:jc w:val="left"/>
        <w:rPr>
          <w:rFonts w:eastAsia="Arial"/>
          <w:lang w:val="en-ZA"/>
        </w:rPr>
      </w:pPr>
      <w:bookmarkStart w:id="43" w:name="_Toc228343457"/>
      <w:r w:rsidRPr="00DE2580">
        <w:rPr>
          <w:rFonts w:eastAsia="Arial"/>
          <w:lang w:val="en-ZA"/>
        </w:rPr>
        <w:lastRenderedPageBreak/>
        <w:t>GENERAL GUIDANCE</w:t>
      </w:r>
      <w:bookmarkEnd w:id="43"/>
    </w:p>
    <w:p w14:paraId="2162E201" w14:textId="5BC3A1E8" w:rsidR="00684A30" w:rsidRPr="00DE2580" w:rsidRDefault="00FA573C" w:rsidP="00DE2580">
      <w:pPr>
        <w:numPr>
          <w:ilvl w:val="0"/>
          <w:numId w:val="27"/>
        </w:num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The </w:t>
      </w:r>
      <w:r w:rsidR="00AF2FF5" w:rsidRPr="00DE2580">
        <w:rPr>
          <w:rFonts w:asciiTheme="minorBidi" w:eastAsia="Arial" w:hAnsiTheme="minorBidi" w:cstheme="minorBidi"/>
          <w:lang w:val="en-ZA"/>
        </w:rPr>
        <w:t>issue</w:t>
      </w:r>
      <w:r w:rsidRPr="00DE2580">
        <w:rPr>
          <w:rFonts w:asciiTheme="minorBidi" w:eastAsia="Arial" w:hAnsiTheme="minorBidi" w:cstheme="minorBidi"/>
          <w:lang w:val="en-ZA"/>
        </w:rPr>
        <w:t xml:space="preserve"> of discrimination is </w:t>
      </w:r>
      <w:r w:rsidR="00AF2FF5" w:rsidRPr="00DE2580">
        <w:rPr>
          <w:rFonts w:asciiTheme="minorBidi" w:eastAsia="Arial" w:hAnsiTheme="minorBidi" w:cstheme="minorBidi"/>
          <w:lang w:val="en-ZA"/>
        </w:rPr>
        <w:t xml:space="preserve">increasingly prevalent </w:t>
      </w:r>
      <w:r w:rsidRPr="00DE2580">
        <w:rPr>
          <w:rFonts w:asciiTheme="minorBidi" w:eastAsia="Arial" w:hAnsiTheme="minorBidi" w:cstheme="minorBidi"/>
          <w:lang w:val="en-ZA"/>
        </w:rPr>
        <w:t>in society</w:t>
      </w:r>
      <w:r w:rsidR="00AF2FF5" w:rsidRPr="00DE2580">
        <w:rPr>
          <w:rFonts w:asciiTheme="minorBidi" w:eastAsia="Arial" w:hAnsiTheme="minorBidi" w:cstheme="minorBidi"/>
          <w:lang w:val="en-ZA"/>
        </w:rPr>
        <w:t>, including in schools</w:t>
      </w:r>
      <w:r w:rsidRPr="00DE2580">
        <w:rPr>
          <w:rFonts w:asciiTheme="minorBidi" w:eastAsia="Arial" w:hAnsiTheme="minorBidi" w:cstheme="minorBidi"/>
          <w:lang w:val="en-ZA"/>
        </w:rPr>
        <w:t>.</w:t>
      </w:r>
    </w:p>
    <w:p w14:paraId="69850598" w14:textId="7B2737AA" w:rsidR="00684A30" w:rsidRPr="00DE2580" w:rsidRDefault="00FA573C" w:rsidP="00DE2580">
      <w:pPr>
        <w:numPr>
          <w:ilvl w:val="0"/>
          <w:numId w:val="27"/>
        </w:num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As can be seen from the </w:t>
      </w:r>
      <w:r w:rsidR="00AF2FF5" w:rsidRPr="00DE2580">
        <w:rPr>
          <w:rFonts w:asciiTheme="minorBidi" w:eastAsia="Arial" w:hAnsiTheme="minorBidi" w:cstheme="minorBidi"/>
          <w:lang w:val="en-ZA"/>
        </w:rPr>
        <w:t>examples</w:t>
      </w:r>
      <w:r w:rsidRPr="00DE2580">
        <w:rPr>
          <w:rFonts w:asciiTheme="minorBidi" w:eastAsia="Arial" w:hAnsiTheme="minorBidi" w:cstheme="minorBidi"/>
          <w:lang w:val="en-ZA"/>
        </w:rPr>
        <w:t xml:space="preserve"> above, not all claims of discrimination are easily resolved.</w:t>
      </w:r>
    </w:p>
    <w:p w14:paraId="2F349221" w14:textId="02443856" w:rsidR="00684A30" w:rsidRPr="00DE2580" w:rsidRDefault="00FA573C" w:rsidP="00DE2580">
      <w:pPr>
        <w:numPr>
          <w:ilvl w:val="0"/>
          <w:numId w:val="27"/>
        </w:num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 xml:space="preserve">Some </w:t>
      </w:r>
      <w:r w:rsidR="00AF2FF5" w:rsidRPr="00DE2580">
        <w:rPr>
          <w:rFonts w:asciiTheme="minorBidi" w:eastAsia="Arial" w:hAnsiTheme="minorBidi" w:cstheme="minorBidi"/>
          <w:lang w:val="en-ZA"/>
        </w:rPr>
        <w:t>claims</w:t>
      </w:r>
      <w:r w:rsidRPr="00DE2580">
        <w:rPr>
          <w:rFonts w:asciiTheme="minorBidi" w:eastAsia="Arial" w:hAnsiTheme="minorBidi" w:cstheme="minorBidi"/>
          <w:lang w:val="en-ZA"/>
        </w:rPr>
        <w:t xml:space="preserve"> </w:t>
      </w:r>
      <w:r w:rsidR="00AF2FF5" w:rsidRPr="00DE2580">
        <w:rPr>
          <w:rFonts w:asciiTheme="minorBidi" w:eastAsia="Arial" w:hAnsiTheme="minorBidi" w:cstheme="minorBidi"/>
          <w:lang w:val="en-ZA"/>
        </w:rPr>
        <w:t xml:space="preserve">may </w:t>
      </w:r>
      <w:r w:rsidRPr="00DE2580">
        <w:rPr>
          <w:rFonts w:asciiTheme="minorBidi" w:eastAsia="Arial" w:hAnsiTheme="minorBidi" w:cstheme="minorBidi"/>
          <w:lang w:val="en-ZA"/>
        </w:rPr>
        <w:t>be very complex and require professional and/or legal advice.</w:t>
      </w:r>
    </w:p>
    <w:p w14:paraId="0ED6C3C6" w14:textId="0E310EDC" w:rsidR="00684A30" w:rsidRPr="00DE2580" w:rsidRDefault="00AF2FF5" w:rsidP="00DE2580">
      <w:pPr>
        <w:numPr>
          <w:ilvl w:val="0"/>
          <w:numId w:val="27"/>
        </w:num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D</w:t>
      </w:r>
      <w:r w:rsidR="00FA573C" w:rsidRPr="00DE2580">
        <w:rPr>
          <w:rFonts w:asciiTheme="minorBidi" w:eastAsia="Arial" w:hAnsiTheme="minorBidi" w:cstheme="minorBidi"/>
          <w:lang w:val="en-ZA"/>
        </w:rPr>
        <w:t>epending on the circumstances</w:t>
      </w:r>
      <w:r w:rsidRPr="00DE2580">
        <w:rPr>
          <w:rFonts w:asciiTheme="minorBidi" w:eastAsia="Arial" w:hAnsiTheme="minorBidi" w:cstheme="minorBidi"/>
          <w:lang w:val="en-ZA"/>
        </w:rPr>
        <w:t xml:space="preserve">, the school should </w:t>
      </w:r>
      <w:r w:rsidR="002850DF" w:rsidRPr="00DE2580">
        <w:rPr>
          <w:rFonts w:asciiTheme="minorBidi" w:eastAsia="Arial" w:hAnsiTheme="minorBidi" w:cstheme="minorBidi"/>
          <w:lang w:val="en-ZA"/>
        </w:rPr>
        <w:t>keep the following in mind</w:t>
      </w:r>
      <w:r w:rsidR="00FA573C" w:rsidRPr="00DE2580">
        <w:rPr>
          <w:rFonts w:asciiTheme="minorBidi" w:eastAsia="Arial" w:hAnsiTheme="minorBidi" w:cstheme="minorBidi"/>
          <w:lang w:val="en-ZA"/>
        </w:rPr>
        <w:t xml:space="preserve"> before </w:t>
      </w:r>
      <w:proofErr w:type="gramStart"/>
      <w:r w:rsidR="00FA573C" w:rsidRPr="00DE2580">
        <w:rPr>
          <w:rFonts w:asciiTheme="minorBidi" w:eastAsia="Arial" w:hAnsiTheme="minorBidi" w:cstheme="minorBidi"/>
          <w:lang w:val="en-ZA"/>
        </w:rPr>
        <w:t>making a decision</w:t>
      </w:r>
      <w:proofErr w:type="gramEnd"/>
      <w:r w:rsidR="00FA573C" w:rsidRPr="00DE2580">
        <w:rPr>
          <w:rFonts w:asciiTheme="minorBidi" w:eastAsia="Arial" w:hAnsiTheme="minorBidi" w:cstheme="minorBidi"/>
          <w:lang w:val="en-ZA"/>
        </w:rPr>
        <w:t>:</w:t>
      </w:r>
    </w:p>
    <w:p w14:paraId="602136DA" w14:textId="553668F2" w:rsidR="00684A30" w:rsidRPr="00DE2580" w:rsidRDefault="00AF2FF5" w:rsidP="00DE2580">
      <w:pPr>
        <w:numPr>
          <w:ilvl w:val="1"/>
          <w:numId w:val="27"/>
        </w:numPr>
        <w:spacing w:line="360" w:lineRule="auto"/>
        <w:ind w:left="1080"/>
        <w:jc w:val="both"/>
        <w:rPr>
          <w:rFonts w:asciiTheme="minorBidi" w:eastAsia="Arial" w:hAnsiTheme="minorBidi" w:cstheme="minorBidi"/>
          <w:lang w:val="en-ZA"/>
        </w:rPr>
      </w:pPr>
      <w:r w:rsidRPr="00DE2580">
        <w:rPr>
          <w:rFonts w:asciiTheme="minorBidi" w:eastAsia="Arial" w:hAnsiTheme="minorBidi" w:cstheme="minorBidi"/>
          <w:lang w:val="en-ZA"/>
        </w:rPr>
        <w:t xml:space="preserve">Never </w:t>
      </w:r>
      <w:r w:rsidR="002850DF" w:rsidRPr="00DE2580">
        <w:rPr>
          <w:rFonts w:asciiTheme="minorBidi" w:eastAsia="Arial" w:hAnsiTheme="minorBidi" w:cstheme="minorBidi"/>
          <w:lang w:val="en-ZA"/>
        </w:rPr>
        <w:t>simply deny a request</w:t>
      </w:r>
      <w:r w:rsidR="00FA573C" w:rsidRPr="00DE2580">
        <w:rPr>
          <w:rFonts w:asciiTheme="minorBidi" w:eastAsia="Arial" w:hAnsiTheme="minorBidi" w:cstheme="minorBidi"/>
          <w:lang w:val="en-ZA"/>
        </w:rPr>
        <w:t xml:space="preserve"> without considering the facts</w:t>
      </w:r>
      <w:r w:rsidR="002850DF" w:rsidRPr="00DE2580">
        <w:rPr>
          <w:rFonts w:asciiTheme="minorBidi" w:eastAsia="Arial" w:hAnsiTheme="minorBidi" w:cstheme="minorBidi"/>
          <w:lang w:val="en-ZA"/>
        </w:rPr>
        <w:t>.</w:t>
      </w:r>
    </w:p>
    <w:p w14:paraId="754244AD" w14:textId="37696188" w:rsidR="00684A30" w:rsidRPr="00DE2580" w:rsidRDefault="002850DF" w:rsidP="00DE2580">
      <w:pPr>
        <w:numPr>
          <w:ilvl w:val="1"/>
          <w:numId w:val="27"/>
        </w:numPr>
        <w:spacing w:line="360" w:lineRule="auto"/>
        <w:ind w:left="1080"/>
        <w:jc w:val="both"/>
        <w:rPr>
          <w:rFonts w:asciiTheme="minorBidi" w:eastAsia="Arial" w:hAnsiTheme="minorBidi" w:cstheme="minorBidi"/>
          <w:lang w:val="en-ZA"/>
        </w:rPr>
      </w:pPr>
      <w:r w:rsidRPr="00DE2580">
        <w:rPr>
          <w:rFonts w:asciiTheme="minorBidi" w:eastAsia="Arial" w:hAnsiTheme="minorBidi" w:cstheme="minorBidi"/>
          <w:lang w:val="en-ZA"/>
        </w:rPr>
        <w:t>A</w:t>
      </w:r>
      <w:r w:rsidR="00FA573C" w:rsidRPr="00DE2580">
        <w:rPr>
          <w:rFonts w:asciiTheme="minorBidi" w:eastAsia="Arial" w:hAnsiTheme="minorBidi" w:cstheme="minorBidi"/>
          <w:lang w:val="en-ZA"/>
        </w:rPr>
        <w:t>lways consider the impact on ALL stakeholders</w:t>
      </w:r>
      <w:r w:rsidRPr="00DE2580">
        <w:rPr>
          <w:rFonts w:asciiTheme="minorBidi" w:eastAsia="Arial" w:hAnsiTheme="minorBidi" w:cstheme="minorBidi"/>
          <w:lang w:val="en-ZA"/>
        </w:rPr>
        <w:t>.</w:t>
      </w:r>
    </w:p>
    <w:p w14:paraId="0A5187E1" w14:textId="237AB95E" w:rsidR="00684A30" w:rsidRPr="00DE2580" w:rsidRDefault="00FA573C" w:rsidP="00DE2580">
      <w:pPr>
        <w:numPr>
          <w:ilvl w:val="1"/>
          <w:numId w:val="27"/>
        </w:numPr>
        <w:spacing w:line="360" w:lineRule="auto"/>
        <w:ind w:left="1080"/>
        <w:jc w:val="both"/>
        <w:rPr>
          <w:rFonts w:asciiTheme="minorBidi" w:eastAsia="Arial" w:hAnsiTheme="minorBidi" w:cstheme="minorBidi"/>
          <w:lang w:val="en-ZA"/>
        </w:rPr>
      </w:pPr>
      <w:r w:rsidRPr="00DE2580">
        <w:rPr>
          <w:rFonts w:asciiTheme="minorBidi" w:eastAsia="Arial" w:hAnsiTheme="minorBidi" w:cstheme="minorBidi"/>
          <w:lang w:val="en-ZA"/>
        </w:rPr>
        <w:t xml:space="preserve">Unless it is prescribed by law or by CAPS/DCAPS, </w:t>
      </w:r>
      <w:r w:rsidR="002850DF" w:rsidRPr="00DE2580">
        <w:rPr>
          <w:rFonts w:asciiTheme="minorBidi" w:eastAsia="Arial" w:hAnsiTheme="minorBidi" w:cstheme="minorBidi"/>
          <w:lang w:val="en-ZA"/>
        </w:rPr>
        <w:t xml:space="preserve">learners should never be </w:t>
      </w:r>
      <w:r w:rsidRPr="00DE2580">
        <w:rPr>
          <w:rFonts w:asciiTheme="minorBidi" w:eastAsia="Arial" w:hAnsiTheme="minorBidi" w:cstheme="minorBidi"/>
          <w:lang w:val="en-ZA"/>
        </w:rPr>
        <w:t>segregat</w:t>
      </w:r>
      <w:r w:rsidR="002850DF" w:rsidRPr="00DE2580">
        <w:rPr>
          <w:rFonts w:asciiTheme="minorBidi" w:eastAsia="Arial" w:hAnsiTheme="minorBidi" w:cstheme="minorBidi"/>
          <w:lang w:val="en-ZA"/>
        </w:rPr>
        <w:t>ed.</w:t>
      </w:r>
    </w:p>
    <w:p w14:paraId="74D66CEC" w14:textId="36BBE792" w:rsidR="00684A30" w:rsidRPr="00DE2580" w:rsidRDefault="00FA573C" w:rsidP="00DE2580">
      <w:pPr>
        <w:numPr>
          <w:ilvl w:val="1"/>
          <w:numId w:val="27"/>
        </w:numPr>
        <w:spacing w:line="360" w:lineRule="auto"/>
        <w:ind w:left="1080"/>
        <w:jc w:val="both"/>
        <w:rPr>
          <w:rFonts w:asciiTheme="minorBidi" w:eastAsia="Arial" w:hAnsiTheme="minorBidi" w:cstheme="minorBidi"/>
          <w:lang w:val="en-ZA"/>
        </w:rPr>
      </w:pPr>
      <w:r w:rsidRPr="00DE2580">
        <w:rPr>
          <w:rFonts w:asciiTheme="minorBidi" w:eastAsia="Arial" w:hAnsiTheme="minorBidi" w:cstheme="minorBidi"/>
          <w:lang w:val="en-ZA"/>
        </w:rPr>
        <w:t>If possible, the school and the learner’s parents/legal guardians should discuss the matter and try to resolve it before taking further steps (except where discrimination is clear).</w:t>
      </w:r>
    </w:p>
    <w:p w14:paraId="436BAEC4" w14:textId="7FA02FAF" w:rsidR="00684A30" w:rsidRPr="00DE2580" w:rsidRDefault="00FA573C" w:rsidP="00DE2580">
      <w:pPr>
        <w:numPr>
          <w:ilvl w:val="0"/>
          <w:numId w:val="27"/>
        </w:numPr>
        <w:spacing w:line="360" w:lineRule="auto"/>
        <w:jc w:val="both"/>
        <w:rPr>
          <w:rFonts w:asciiTheme="minorBidi" w:eastAsia="Arial" w:hAnsiTheme="minorBidi" w:cstheme="minorBidi"/>
          <w:lang w:val="en-ZA"/>
        </w:rPr>
      </w:pPr>
      <w:r w:rsidRPr="00DE2580">
        <w:rPr>
          <w:rFonts w:asciiTheme="minorBidi" w:eastAsia="Arial" w:hAnsiTheme="minorBidi" w:cstheme="minorBidi"/>
          <w:lang w:val="en-ZA"/>
        </w:rPr>
        <w:t>If the school is unsure, always seek professional</w:t>
      </w:r>
      <w:r w:rsidR="002850DF" w:rsidRPr="00DE2580">
        <w:rPr>
          <w:rFonts w:asciiTheme="minorBidi" w:eastAsia="Arial" w:hAnsiTheme="minorBidi" w:cstheme="minorBidi"/>
          <w:lang w:val="en-ZA"/>
        </w:rPr>
        <w:t xml:space="preserve"> or </w:t>
      </w:r>
      <w:r w:rsidRPr="00DE2580">
        <w:rPr>
          <w:rFonts w:asciiTheme="minorBidi" w:eastAsia="Arial" w:hAnsiTheme="minorBidi" w:cstheme="minorBidi"/>
          <w:lang w:val="en-ZA"/>
        </w:rPr>
        <w:t xml:space="preserve">legal advice </w:t>
      </w:r>
      <w:r w:rsidR="002850DF" w:rsidRPr="00DE2580">
        <w:rPr>
          <w:rFonts w:asciiTheme="minorBidi" w:eastAsia="Arial" w:hAnsiTheme="minorBidi" w:cstheme="minorBidi"/>
          <w:lang w:val="en-ZA"/>
        </w:rPr>
        <w:t>before coming to a decision</w:t>
      </w:r>
      <w:r w:rsidRPr="00DE2580">
        <w:rPr>
          <w:rFonts w:asciiTheme="minorBidi" w:eastAsia="Arial" w:hAnsiTheme="minorBidi" w:cstheme="minorBidi"/>
          <w:lang w:val="en-ZA"/>
        </w:rPr>
        <w:t>.</w:t>
      </w:r>
    </w:p>
    <w:p w14:paraId="151C6947" w14:textId="77777777" w:rsidR="00684A30" w:rsidRPr="00DE2580" w:rsidRDefault="00684A30" w:rsidP="00DE2580">
      <w:pPr>
        <w:spacing w:line="360" w:lineRule="auto"/>
        <w:rPr>
          <w:rFonts w:asciiTheme="minorBidi" w:eastAsia="Arial" w:hAnsiTheme="minorBidi" w:cstheme="minorBidi"/>
          <w:lang w:val="en-ZA"/>
        </w:rPr>
      </w:pPr>
    </w:p>
    <w:p w14:paraId="7DFF749F" w14:textId="77777777" w:rsidR="00684A30" w:rsidRPr="00DE2580" w:rsidRDefault="00684A30" w:rsidP="00DE2580">
      <w:pPr>
        <w:spacing w:line="360" w:lineRule="auto"/>
        <w:rPr>
          <w:rFonts w:asciiTheme="minorBidi" w:eastAsia="Arial" w:hAnsiTheme="minorBidi" w:cstheme="minorBidi"/>
          <w:lang w:val="en-ZA"/>
        </w:rPr>
      </w:pPr>
    </w:p>
    <w:sectPr w:rsidR="00684A30" w:rsidRPr="00DE2580">
      <w:footerReference w:type="default" r:id="rId11"/>
      <w:pgSz w:w="11906" w:h="16838"/>
      <w:pgMar w:top="1418" w:right="1418" w:bottom="1135" w:left="1418" w:header="709" w:footer="65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4617F" w14:textId="77777777" w:rsidR="00FC5136" w:rsidRDefault="00FC5136">
      <w:r>
        <w:separator/>
      </w:r>
    </w:p>
  </w:endnote>
  <w:endnote w:type="continuationSeparator" w:id="0">
    <w:p w14:paraId="33031EF9" w14:textId="77777777" w:rsidR="00FC5136" w:rsidRDefault="00FC5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6C22ACDF-3CDE-43D6-B07E-364421AA6CB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81379CC0-E105-4882-BCFF-DE7EE39F817D}"/>
  </w:font>
  <w:font w:name="Calibri">
    <w:panose1 w:val="020F0502020204030204"/>
    <w:charset w:val="00"/>
    <w:family w:val="swiss"/>
    <w:pitch w:val="variable"/>
    <w:sig w:usb0="E4002EFF" w:usb1="C200247B" w:usb2="00000009" w:usb3="00000000" w:csb0="000001FF" w:csb1="00000000"/>
    <w:embedRegular r:id="rId3" w:fontKey="{7C9A1E78-DD92-4E3E-8FE4-A9D90220FC75}"/>
    <w:embedBold r:id="rId4" w:fontKey="{39AD0586-B0EA-4C82-8977-5C8577B735C3}"/>
    <w:embedItalic r:id="rId5" w:fontKey="{3088AB1D-3708-4611-A899-C92D10E3925F}"/>
  </w:font>
  <w:font w:name="Georgia">
    <w:panose1 w:val="02040502050405020303"/>
    <w:charset w:val="00"/>
    <w:family w:val="roman"/>
    <w:pitch w:val="variable"/>
    <w:sig w:usb0="00000287" w:usb1="00000000" w:usb2="00000000" w:usb3="00000000" w:csb0="0000009F" w:csb1="00000000"/>
    <w:embedRegular r:id="rId6" w:fontKey="{FE0B66E4-E811-4F2C-ACA4-D3320E0F8924}"/>
    <w:embedItalic r:id="rId7" w:fontKey="{A3477B75-F75A-47B9-97D8-17134B7142A3}"/>
  </w:font>
  <w:font w:name="Calibri Light">
    <w:panose1 w:val="020F0302020204030204"/>
    <w:charset w:val="00"/>
    <w:family w:val="swiss"/>
    <w:pitch w:val="variable"/>
    <w:sig w:usb0="E4002EFF" w:usb1="C200247B" w:usb2="00000009" w:usb3="00000000" w:csb0="000001FF" w:csb1="00000000"/>
    <w:embedRegular r:id="rId8" w:fontKey="{7273F07A-37EC-4B80-BE2E-BB355814EE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21F70" w14:textId="55384A84" w:rsidR="00684A30" w:rsidRDefault="00FA573C">
    <w:pPr>
      <w:pBdr>
        <w:top w:val="single" w:sz="4" w:space="1" w:color="000000"/>
        <w:left w:val="single" w:sz="4" w:space="4" w:color="000000"/>
        <w:bottom w:val="single" w:sz="4" w:space="1" w:color="000000"/>
        <w:right w:val="single" w:sz="4" w:space="30" w:color="000000"/>
        <w:between w:val="nil"/>
      </w:pBdr>
      <w:tabs>
        <w:tab w:val="center" w:pos="4513"/>
        <w:tab w:val="right" w:pos="9026"/>
      </w:tabs>
      <w:ind w:right="360"/>
      <w:rPr>
        <w:rFonts w:ascii="Calibri" w:eastAsia="Calibri" w:hAnsi="Calibri" w:cs="Calibri"/>
        <w:b/>
        <w:color w:val="000000"/>
        <w:sz w:val="22"/>
        <w:szCs w:val="22"/>
      </w:rPr>
    </w:pPr>
    <w:r>
      <w:rPr>
        <w:rFonts w:ascii="Calibri" w:eastAsia="Calibri" w:hAnsi="Calibri" w:cs="Calibri"/>
        <w:color w:val="000000"/>
        <w:sz w:val="22"/>
        <w:szCs w:val="22"/>
      </w:rPr>
      <w:t>Version:  1</w:t>
    </w:r>
    <w:r>
      <w:rPr>
        <w:rFonts w:ascii="Calibri" w:eastAsia="Calibri" w:hAnsi="Calibri" w:cs="Calibri"/>
        <w:color w:val="000000"/>
        <w:sz w:val="22"/>
        <w:szCs w:val="22"/>
      </w:rPr>
      <w:tab/>
    </w:r>
    <w:r>
      <w:rPr>
        <w:rFonts w:ascii="Calibri" w:eastAsia="Calibri" w:hAnsi="Calibri" w:cs="Calibri"/>
        <w:i/>
        <w:color w:val="808080"/>
        <w:sz w:val="22"/>
        <w:szCs w:val="22"/>
      </w:rPr>
      <w:t xml:space="preserve">Name of </w:t>
    </w:r>
    <w:r w:rsidR="00427267">
      <w:rPr>
        <w:rFonts w:ascii="Calibri" w:eastAsia="Calibri" w:hAnsi="Calibri" w:cs="Calibri"/>
        <w:i/>
        <w:color w:val="808080"/>
        <w:sz w:val="22"/>
        <w:szCs w:val="22"/>
      </w:rPr>
      <w:t>s</w:t>
    </w:r>
    <w:r>
      <w:rPr>
        <w:rFonts w:ascii="Calibri" w:eastAsia="Calibri" w:hAnsi="Calibri" w:cs="Calibri"/>
        <w:i/>
        <w:color w:val="808080"/>
        <w:sz w:val="22"/>
        <w:szCs w:val="22"/>
      </w:rPr>
      <w:t>chool</w:t>
    </w:r>
    <w:r>
      <w:rPr>
        <w:rFonts w:ascii="Calibri" w:eastAsia="Calibri" w:hAnsi="Calibri" w:cs="Calibri"/>
        <w:color w:val="000000"/>
        <w:sz w:val="22"/>
        <w:szCs w:val="22"/>
      </w:rPr>
      <w:t xml:space="preserve"> </w:t>
    </w:r>
    <w:r w:rsidR="00427267">
      <w:rPr>
        <w:rFonts w:ascii="Calibri" w:eastAsia="Calibri" w:hAnsi="Calibri" w:cs="Calibri"/>
        <w:color w:val="000000"/>
        <w:sz w:val="22"/>
        <w:szCs w:val="22"/>
      </w:rPr>
      <w:t>–</w:t>
    </w:r>
    <w:r>
      <w:rPr>
        <w:rFonts w:ascii="Calibri" w:eastAsia="Calibri" w:hAnsi="Calibri" w:cs="Calibri"/>
        <w:color w:val="000000"/>
        <w:sz w:val="22"/>
        <w:szCs w:val="22"/>
      </w:rPr>
      <w:t xml:space="preserve"> Inclusion/Integration Policy </w:t>
    </w:r>
    <w:r>
      <w:rPr>
        <w:rFonts w:ascii="Calibri" w:eastAsia="Calibri" w:hAnsi="Calibri" w:cs="Calibri"/>
        <w:color w:val="000000"/>
        <w:sz w:val="22"/>
        <w:szCs w:val="22"/>
      </w:rPr>
      <w:tab/>
    </w:r>
    <w:r>
      <w:rPr>
        <w:rFonts w:ascii="Calibri" w:eastAsia="Calibri" w:hAnsi="Calibri" w:cs="Calibri"/>
        <w:color w:val="7F7F7F"/>
        <w:sz w:val="22"/>
        <w:szCs w:val="22"/>
      </w:rPr>
      <w:t>Page</w:t>
    </w:r>
    <w:r>
      <w:rPr>
        <w:rFonts w:ascii="Calibri" w:eastAsia="Calibri" w:hAnsi="Calibri" w:cs="Calibri"/>
        <w:color w:val="000000"/>
        <w:sz w:val="22"/>
        <w:szCs w:val="22"/>
      </w:rPr>
      <w:t xml:space="preserve">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14:paraId="0BDCECB9" w14:textId="77777777" w:rsidR="00684A30" w:rsidRDefault="00684A30">
    <w:pPr>
      <w:pBdr>
        <w:top w:val="nil"/>
        <w:left w:val="nil"/>
        <w:bottom w:val="nil"/>
        <w:right w:val="nil"/>
        <w:between w:val="nil"/>
      </w:pBdr>
      <w:tabs>
        <w:tab w:val="center" w:pos="4513"/>
        <w:tab w:val="right" w:pos="9026"/>
      </w:tabs>
      <w:rPr>
        <w:color w:val="000000"/>
      </w:rPr>
    </w:pPr>
  </w:p>
  <w:p w14:paraId="3572314D" w14:textId="77777777" w:rsidR="00684A30" w:rsidRDefault="00684A3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49EE9" w14:textId="77777777" w:rsidR="00FC5136" w:rsidRDefault="00FC5136">
      <w:r>
        <w:separator/>
      </w:r>
    </w:p>
  </w:footnote>
  <w:footnote w:type="continuationSeparator" w:id="0">
    <w:p w14:paraId="3425092A" w14:textId="77777777" w:rsidR="00FC5136" w:rsidRDefault="00FC51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53A"/>
    <w:multiLevelType w:val="multilevel"/>
    <w:tmpl w:val="A6664612"/>
    <w:lvl w:ilvl="0">
      <w:start w:val="1"/>
      <w:numFmt w:val="decimal"/>
      <w:lvlText w:val="%1."/>
      <w:lvlJc w:val="left"/>
      <w:pPr>
        <w:ind w:left="360" w:hanging="360"/>
      </w:pPr>
    </w:lvl>
    <w:lvl w:ilvl="1">
      <w:start w:val="1"/>
      <w:numFmt w:val="decimal"/>
      <w:lvlText w:val="%1.%2"/>
      <w:lvlJc w:val="left"/>
      <w:pPr>
        <w:ind w:left="720" w:hanging="360"/>
      </w:p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0F57866"/>
    <w:multiLevelType w:val="multilevel"/>
    <w:tmpl w:val="62BC2A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C911D9"/>
    <w:multiLevelType w:val="multilevel"/>
    <w:tmpl w:val="C7F47FF0"/>
    <w:lvl w:ilvl="0">
      <w:start w:val="16"/>
      <w:numFmt w:val="decimal"/>
      <w:lvlText w:val="%1"/>
      <w:lvlJc w:val="left"/>
      <w:pPr>
        <w:ind w:left="420" w:hanging="420"/>
      </w:pPr>
    </w:lvl>
    <w:lvl w:ilvl="1">
      <w:start w:val="1"/>
      <w:numFmt w:val="decimal"/>
      <w:lvlText w:val="%1.%2"/>
      <w:lvlJc w:val="left"/>
      <w:pPr>
        <w:ind w:left="1129" w:hanging="420"/>
      </w:pPr>
    </w:lvl>
    <w:lvl w:ilvl="2">
      <w:start w:val="1"/>
      <w:numFmt w:val="lowerLetter"/>
      <w:lvlText w:val="%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039F14DE"/>
    <w:multiLevelType w:val="multilevel"/>
    <w:tmpl w:val="7624E8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FF6AAA"/>
    <w:multiLevelType w:val="multilevel"/>
    <w:tmpl w:val="95EAD1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5971C18"/>
    <w:multiLevelType w:val="multilevel"/>
    <w:tmpl w:val="ED42C5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016F6F"/>
    <w:multiLevelType w:val="multilevel"/>
    <w:tmpl w:val="9A2879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E21A63"/>
    <w:multiLevelType w:val="multilevel"/>
    <w:tmpl w:val="09B485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F02260"/>
    <w:multiLevelType w:val="multilevel"/>
    <w:tmpl w:val="0616DF32"/>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9" w15:restartNumberingAfterBreak="0">
    <w:nsid w:val="0BF02F09"/>
    <w:multiLevelType w:val="multilevel"/>
    <w:tmpl w:val="4FB2E304"/>
    <w:lvl w:ilvl="0">
      <w:start w:val="16"/>
      <w:numFmt w:val="decimal"/>
      <w:lvlText w:val="%1"/>
      <w:lvlJc w:val="left"/>
      <w:pPr>
        <w:ind w:left="420" w:hanging="420"/>
      </w:pPr>
    </w:lvl>
    <w:lvl w:ilvl="1">
      <w:start w:val="1"/>
      <w:numFmt w:val="decimal"/>
      <w:lvlText w:val="%1.%2"/>
      <w:lvlJc w:val="left"/>
      <w:pPr>
        <w:ind w:left="1129" w:hanging="420"/>
      </w:pPr>
    </w:lvl>
    <w:lvl w:ilvl="2">
      <w:start w:val="1"/>
      <w:numFmt w:val="lowerLetter"/>
      <w:lvlText w:val="%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0" w15:restartNumberingAfterBreak="0">
    <w:nsid w:val="0DA3479E"/>
    <w:multiLevelType w:val="multilevel"/>
    <w:tmpl w:val="95985A1A"/>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1" w15:restartNumberingAfterBreak="0">
    <w:nsid w:val="0E447050"/>
    <w:multiLevelType w:val="multilevel"/>
    <w:tmpl w:val="DF0C4C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24F1E2B"/>
    <w:multiLevelType w:val="multilevel"/>
    <w:tmpl w:val="03EEFBC8"/>
    <w:lvl w:ilvl="0">
      <w:start w:val="1"/>
      <w:numFmt w:val="decimal"/>
      <w:lvlText w:val="%1."/>
      <w:lvlJc w:val="left"/>
      <w:pPr>
        <w:ind w:left="360" w:hanging="360"/>
      </w:pPr>
    </w:lvl>
    <w:lvl w:ilvl="1">
      <w:start w:val="1"/>
      <w:numFmt w:val="decimal"/>
      <w:lvlText w:val="%1.%2"/>
      <w:lvlJc w:val="left"/>
      <w:pPr>
        <w:ind w:left="720" w:hanging="360"/>
      </w:p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12FA412F"/>
    <w:multiLevelType w:val="multilevel"/>
    <w:tmpl w:val="DB7EF2AA"/>
    <w:lvl w:ilvl="0">
      <w:start w:val="16"/>
      <w:numFmt w:val="decimal"/>
      <w:lvlText w:val="%1"/>
      <w:lvlJc w:val="left"/>
      <w:pPr>
        <w:ind w:left="420" w:hanging="420"/>
      </w:pPr>
    </w:lvl>
    <w:lvl w:ilvl="1">
      <w:start w:val="1"/>
      <w:numFmt w:val="decimal"/>
      <w:lvlText w:val="%1.%2"/>
      <w:lvlJc w:val="left"/>
      <w:pPr>
        <w:ind w:left="1129" w:hanging="420"/>
      </w:pPr>
    </w:lvl>
    <w:lvl w:ilvl="2">
      <w:start w:val="1"/>
      <w:numFmt w:val="lowerLetter"/>
      <w:lvlText w:val="%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14926A09"/>
    <w:multiLevelType w:val="multilevel"/>
    <w:tmpl w:val="65BAFC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967B33"/>
    <w:multiLevelType w:val="multilevel"/>
    <w:tmpl w:val="5DBC7E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8B03F0F"/>
    <w:multiLevelType w:val="multilevel"/>
    <w:tmpl w:val="E2BCC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8B51F60"/>
    <w:multiLevelType w:val="multilevel"/>
    <w:tmpl w:val="C512E2A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5D3613"/>
    <w:multiLevelType w:val="multilevel"/>
    <w:tmpl w:val="8FF8A5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2FC4F52"/>
    <w:multiLevelType w:val="multilevel"/>
    <w:tmpl w:val="8ADC857C"/>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6D74DD7"/>
    <w:multiLevelType w:val="multilevel"/>
    <w:tmpl w:val="0CD240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BA6794"/>
    <w:multiLevelType w:val="multilevel"/>
    <w:tmpl w:val="C6428DAC"/>
    <w:lvl w:ilvl="0">
      <w:start w:val="16"/>
      <w:numFmt w:val="decimal"/>
      <w:lvlText w:val="%1."/>
      <w:lvlJc w:val="left"/>
      <w:pPr>
        <w:ind w:left="360" w:hanging="360"/>
      </w:pPr>
    </w:lvl>
    <w:lvl w:ilvl="1">
      <w:start w:val="1"/>
      <w:numFmt w:val="decimal"/>
      <w:lvlText w:val="%1.%2."/>
      <w:lvlJc w:val="left"/>
      <w:pPr>
        <w:ind w:left="1567"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3A1FF0"/>
    <w:multiLevelType w:val="multilevel"/>
    <w:tmpl w:val="D7FC5F08"/>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3" w15:restartNumberingAfterBreak="0">
    <w:nsid w:val="3B393383"/>
    <w:multiLevelType w:val="multilevel"/>
    <w:tmpl w:val="D8E2ED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D87245"/>
    <w:multiLevelType w:val="multilevel"/>
    <w:tmpl w:val="17CAE6AA"/>
    <w:lvl w:ilvl="0">
      <w:start w:val="1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761924"/>
    <w:multiLevelType w:val="multilevel"/>
    <w:tmpl w:val="6AEEC5D0"/>
    <w:lvl w:ilvl="0">
      <w:start w:val="16"/>
      <w:numFmt w:val="decimal"/>
      <w:lvlText w:val="%1"/>
      <w:lvlJc w:val="left"/>
      <w:pPr>
        <w:ind w:left="420" w:hanging="420"/>
      </w:pPr>
    </w:lvl>
    <w:lvl w:ilvl="1">
      <w:start w:val="1"/>
      <w:numFmt w:val="decimal"/>
      <w:lvlText w:val="%1.%2"/>
      <w:lvlJc w:val="left"/>
      <w:pPr>
        <w:ind w:left="1129" w:hanging="420"/>
      </w:pPr>
    </w:lvl>
    <w:lvl w:ilvl="2">
      <w:start w:val="1"/>
      <w:numFmt w:val="lowerLetter"/>
      <w:lvlText w:val="%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6" w15:restartNumberingAfterBreak="0">
    <w:nsid w:val="3DA353FD"/>
    <w:multiLevelType w:val="multilevel"/>
    <w:tmpl w:val="496C21A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lowerLetter"/>
      <w:lvlText w:val="%3)"/>
      <w:lvlJc w:val="left"/>
      <w:pPr>
        <w:ind w:left="36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7801ED"/>
    <w:multiLevelType w:val="multilevel"/>
    <w:tmpl w:val="AF20E92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90D4CF0"/>
    <w:multiLevelType w:val="multilevel"/>
    <w:tmpl w:val="A9CC912E"/>
    <w:lvl w:ilvl="0">
      <w:start w:val="1"/>
      <w:numFmt w:val="decimal"/>
      <w:lvlText w:val="%1."/>
      <w:lvlJc w:val="left"/>
      <w:pPr>
        <w:ind w:left="382" w:hanging="360"/>
      </w:pPr>
    </w:lvl>
    <w:lvl w:ilvl="1">
      <w:start w:val="1"/>
      <w:numFmt w:val="bullet"/>
      <w:lvlText w:val="●"/>
      <w:lvlJc w:val="left"/>
      <w:pPr>
        <w:ind w:left="814" w:hanging="432"/>
      </w:pPr>
      <w:rPr>
        <w:rFonts w:ascii="Noto Sans Symbols" w:eastAsia="Noto Sans Symbols" w:hAnsi="Noto Sans Symbols" w:cs="Noto Sans Symbols"/>
      </w:rPr>
    </w:lvl>
    <w:lvl w:ilvl="2">
      <w:start w:val="1"/>
      <w:numFmt w:val="decimal"/>
      <w:lvlText w:val="%1.●.%3."/>
      <w:lvlJc w:val="left"/>
      <w:pPr>
        <w:ind w:left="1246" w:hanging="504"/>
      </w:pPr>
    </w:lvl>
    <w:lvl w:ilvl="3">
      <w:start w:val="1"/>
      <w:numFmt w:val="decimal"/>
      <w:lvlText w:val="%1.●.%3.%4."/>
      <w:lvlJc w:val="left"/>
      <w:pPr>
        <w:ind w:left="1750" w:hanging="648"/>
      </w:pPr>
    </w:lvl>
    <w:lvl w:ilvl="4">
      <w:start w:val="1"/>
      <w:numFmt w:val="decimal"/>
      <w:lvlText w:val="%1.●.%3.%4.%5."/>
      <w:lvlJc w:val="left"/>
      <w:pPr>
        <w:ind w:left="2254" w:hanging="792"/>
      </w:pPr>
    </w:lvl>
    <w:lvl w:ilvl="5">
      <w:start w:val="1"/>
      <w:numFmt w:val="decimal"/>
      <w:lvlText w:val="%1.●.%3.%4.%5.%6."/>
      <w:lvlJc w:val="left"/>
      <w:pPr>
        <w:ind w:left="2758" w:hanging="935"/>
      </w:pPr>
    </w:lvl>
    <w:lvl w:ilvl="6">
      <w:start w:val="1"/>
      <w:numFmt w:val="decimal"/>
      <w:lvlText w:val="%1.●.%3.%4.%5.%6.%7."/>
      <w:lvlJc w:val="left"/>
      <w:pPr>
        <w:ind w:left="3262" w:hanging="1080"/>
      </w:pPr>
    </w:lvl>
    <w:lvl w:ilvl="7">
      <w:start w:val="1"/>
      <w:numFmt w:val="decimal"/>
      <w:lvlText w:val="%1.●.%3.%4.%5.%6.%7.%8."/>
      <w:lvlJc w:val="left"/>
      <w:pPr>
        <w:ind w:left="3766" w:hanging="1224"/>
      </w:pPr>
    </w:lvl>
    <w:lvl w:ilvl="8">
      <w:start w:val="1"/>
      <w:numFmt w:val="decimal"/>
      <w:lvlText w:val="%1.●.%3.%4.%5.%6.%7.%8.%9."/>
      <w:lvlJc w:val="left"/>
      <w:pPr>
        <w:ind w:left="4342" w:hanging="1440"/>
      </w:pPr>
    </w:lvl>
  </w:abstractNum>
  <w:abstractNum w:abstractNumId="29" w15:restartNumberingAfterBreak="0">
    <w:nsid w:val="4CAD415E"/>
    <w:multiLevelType w:val="multilevel"/>
    <w:tmpl w:val="EBB89E74"/>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0" w15:restartNumberingAfterBreak="0">
    <w:nsid w:val="4D8F3E76"/>
    <w:multiLevelType w:val="multilevel"/>
    <w:tmpl w:val="DF58DA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B30BCD"/>
    <w:multiLevelType w:val="multilevel"/>
    <w:tmpl w:val="EB1E96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E9615B2"/>
    <w:multiLevelType w:val="multilevel"/>
    <w:tmpl w:val="2A347E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248580F"/>
    <w:multiLevelType w:val="hybridMultilevel"/>
    <w:tmpl w:val="020AA458"/>
    <w:lvl w:ilvl="0" w:tplc="1C090001">
      <w:start w:val="1"/>
      <w:numFmt w:val="bullet"/>
      <w:lvlText w:val=""/>
      <w:lvlJc w:val="left"/>
      <w:pPr>
        <w:ind w:left="920" w:hanging="360"/>
      </w:pPr>
      <w:rPr>
        <w:rFonts w:ascii="Symbol" w:hAnsi="Symbol" w:hint="default"/>
      </w:rPr>
    </w:lvl>
    <w:lvl w:ilvl="1" w:tplc="1C090003" w:tentative="1">
      <w:start w:val="1"/>
      <w:numFmt w:val="bullet"/>
      <w:lvlText w:val="o"/>
      <w:lvlJc w:val="left"/>
      <w:pPr>
        <w:ind w:left="1640" w:hanging="360"/>
      </w:pPr>
      <w:rPr>
        <w:rFonts w:ascii="Courier New" w:hAnsi="Courier New" w:cs="Courier New" w:hint="default"/>
      </w:rPr>
    </w:lvl>
    <w:lvl w:ilvl="2" w:tplc="1C090005" w:tentative="1">
      <w:start w:val="1"/>
      <w:numFmt w:val="bullet"/>
      <w:lvlText w:val=""/>
      <w:lvlJc w:val="left"/>
      <w:pPr>
        <w:ind w:left="2360" w:hanging="360"/>
      </w:pPr>
      <w:rPr>
        <w:rFonts w:ascii="Wingdings" w:hAnsi="Wingdings" w:hint="default"/>
      </w:rPr>
    </w:lvl>
    <w:lvl w:ilvl="3" w:tplc="1C090001" w:tentative="1">
      <w:start w:val="1"/>
      <w:numFmt w:val="bullet"/>
      <w:lvlText w:val=""/>
      <w:lvlJc w:val="left"/>
      <w:pPr>
        <w:ind w:left="3080" w:hanging="360"/>
      </w:pPr>
      <w:rPr>
        <w:rFonts w:ascii="Symbol" w:hAnsi="Symbol" w:hint="default"/>
      </w:rPr>
    </w:lvl>
    <w:lvl w:ilvl="4" w:tplc="1C090003" w:tentative="1">
      <w:start w:val="1"/>
      <w:numFmt w:val="bullet"/>
      <w:lvlText w:val="o"/>
      <w:lvlJc w:val="left"/>
      <w:pPr>
        <w:ind w:left="3800" w:hanging="360"/>
      </w:pPr>
      <w:rPr>
        <w:rFonts w:ascii="Courier New" w:hAnsi="Courier New" w:cs="Courier New" w:hint="default"/>
      </w:rPr>
    </w:lvl>
    <w:lvl w:ilvl="5" w:tplc="1C090005" w:tentative="1">
      <w:start w:val="1"/>
      <w:numFmt w:val="bullet"/>
      <w:lvlText w:val=""/>
      <w:lvlJc w:val="left"/>
      <w:pPr>
        <w:ind w:left="4520" w:hanging="360"/>
      </w:pPr>
      <w:rPr>
        <w:rFonts w:ascii="Wingdings" w:hAnsi="Wingdings" w:hint="default"/>
      </w:rPr>
    </w:lvl>
    <w:lvl w:ilvl="6" w:tplc="1C090001" w:tentative="1">
      <w:start w:val="1"/>
      <w:numFmt w:val="bullet"/>
      <w:lvlText w:val=""/>
      <w:lvlJc w:val="left"/>
      <w:pPr>
        <w:ind w:left="5240" w:hanging="360"/>
      </w:pPr>
      <w:rPr>
        <w:rFonts w:ascii="Symbol" w:hAnsi="Symbol" w:hint="default"/>
      </w:rPr>
    </w:lvl>
    <w:lvl w:ilvl="7" w:tplc="1C090003" w:tentative="1">
      <w:start w:val="1"/>
      <w:numFmt w:val="bullet"/>
      <w:lvlText w:val="o"/>
      <w:lvlJc w:val="left"/>
      <w:pPr>
        <w:ind w:left="5960" w:hanging="360"/>
      </w:pPr>
      <w:rPr>
        <w:rFonts w:ascii="Courier New" w:hAnsi="Courier New" w:cs="Courier New" w:hint="default"/>
      </w:rPr>
    </w:lvl>
    <w:lvl w:ilvl="8" w:tplc="1C090005" w:tentative="1">
      <w:start w:val="1"/>
      <w:numFmt w:val="bullet"/>
      <w:lvlText w:val=""/>
      <w:lvlJc w:val="left"/>
      <w:pPr>
        <w:ind w:left="6680" w:hanging="360"/>
      </w:pPr>
      <w:rPr>
        <w:rFonts w:ascii="Wingdings" w:hAnsi="Wingdings" w:hint="default"/>
      </w:rPr>
    </w:lvl>
  </w:abstractNum>
  <w:abstractNum w:abstractNumId="34" w15:restartNumberingAfterBreak="0">
    <w:nsid w:val="536050D4"/>
    <w:multiLevelType w:val="multilevel"/>
    <w:tmpl w:val="2012BF58"/>
    <w:lvl w:ilvl="0">
      <w:start w:val="15"/>
      <w:numFmt w:val="decimal"/>
      <w:lvlText w:val="%1"/>
      <w:lvlJc w:val="left"/>
      <w:pPr>
        <w:ind w:left="420" w:hanging="420"/>
      </w:pPr>
    </w:lvl>
    <w:lvl w:ilvl="1">
      <w:start w:val="1"/>
      <w:numFmt w:val="decimal"/>
      <w:lvlText w:val="%1.%2"/>
      <w:lvlJc w:val="left"/>
      <w:pPr>
        <w:ind w:left="780" w:hanging="420"/>
      </w:p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5" w15:restartNumberingAfterBreak="0">
    <w:nsid w:val="55B00C3D"/>
    <w:multiLevelType w:val="multilevel"/>
    <w:tmpl w:val="5386B224"/>
    <w:lvl w:ilvl="0">
      <w:start w:val="16"/>
      <w:numFmt w:val="decimal"/>
      <w:lvlText w:val="%1"/>
      <w:lvlJc w:val="left"/>
      <w:pPr>
        <w:ind w:left="420" w:hanging="420"/>
      </w:pPr>
    </w:lvl>
    <w:lvl w:ilvl="1">
      <w:start w:val="1"/>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6" w15:restartNumberingAfterBreak="0">
    <w:nsid w:val="588F340F"/>
    <w:multiLevelType w:val="multilevel"/>
    <w:tmpl w:val="D006202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ADC6A04"/>
    <w:multiLevelType w:val="multilevel"/>
    <w:tmpl w:val="BE0AF934"/>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8" w15:restartNumberingAfterBreak="0">
    <w:nsid w:val="60E156B0"/>
    <w:multiLevelType w:val="multilevel"/>
    <w:tmpl w:val="E9CE3826"/>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9" w15:restartNumberingAfterBreak="0">
    <w:nsid w:val="629D627B"/>
    <w:multiLevelType w:val="multilevel"/>
    <w:tmpl w:val="6A026032"/>
    <w:lvl w:ilvl="0">
      <w:start w:val="8"/>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33B17D0"/>
    <w:multiLevelType w:val="multilevel"/>
    <w:tmpl w:val="915616FE"/>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2B1A62"/>
    <w:multiLevelType w:val="multilevel"/>
    <w:tmpl w:val="CE4CD6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A2961FA"/>
    <w:multiLevelType w:val="multilevel"/>
    <w:tmpl w:val="1180B5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867371"/>
    <w:multiLevelType w:val="multilevel"/>
    <w:tmpl w:val="33FA8B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9B0E14"/>
    <w:multiLevelType w:val="multilevel"/>
    <w:tmpl w:val="8394635C"/>
    <w:lvl w:ilvl="0">
      <w:start w:val="1"/>
      <w:numFmt w:val="decimal"/>
      <w:lvlText w:val="%1."/>
      <w:lvlJc w:val="left"/>
      <w:pPr>
        <w:ind w:left="720" w:hanging="360"/>
      </w:pPr>
      <w:rPr>
        <w:b/>
      </w:rPr>
    </w:lvl>
    <w:lvl w:ilvl="1">
      <w:start w:val="1"/>
      <w:numFmt w:val="decimal"/>
      <w:lvlText w:val="%1.%2"/>
      <w:lvlJc w:val="left"/>
      <w:pPr>
        <w:ind w:left="1080" w:hanging="360"/>
      </w:pPr>
    </w:lvl>
    <w:lvl w:ilvl="2">
      <w:start w:val="1"/>
      <w:numFmt w:val="lowerLetter"/>
      <w:lvlText w:val="%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5" w15:restartNumberingAfterBreak="0">
    <w:nsid w:val="71FB7F48"/>
    <w:multiLevelType w:val="multilevel"/>
    <w:tmpl w:val="7CC05568"/>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3B5467C"/>
    <w:multiLevelType w:val="multilevel"/>
    <w:tmpl w:val="996AFF6A"/>
    <w:lvl w:ilvl="0">
      <w:start w:val="13"/>
      <w:numFmt w:val="decimal"/>
      <w:lvlText w:val="%1"/>
      <w:lvlJc w:val="left"/>
      <w:pPr>
        <w:ind w:left="600" w:hanging="600"/>
      </w:pPr>
    </w:lvl>
    <w:lvl w:ilvl="1">
      <w:start w:val="1"/>
      <w:numFmt w:val="decimal"/>
      <w:lvlText w:val="%1.%2"/>
      <w:lvlJc w:val="left"/>
      <w:pPr>
        <w:ind w:left="1167" w:hanging="60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7" w15:restartNumberingAfterBreak="0">
    <w:nsid w:val="73F374C7"/>
    <w:multiLevelType w:val="multilevel"/>
    <w:tmpl w:val="9E3263DE"/>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A80668A"/>
    <w:multiLevelType w:val="multilevel"/>
    <w:tmpl w:val="EF402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DC129D1"/>
    <w:multiLevelType w:val="multilevel"/>
    <w:tmpl w:val="F086E826"/>
    <w:lvl w:ilvl="0">
      <w:start w:val="15"/>
      <w:numFmt w:val="decimal"/>
      <w:lvlText w:val="%1"/>
      <w:lvlJc w:val="left"/>
      <w:pPr>
        <w:ind w:left="420" w:hanging="420"/>
      </w:pPr>
    </w:lvl>
    <w:lvl w:ilvl="1">
      <w:start w:val="1"/>
      <w:numFmt w:val="decimal"/>
      <w:lvlText w:val="%1.%2"/>
      <w:lvlJc w:val="left"/>
      <w:pPr>
        <w:ind w:left="1271"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387923269">
    <w:abstractNumId w:val="24"/>
  </w:num>
  <w:num w:numId="2" w16cid:durableId="618608540">
    <w:abstractNumId w:val="6"/>
  </w:num>
  <w:num w:numId="3" w16cid:durableId="776678404">
    <w:abstractNumId w:val="35"/>
  </w:num>
  <w:num w:numId="4" w16cid:durableId="163592996">
    <w:abstractNumId w:val="21"/>
  </w:num>
  <w:num w:numId="5" w16cid:durableId="550579233">
    <w:abstractNumId w:val="12"/>
  </w:num>
  <w:num w:numId="6" w16cid:durableId="1058624592">
    <w:abstractNumId w:val="48"/>
  </w:num>
  <w:num w:numId="7" w16cid:durableId="1369916852">
    <w:abstractNumId w:val="3"/>
  </w:num>
  <w:num w:numId="8" w16cid:durableId="854266001">
    <w:abstractNumId w:val="16"/>
  </w:num>
  <w:num w:numId="9" w16cid:durableId="1634674533">
    <w:abstractNumId w:val="8"/>
  </w:num>
  <w:num w:numId="10" w16cid:durableId="923878454">
    <w:abstractNumId w:val="22"/>
  </w:num>
  <w:num w:numId="11" w16cid:durableId="992027057">
    <w:abstractNumId w:val="5"/>
  </w:num>
  <w:num w:numId="12" w16cid:durableId="1207108621">
    <w:abstractNumId w:val="38"/>
  </w:num>
  <w:num w:numId="13" w16cid:durableId="122161025">
    <w:abstractNumId w:val="11"/>
  </w:num>
  <w:num w:numId="14" w16cid:durableId="679891546">
    <w:abstractNumId w:val="32"/>
  </w:num>
  <w:num w:numId="15" w16cid:durableId="1181238864">
    <w:abstractNumId w:val="0"/>
  </w:num>
  <w:num w:numId="16" w16cid:durableId="911357648">
    <w:abstractNumId w:val="28"/>
  </w:num>
  <w:num w:numId="17" w16cid:durableId="1783525443">
    <w:abstractNumId w:val="47"/>
  </w:num>
  <w:num w:numId="18" w16cid:durableId="2058356994">
    <w:abstractNumId w:val="19"/>
  </w:num>
  <w:num w:numId="19" w16cid:durableId="1852986034">
    <w:abstractNumId w:val="18"/>
  </w:num>
  <w:num w:numId="20" w16cid:durableId="441849260">
    <w:abstractNumId w:val="27"/>
  </w:num>
  <w:num w:numId="21" w16cid:durableId="740835367">
    <w:abstractNumId w:val="45"/>
  </w:num>
  <w:num w:numId="22" w16cid:durableId="1727296702">
    <w:abstractNumId w:val="46"/>
  </w:num>
  <w:num w:numId="23" w16cid:durableId="633409551">
    <w:abstractNumId w:val="49"/>
  </w:num>
  <w:num w:numId="24" w16cid:durableId="79762132">
    <w:abstractNumId w:val="9"/>
  </w:num>
  <w:num w:numId="25" w16cid:durableId="1936745738">
    <w:abstractNumId w:val="2"/>
  </w:num>
  <w:num w:numId="26" w16cid:durableId="1591621496">
    <w:abstractNumId w:val="13"/>
  </w:num>
  <w:num w:numId="27" w16cid:durableId="679159309">
    <w:abstractNumId w:val="15"/>
  </w:num>
  <w:num w:numId="28" w16cid:durableId="1377119671">
    <w:abstractNumId w:val="25"/>
  </w:num>
  <w:num w:numId="29" w16cid:durableId="912550274">
    <w:abstractNumId w:val="30"/>
  </w:num>
  <w:num w:numId="30" w16cid:durableId="784932295">
    <w:abstractNumId w:val="10"/>
  </w:num>
  <w:num w:numId="31" w16cid:durableId="1344019321">
    <w:abstractNumId w:val="4"/>
  </w:num>
  <w:num w:numId="32" w16cid:durableId="413168395">
    <w:abstractNumId w:val="37"/>
  </w:num>
  <w:num w:numId="33" w16cid:durableId="362294056">
    <w:abstractNumId w:val="1"/>
  </w:num>
  <w:num w:numId="34" w16cid:durableId="2128740447">
    <w:abstractNumId w:val="31"/>
  </w:num>
  <w:num w:numId="35" w16cid:durableId="1059942340">
    <w:abstractNumId w:val="39"/>
  </w:num>
  <w:num w:numId="36" w16cid:durableId="464085642">
    <w:abstractNumId w:val="29"/>
  </w:num>
  <w:num w:numId="37" w16cid:durableId="464927129">
    <w:abstractNumId w:val="17"/>
  </w:num>
  <w:num w:numId="38" w16cid:durableId="41828052">
    <w:abstractNumId w:val="34"/>
  </w:num>
  <w:num w:numId="39" w16cid:durableId="111245712">
    <w:abstractNumId w:val="36"/>
  </w:num>
  <w:num w:numId="40" w16cid:durableId="1117334179">
    <w:abstractNumId w:val="14"/>
  </w:num>
  <w:num w:numId="41" w16cid:durableId="1189025831">
    <w:abstractNumId w:val="42"/>
  </w:num>
  <w:num w:numId="42" w16cid:durableId="367028875">
    <w:abstractNumId w:val="43"/>
  </w:num>
  <w:num w:numId="43" w16cid:durableId="1115321837">
    <w:abstractNumId w:val="44"/>
  </w:num>
  <w:num w:numId="44" w16cid:durableId="817189228">
    <w:abstractNumId w:val="23"/>
  </w:num>
  <w:num w:numId="45" w16cid:durableId="1611470345">
    <w:abstractNumId w:val="7"/>
  </w:num>
  <w:num w:numId="46" w16cid:durableId="1867212826">
    <w:abstractNumId w:val="41"/>
  </w:num>
  <w:num w:numId="47" w16cid:durableId="1410422958">
    <w:abstractNumId w:val="20"/>
  </w:num>
  <w:num w:numId="48" w16cid:durableId="845437855">
    <w:abstractNumId w:val="40"/>
  </w:num>
  <w:num w:numId="49" w16cid:durableId="862670511">
    <w:abstractNumId w:val="26"/>
  </w:num>
  <w:num w:numId="50" w16cid:durableId="165348447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30"/>
    <w:rsid w:val="00010F0A"/>
    <w:rsid w:val="0006508B"/>
    <w:rsid w:val="00090656"/>
    <w:rsid w:val="001071A0"/>
    <w:rsid w:val="00180711"/>
    <w:rsid w:val="00184839"/>
    <w:rsid w:val="001B1F7F"/>
    <w:rsid w:val="001D3EF4"/>
    <w:rsid w:val="00232C47"/>
    <w:rsid w:val="002667C0"/>
    <w:rsid w:val="002801C7"/>
    <w:rsid w:val="002850DF"/>
    <w:rsid w:val="003B2FD1"/>
    <w:rsid w:val="00427267"/>
    <w:rsid w:val="00444C68"/>
    <w:rsid w:val="00471F0B"/>
    <w:rsid w:val="004A5472"/>
    <w:rsid w:val="004E777E"/>
    <w:rsid w:val="004F1C70"/>
    <w:rsid w:val="00554602"/>
    <w:rsid w:val="0059116D"/>
    <w:rsid w:val="005D1ED4"/>
    <w:rsid w:val="00621EFF"/>
    <w:rsid w:val="00684A30"/>
    <w:rsid w:val="006B7CD1"/>
    <w:rsid w:val="006D6526"/>
    <w:rsid w:val="00755E36"/>
    <w:rsid w:val="00767975"/>
    <w:rsid w:val="00791C26"/>
    <w:rsid w:val="007D6F36"/>
    <w:rsid w:val="00840CFD"/>
    <w:rsid w:val="00845A00"/>
    <w:rsid w:val="008550BC"/>
    <w:rsid w:val="008701B2"/>
    <w:rsid w:val="008B58F8"/>
    <w:rsid w:val="008D52FB"/>
    <w:rsid w:val="00957C4D"/>
    <w:rsid w:val="009A1BC7"/>
    <w:rsid w:val="00A0085A"/>
    <w:rsid w:val="00A06578"/>
    <w:rsid w:val="00A16893"/>
    <w:rsid w:val="00A4259A"/>
    <w:rsid w:val="00A537B1"/>
    <w:rsid w:val="00AF2FF5"/>
    <w:rsid w:val="00B274E3"/>
    <w:rsid w:val="00B41723"/>
    <w:rsid w:val="00B50DE5"/>
    <w:rsid w:val="00B83DD3"/>
    <w:rsid w:val="00B91330"/>
    <w:rsid w:val="00BC02C4"/>
    <w:rsid w:val="00BD36D1"/>
    <w:rsid w:val="00BF66C6"/>
    <w:rsid w:val="00C20F4D"/>
    <w:rsid w:val="00C9164F"/>
    <w:rsid w:val="00CA156B"/>
    <w:rsid w:val="00CC29CA"/>
    <w:rsid w:val="00CD01B1"/>
    <w:rsid w:val="00D24E84"/>
    <w:rsid w:val="00D95122"/>
    <w:rsid w:val="00DA3292"/>
    <w:rsid w:val="00DC37E6"/>
    <w:rsid w:val="00DE2580"/>
    <w:rsid w:val="00E0186D"/>
    <w:rsid w:val="00EB6F3C"/>
    <w:rsid w:val="00ED4D0E"/>
    <w:rsid w:val="00ED5FD2"/>
    <w:rsid w:val="00EF49FF"/>
    <w:rsid w:val="00F1754B"/>
    <w:rsid w:val="00FA573C"/>
    <w:rsid w:val="00FC5136"/>
    <w:rsid w:val="00FE015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5503"/>
  <w15:docId w15:val="{D9779963-777D-4467-A812-3E6A1C21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af-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994"/>
    <w:rPr>
      <w:lang w:val="en-GB" w:eastAsia="en-US"/>
    </w:rPr>
  </w:style>
  <w:style w:type="paragraph" w:styleId="Heading1">
    <w:name w:val="heading 1"/>
    <w:basedOn w:val="Normal"/>
    <w:next w:val="Normal"/>
    <w:uiPriority w:val="9"/>
    <w:qFormat/>
    <w:rsid w:val="00DC7994"/>
    <w:pPr>
      <w:keepNext/>
      <w:outlineLvl w:val="0"/>
    </w:pPr>
    <w:rPr>
      <w:b/>
      <w:bCs/>
      <w:u w:val="single"/>
    </w:rPr>
  </w:style>
  <w:style w:type="paragraph" w:styleId="Heading2">
    <w:name w:val="heading 2"/>
    <w:basedOn w:val="Normal"/>
    <w:next w:val="Normal"/>
    <w:uiPriority w:val="9"/>
    <w:unhideWhenUsed/>
    <w:qFormat/>
    <w:rsid w:val="00DE2580"/>
    <w:pPr>
      <w:keepNext/>
      <w:spacing w:line="360" w:lineRule="auto"/>
      <w:jc w:val="center"/>
      <w:outlineLvl w:val="1"/>
    </w:pPr>
    <w:rPr>
      <w:rFonts w:ascii="Arial" w:hAnsi="Arial"/>
      <w:b/>
      <w:bC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DC7994"/>
    <w:pPr>
      <w:jc w:val="center"/>
    </w:pPr>
    <w:rPr>
      <w:b/>
      <w:bCs/>
    </w:rPr>
  </w:style>
  <w:style w:type="paragraph" w:styleId="BodyText">
    <w:name w:val="Body Text"/>
    <w:basedOn w:val="Normal"/>
    <w:semiHidden/>
    <w:rsid w:val="00DC7994"/>
    <w:pPr>
      <w:jc w:val="both"/>
    </w:pPr>
  </w:style>
  <w:style w:type="paragraph" w:styleId="DocumentMap">
    <w:name w:val="Document Map"/>
    <w:basedOn w:val="Normal"/>
    <w:semiHidden/>
    <w:rsid w:val="00DC7994"/>
    <w:pPr>
      <w:shd w:val="clear" w:color="auto" w:fill="000080"/>
    </w:pPr>
    <w:rPr>
      <w:rFonts w:ascii="Tahoma" w:hAnsi="Tahoma" w:cs="Tahoma"/>
    </w:rPr>
  </w:style>
  <w:style w:type="paragraph" w:styleId="BodyTextIndent">
    <w:name w:val="Body Text Indent"/>
    <w:basedOn w:val="Normal"/>
    <w:semiHidden/>
    <w:rsid w:val="00DC7994"/>
    <w:pPr>
      <w:ind w:left="720" w:hanging="720"/>
    </w:pPr>
    <w:rPr>
      <w:rFonts w:ascii="Arial" w:hAnsi="Arial" w:cs="Arial"/>
    </w:rPr>
  </w:style>
  <w:style w:type="paragraph" w:styleId="ListParagraph">
    <w:name w:val="List Paragraph"/>
    <w:basedOn w:val="Normal"/>
    <w:uiPriority w:val="34"/>
    <w:qFormat/>
    <w:rsid w:val="00C031FD"/>
    <w:pPr>
      <w:ind w:left="720"/>
      <w:contextualSpacing/>
    </w:pPr>
    <w:rPr>
      <w:lang w:val="af-ZA"/>
    </w:rPr>
  </w:style>
  <w:style w:type="paragraph" w:styleId="TOC1">
    <w:name w:val="toc 1"/>
    <w:basedOn w:val="Normal"/>
    <w:next w:val="Normal"/>
    <w:autoRedefine/>
    <w:uiPriority w:val="39"/>
    <w:unhideWhenUsed/>
    <w:rsid w:val="00103A10"/>
    <w:pPr>
      <w:tabs>
        <w:tab w:val="left" w:pos="709"/>
        <w:tab w:val="right" w:leader="dot" w:pos="9016"/>
      </w:tabs>
      <w:spacing w:line="264" w:lineRule="auto"/>
    </w:pPr>
    <w:rPr>
      <w:rFonts w:ascii="Calibri" w:hAnsi="Calibri" w:cs="Calibri"/>
      <w:b/>
      <w:noProof/>
    </w:rPr>
  </w:style>
  <w:style w:type="character" w:styleId="Hyperlink">
    <w:name w:val="Hyperlink"/>
    <w:uiPriority w:val="99"/>
    <w:unhideWhenUsed/>
    <w:rsid w:val="00C031FD"/>
    <w:rPr>
      <w:color w:val="0563C1"/>
      <w:u w:val="single"/>
    </w:rPr>
  </w:style>
  <w:style w:type="table" w:styleId="TableGrid">
    <w:name w:val="Table Grid"/>
    <w:basedOn w:val="TableNormal"/>
    <w:uiPriority w:val="39"/>
    <w:rsid w:val="00C031F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5F65"/>
    <w:pPr>
      <w:tabs>
        <w:tab w:val="center" w:pos="4513"/>
        <w:tab w:val="right" w:pos="9026"/>
      </w:tabs>
    </w:pPr>
  </w:style>
  <w:style w:type="character" w:customStyle="1" w:styleId="HeaderChar">
    <w:name w:val="Header Char"/>
    <w:link w:val="Header"/>
    <w:uiPriority w:val="99"/>
    <w:rsid w:val="00D65F65"/>
    <w:rPr>
      <w:sz w:val="24"/>
      <w:szCs w:val="24"/>
      <w:lang w:val="en-GB" w:eastAsia="en-US"/>
    </w:rPr>
  </w:style>
  <w:style w:type="paragraph" w:styleId="Footer">
    <w:name w:val="footer"/>
    <w:basedOn w:val="Normal"/>
    <w:link w:val="FooterChar"/>
    <w:uiPriority w:val="99"/>
    <w:unhideWhenUsed/>
    <w:rsid w:val="00D65F65"/>
    <w:pPr>
      <w:tabs>
        <w:tab w:val="center" w:pos="4513"/>
        <w:tab w:val="right" w:pos="9026"/>
      </w:tabs>
    </w:pPr>
  </w:style>
  <w:style w:type="character" w:customStyle="1" w:styleId="FooterChar">
    <w:name w:val="Footer Char"/>
    <w:link w:val="Footer"/>
    <w:uiPriority w:val="99"/>
    <w:rsid w:val="00D65F65"/>
    <w:rPr>
      <w:sz w:val="24"/>
      <w:szCs w:val="24"/>
      <w:lang w:val="en-GB" w:eastAsia="en-US"/>
    </w:rPr>
  </w:style>
  <w:style w:type="paragraph" w:styleId="NormalWeb">
    <w:name w:val="Normal (Web)"/>
    <w:basedOn w:val="Normal"/>
    <w:uiPriority w:val="99"/>
    <w:unhideWhenUsed/>
    <w:rsid w:val="00D56B6F"/>
    <w:pPr>
      <w:spacing w:before="100" w:beforeAutospacing="1" w:after="100" w:afterAutospacing="1"/>
    </w:pPr>
    <w:rPr>
      <w:lang w:val="en-ZA" w:eastAsia="en-ZA"/>
    </w:rPr>
  </w:style>
  <w:style w:type="character" w:styleId="Strong">
    <w:name w:val="Strong"/>
    <w:basedOn w:val="DefaultParagraphFont"/>
    <w:uiPriority w:val="22"/>
    <w:qFormat/>
    <w:rsid w:val="00D56B6F"/>
    <w:rPr>
      <w:b/>
      <w:bCs/>
    </w:rPr>
  </w:style>
  <w:style w:type="paragraph" w:customStyle="1" w:styleId="HideOnWeb">
    <w:name w:val="HideOnWeb"/>
    <w:basedOn w:val="Normal"/>
    <w:rsid w:val="00710155"/>
    <w:rPr>
      <w:rFonts w:ascii="Arial" w:hAnsi="Arial"/>
      <w:sz w:val="20"/>
      <w:lang w:val="en-AU" w:eastAsia="en-AU"/>
    </w:rPr>
  </w:style>
  <w:style w:type="character" w:customStyle="1" w:styleId="one-click">
    <w:name w:val="one-click"/>
    <w:basedOn w:val="DefaultParagraphFont"/>
    <w:rsid w:val="00F73535"/>
  </w:style>
  <w:style w:type="paragraph" w:styleId="BalloonText">
    <w:name w:val="Balloon Text"/>
    <w:basedOn w:val="Normal"/>
    <w:link w:val="BalloonTextChar"/>
    <w:uiPriority w:val="99"/>
    <w:semiHidden/>
    <w:unhideWhenUsed/>
    <w:rsid w:val="00431FB3"/>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431FB3"/>
    <w:rPr>
      <w:rFonts w:ascii="Tahoma" w:hAnsi="Tahoma" w:cs="Tahoma"/>
      <w:sz w:val="16"/>
      <w:szCs w:val="16"/>
      <w:lang w:val="en-US" w:eastAsia="en-US"/>
    </w:rPr>
  </w:style>
  <w:style w:type="paragraph" w:styleId="Revision">
    <w:name w:val="Revision"/>
    <w:hidden/>
    <w:uiPriority w:val="99"/>
    <w:semiHidden/>
    <w:rsid w:val="00AA1111"/>
    <w:rPr>
      <w:lang w:val="en-GB" w:eastAsia="en-US"/>
    </w:rPr>
  </w:style>
  <w:style w:type="table" w:customStyle="1" w:styleId="TableGrid1">
    <w:name w:val="Table Grid1"/>
    <w:basedOn w:val="TableNormal"/>
    <w:next w:val="TableGrid"/>
    <w:uiPriority w:val="39"/>
    <w:rsid w:val="003E1279"/>
    <w:rPr>
      <w:rFonts w:ascii="Arial" w:eastAsiaTheme="minorHAnsi" w:hAnsi="Arial"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Arial" w:eastAsia="Arial" w:hAnsi="Arial" w:cs="Arial"/>
      <w:sz w:val="22"/>
      <w:szCs w:val="22"/>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Arial" w:eastAsia="Arial" w:hAnsi="Arial" w:cs="Arial"/>
      <w:sz w:val="22"/>
      <w:szCs w:val="22"/>
    </w:r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427267"/>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u w:val="none"/>
      <w:lang w:val="en-US"/>
    </w:rPr>
  </w:style>
  <w:style w:type="paragraph" w:styleId="TOC2">
    <w:name w:val="toc 2"/>
    <w:basedOn w:val="Normal"/>
    <w:next w:val="Normal"/>
    <w:autoRedefine/>
    <w:uiPriority w:val="39"/>
    <w:unhideWhenUsed/>
    <w:rsid w:val="00DE25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M/Ly5k1aNAieEPM6+EbeEIAcj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</go:docsCustomData>
</go:gDocsCustomXmlDataStorage>
</file>

<file path=customXml/itemProps1.xml><?xml version="1.0" encoding="utf-8"?>
<ds:datastoreItem xmlns:ds="http://schemas.openxmlformats.org/officeDocument/2006/customXml" ds:itemID="{52C78608-AC99-4D6E-B261-9310F9DB83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4909</Words>
  <Characters>27041</Characters>
  <Application>Microsoft Office Word</Application>
  <DocSecurity>0</DocSecurity>
  <Lines>903</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6</cp:revision>
  <cp:lastPrinted>2025-07-03T18:29:00Z</cp:lastPrinted>
  <dcterms:created xsi:type="dcterms:W3CDTF">2026-04-29T06:12:00Z</dcterms:created>
  <dcterms:modified xsi:type="dcterms:W3CDTF">2026-05-08T07:21:00Z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38d0242d-616e-4e9e-a164-6fc9781dc40d</vt:lpwstr>
  </property>
</Properties>
</file>