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49A5" w:rsidRDefault="001749A5">
      <w:pPr>
        <w:rPr>
          <w:sz w:val="24"/>
          <w:szCs w:val="24"/>
        </w:rPr>
      </w:pPr>
      <w:bookmarkStart w:id="0" w:name="_GoBack"/>
      <w:bookmarkEnd w:id="0"/>
    </w:p>
    <w:p w:rsidR="001749A5" w:rsidRDefault="001749A5">
      <w:pPr>
        <w:rPr>
          <w:sz w:val="24"/>
          <w:szCs w:val="24"/>
        </w:rPr>
      </w:pPr>
    </w:p>
    <w:p w:rsidR="001749A5" w:rsidRPr="006A4D04" w:rsidRDefault="001749A5" w:rsidP="001749A5">
      <w:pPr>
        <w:pBdr>
          <w:bottom w:val="single" w:sz="12" w:space="1" w:color="auto"/>
        </w:pBdr>
        <w:ind w:left="-540"/>
      </w:pPr>
      <w:r w:rsidRPr="00992DDE">
        <w:rPr>
          <w:rFonts w:ascii="Arial" w:hAnsi="Arial" w:cs="Arial"/>
          <w:noProof/>
          <w:lang w:eastAsia="en-ZA"/>
        </w:rPr>
        <w:drawing>
          <wp:inline distT="0" distB="0" distL="0" distR="0" wp14:anchorId="72DD7944" wp14:editId="35821546">
            <wp:extent cx="3514725" cy="981075"/>
            <wp:effectExtent l="0" t="0" r="9525" b="9525"/>
            <wp:docPr id="1" name="Picture 1" descr="GDE Logo 2011-0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2011-01-0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4725" cy="981075"/>
                    </a:xfrm>
                    <a:prstGeom prst="rect">
                      <a:avLst/>
                    </a:prstGeom>
                    <a:noFill/>
                    <a:ln>
                      <a:noFill/>
                    </a:ln>
                  </pic:spPr>
                </pic:pic>
              </a:graphicData>
            </a:graphic>
          </wp:inline>
        </w:drawing>
      </w:r>
      <w:r w:rsidRPr="00D07A20">
        <w:rPr>
          <w:rFonts w:ascii="Arial" w:hAnsi="Arial" w:cs="Arial"/>
          <w:b/>
          <w:noProof/>
        </w:rPr>
        <w:t>ANNEXURE B2</w:t>
      </w:r>
    </w:p>
    <w:p w:rsidR="001749A5" w:rsidRPr="006A4D04" w:rsidRDefault="001749A5" w:rsidP="001749A5"/>
    <w:p w:rsidR="001749A5" w:rsidRPr="006A4D04" w:rsidRDefault="001749A5" w:rsidP="001749A5">
      <w:r w:rsidRPr="006A4D04">
        <w:rPr>
          <w:rFonts w:ascii="Arial" w:hAnsi="Arial" w:cs="Arial"/>
          <w:b/>
          <w:noProof/>
          <w:sz w:val="28"/>
          <w:szCs w:val="28"/>
          <w:lang w:eastAsia="en-ZA"/>
        </w:rPr>
        <mc:AlternateContent>
          <mc:Choice Requires="wps">
            <w:drawing>
              <wp:anchor distT="0" distB="0" distL="114300" distR="114300" simplePos="0" relativeHeight="251659264" behindDoc="0" locked="0" layoutInCell="1" allowOverlap="1" wp14:anchorId="57AEBE0E" wp14:editId="65BE0E34">
                <wp:simplePos x="0" y="0"/>
                <wp:positionH relativeFrom="column">
                  <wp:posOffset>1714500</wp:posOffset>
                </wp:positionH>
                <wp:positionV relativeFrom="margin">
                  <wp:posOffset>1800225</wp:posOffset>
                </wp:positionV>
                <wp:extent cx="3771900" cy="1143000"/>
                <wp:effectExtent l="13335" t="6985" r="15240" b="1206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1143000"/>
                        </a:xfrm>
                        <a:prstGeom prst="rect">
                          <a:avLst/>
                        </a:prstGeom>
                        <a:solidFill>
                          <a:srgbClr val="FFFFFF"/>
                        </a:solidFill>
                        <a:ln w="12700">
                          <a:solidFill>
                            <a:srgbClr val="000000"/>
                          </a:solidFill>
                          <a:miter lim="800000"/>
                          <a:headEnd/>
                          <a:tailEnd/>
                        </a:ln>
                      </wps:spPr>
                      <wps:txbx>
                        <w:txbxContent>
                          <w:p w:rsidR="00A55418" w:rsidRPr="00E82DF6" w:rsidRDefault="00A55418" w:rsidP="001749A5">
                            <w:pPr>
                              <w:pStyle w:val="BodyText3"/>
                              <w:rPr>
                                <w:rFonts w:ascii="Arial" w:hAnsi="Arial" w:cs="Arial"/>
                                <w:bCs w:val="0"/>
                                <w:sz w:val="20"/>
                                <w:szCs w:val="20"/>
                              </w:rPr>
                            </w:pPr>
                          </w:p>
                          <w:p w:rsidR="00A55418" w:rsidRPr="00755DF9" w:rsidRDefault="00A55418" w:rsidP="001749A5">
                            <w:pPr>
                              <w:pStyle w:val="BodyText3"/>
                              <w:rPr>
                                <w:rFonts w:ascii="Arial" w:hAnsi="Arial" w:cs="Arial"/>
                                <w:sz w:val="32"/>
                                <w:szCs w:val="32"/>
                              </w:rPr>
                            </w:pPr>
                            <w:r w:rsidRPr="00755DF9">
                              <w:rPr>
                                <w:rFonts w:ascii="Arial" w:hAnsi="Arial" w:cs="Arial"/>
                                <w:sz w:val="32"/>
                                <w:szCs w:val="32"/>
                              </w:rPr>
                              <w:t>Additional remuneration of employees by School Governing Bodies (Section 38A of SASA)</w:t>
                            </w:r>
                          </w:p>
                          <w:p w:rsidR="00A55418" w:rsidRPr="009B1E83" w:rsidRDefault="00A55418" w:rsidP="001749A5">
                            <w:pPr>
                              <w:rPr>
                                <w:rFonts w:ascii="Arial" w:hAnsi="Arial" w:cs="Arial"/>
                                <w:b/>
                                <w:sz w:val="32"/>
                                <w:szCs w:val="32"/>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AEBE0E" id="_x0000_t202" coordsize="21600,21600" o:spt="202" path="m,l,21600r21600,l21600,xe">
                <v:stroke joinstyle="miter"/>
                <v:path gradientshapeok="t" o:connecttype="rect"/>
              </v:shapetype>
              <v:shape id="Text Box 11" o:spid="_x0000_s1026" type="#_x0000_t202" style="position:absolute;margin-left:135pt;margin-top:141.75pt;width:297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" strokeweight="1pt">
                <v:textbox>
                  <w:txbxContent>
                    <w:p w:rsidR="00A55418" w:rsidRPr="00E82DF6" w:rsidRDefault="00A55418" w:rsidP="001749A5">
                      <w:pPr>
                        <w:pStyle w:val="BodyText3"/>
                        <w:rPr>
                          <w:rFonts w:ascii="Arial" w:hAnsi="Arial" w:cs="Arial"/>
                          <w:bCs w:val="0"/>
                          <w:sz w:val="20"/>
                          <w:szCs w:val="20"/>
                        </w:rPr>
                      </w:pPr>
                    </w:p>
                    <w:p w:rsidR="00A55418" w:rsidRPr="00755DF9" w:rsidRDefault="00A55418" w:rsidP="001749A5">
                      <w:pPr>
                        <w:pStyle w:val="BodyText3"/>
                        <w:rPr>
                          <w:rFonts w:ascii="Arial" w:hAnsi="Arial" w:cs="Arial"/>
                          <w:sz w:val="32"/>
                          <w:szCs w:val="32"/>
                        </w:rPr>
                      </w:pPr>
                      <w:r w:rsidRPr="00755DF9">
                        <w:rPr>
                          <w:rFonts w:ascii="Arial" w:hAnsi="Arial" w:cs="Arial"/>
                          <w:sz w:val="32"/>
                          <w:szCs w:val="32"/>
                        </w:rPr>
                        <w:t>Additional remuneration of employees by School Governing Bodies (Section 38A of SASA)</w:t>
                      </w:r>
                    </w:p>
                    <w:p w:rsidR="00A55418" w:rsidRPr="009B1E83" w:rsidRDefault="00A55418" w:rsidP="001749A5">
                      <w:pPr>
                        <w:rPr>
                          <w:rFonts w:ascii="Arial" w:hAnsi="Arial" w:cs="Arial"/>
                          <w:b/>
                          <w:sz w:val="32"/>
                          <w:szCs w:val="32"/>
                          <w:lang w:val="en-US"/>
                        </w:rPr>
                      </w:pPr>
                    </w:p>
                  </w:txbxContent>
                </v:textbox>
                <w10:wrap anchory="margin"/>
              </v:shape>
            </w:pict>
          </mc:Fallback>
        </mc:AlternateContent>
      </w:r>
    </w:p>
    <w:p w:rsidR="001749A5" w:rsidRPr="006A4D04" w:rsidRDefault="001749A5" w:rsidP="001749A5">
      <w:pPr>
        <w:rPr>
          <w:rFonts w:ascii="Helvetica" w:hAnsi="Helvetica"/>
        </w:rPr>
      </w:pPr>
      <w:r w:rsidRPr="006A4D04">
        <w:tab/>
      </w:r>
      <w:r w:rsidRPr="006A4D04">
        <w:tab/>
      </w:r>
    </w:p>
    <w:p w:rsidR="001749A5" w:rsidRPr="006A4D04" w:rsidRDefault="001749A5" w:rsidP="001749A5">
      <w:pPr>
        <w:rPr>
          <w:rFonts w:ascii="Arial" w:hAnsi="Arial" w:cs="Arial"/>
          <w:b/>
          <w:sz w:val="28"/>
          <w:szCs w:val="28"/>
        </w:rPr>
      </w:pPr>
      <w:r w:rsidRPr="006A4D04">
        <w:rPr>
          <w:rFonts w:ascii="Arial" w:hAnsi="Arial" w:cs="Arial"/>
          <w:b/>
          <w:sz w:val="28"/>
          <w:szCs w:val="28"/>
        </w:rPr>
        <w:t>Topic</w:t>
      </w:r>
    </w:p>
    <w:p w:rsidR="001749A5" w:rsidRPr="006A4D04" w:rsidRDefault="001749A5" w:rsidP="001749A5">
      <w:pPr>
        <w:rPr>
          <w:rFonts w:ascii="Helvetica" w:hAnsi="Helvetica"/>
        </w:rPr>
      </w:pPr>
    </w:p>
    <w:p w:rsidR="001749A5" w:rsidRPr="006A4D04" w:rsidRDefault="001749A5" w:rsidP="001749A5">
      <w:pPr>
        <w:rPr>
          <w:rFonts w:ascii="Helvetica" w:hAnsi="Helvetica"/>
        </w:rPr>
      </w:pPr>
    </w:p>
    <w:p w:rsidR="001749A5" w:rsidRPr="006A4D04" w:rsidRDefault="001749A5" w:rsidP="001749A5">
      <w:pPr>
        <w:rPr>
          <w:rFonts w:ascii="Helvetica" w:hAnsi="Helvetica"/>
        </w:rPr>
      </w:pPr>
    </w:p>
    <w:p w:rsidR="001749A5" w:rsidRPr="006A4D04" w:rsidRDefault="001749A5" w:rsidP="001749A5">
      <w:pPr>
        <w:rPr>
          <w:rFonts w:ascii="Arial" w:hAnsi="Arial" w:cs="Arial"/>
          <w:b/>
          <w:sz w:val="28"/>
          <w:szCs w:val="28"/>
        </w:rPr>
      </w:pPr>
    </w:p>
    <w:p w:rsidR="001749A5" w:rsidRDefault="001749A5" w:rsidP="001749A5">
      <w:pPr>
        <w:rPr>
          <w:rFonts w:ascii="Arial" w:hAnsi="Arial" w:cs="Arial"/>
          <w:b/>
          <w:sz w:val="28"/>
          <w:szCs w:val="28"/>
        </w:rPr>
      </w:pPr>
    </w:p>
    <w:p w:rsidR="001749A5" w:rsidRDefault="001749A5" w:rsidP="001749A5">
      <w:pPr>
        <w:rPr>
          <w:rFonts w:ascii="Arial" w:hAnsi="Arial" w:cs="Arial"/>
          <w:b/>
          <w:sz w:val="28"/>
          <w:szCs w:val="28"/>
        </w:rPr>
      </w:pPr>
      <w:r w:rsidRPr="006A4D04">
        <w:rPr>
          <w:rFonts w:ascii="Arial" w:hAnsi="Arial" w:cs="Arial"/>
          <w:b/>
          <w:noProof/>
          <w:sz w:val="28"/>
          <w:szCs w:val="28"/>
          <w:lang w:eastAsia="en-ZA"/>
        </w:rPr>
        <mc:AlternateContent>
          <mc:Choice Requires="wps">
            <w:drawing>
              <wp:anchor distT="0" distB="0" distL="114300" distR="114300" simplePos="0" relativeHeight="251663360" behindDoc="0" locked="0" layoutInCell="1" allowOverlap="1">
                <wp:simplePos x="0" y="0"/>
                <wp:positionH relativeFrom="column">
                  <wp:posOffset>1714500</wp:posOffset>
                </wp:positionH>
                <wp:positionV relativeFrom="paragraph">
                  <wp:posOffset>86995</wp:posOffset>
                </wp:positionV>
                <wp:extent cx="3771900" cy="1257300"/>
                <wp:effectExtent l="13335" t="9525" r="5715" b="952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1257300"/>
                        </a:xfrm>
                        <a:prstGeom prst="rect">
                          <a:avLst/>
                        </a:prstGeom>
                        <a:solidFill>
                          <a:srgbClr val="FFFFFF"/>
                        </a:solidFill>
                        <a:ln w="9525">
                          <a:solidFill>
                            <a:srgbClr val="000000"/>
                          </a:solidFill>
                          <a:miter lim="800000"/>
                          <a:headEnd/>
                          <a:tailEnd/>
                        </a:ln>
                      </wps:spPr>
                      <wps:txbx>
                        <w:txbxContent>
                          <w:p w:rsidR="00A55418" w:rsidRDefault="00A55418" w:rsidP="001749A5">
                            <w:pPr>
                              <w:ind w:left="1554" w:hanging="1554"/>
                              <w:rPr>
                                <w:rFonts w:ascii="Arial" w:hAnsi="Arial" w:cs="Arial"/>
                                <w:b/>
                                <w:bCs/>
                                <w:lang w:val="en-US"/>
                              </w:rPr>
                            </w:pPr>
                            <w:r w:rsidRPr="009B1E83">
                              <w:rPr>
                                <w:rFonts w:ascii="Arial" w:hAnsi="Arial" w:cs="Arial"/>
                                <w:b/>
                                <w:bCs/>
                                <w:lang w:val="en-US"/>
                              </w:rPr>
                              <w:t xml:space="preserve">Annexure A:  </w:t>
                            </w:r>
                            <w:r>
                              <w:rPr>
                                <w:rFonts w:ascii="Arial" w:hAnsi="Arial" w:cs="Arial"/>
                                <w:b/>
                                <w:bCs/>
                                <w:lang w:val="en-US"/>
                              </w:rPr>
                              <w:t>Guidelines for the implementation of Section 38A</w:t>
                            </w:r>
                          </w:p>
                          <w:p w:rsidR="00A55418" w:rsidRDefault="00A55418" w:rsidP="001749A5">
                            <w:pPr>
                              <w:ind w:left="1554" w:hanging="1554"/>
                              <w:rPr>
                                <w:rFonts w:ascii="Arial" w:hAnsi="Arial" w:cs="Arial"/>
                                <w:b/>
                                <w:bCs/>
                                <w:lang w:val="en-US"/>
                              </w:rPr>
                            </w:pPr>
                            <w:r>
                              <w:rPr>
                                <w:rFonts w:ascii="Arial" w:hAnsi="Arial" w:cs="Arial"/>
                                <w:b/>
                                <w:bCs/>
                                <w:lang w:val="en-US"/>
                              </w:rPr>
                              <w:t xml:space="preserve">Annexure B:  </w:t>
                            </w:r>
                            <w:r w:rsidRPr="00755DF9">
                              <w:rPr>
                                <w:rFonts w:ascii="Arial" w:hAnsi="Arial" w:cs="Arial"/>
                                <w:b/>
                                <w:bCs/>
                                <w:i/>
                                <w:lang w:val="en-US"/>
                              </w:rPr>
                              <w:t>Pro forma</w:t>
                            </w:r>
                            <w:r>
                              <w:rPr>
                                <w:rFonts w:ascii="Arial" w:hAnsi="Arial" w:cs="Arial"/>
                                <w:b/>
                                <w:bCs/>
                                <w:lang w:val="en-US"/>
                              </w:rPr>
                              <w:t xml:space="preserve"> contract</w:t>
                            </w:r>
                          </w:p>
                          <w:p w:rsidR="00A55418" w:rsidRDefault="00A55418" w:rsidP="001749A5">
                            <w:pPr>
                              <w:ind w:left="1554" w:hanging="1554"/>
                              <w:rPr>
                                <w:rFonts w:ascii="Arial" w:hAnsi="Arial" w:cs="Arial"/>
                                <w:b/>
                                <w:bCs/>
                                <w:lang w:val="en-US"/>
                              </w:rPr>
                            </w:pPr>
                            <w:r>
                              <w:rPr>
                                <w:rFonts w:ascii="Arial" w:hAnsi="Arial" w:cs="Arial"/>
                                <w:b/>
                                <w:bCs/>
                                <w:lang w:val="en-US"/>
                              </w:rPr>
                              <w:t>Annexure C:  Application form</w:t>
                            </w:r>
                          </w:p>
                          <w:p w:rsidR="00A55418" w:rsidRPr="009B1E83" w:rsidRDefault="00A55418" w:rsidP="001749A5">
                            <w:pPr>
                              <w:rPr>
                                <w:rFonts w:ascii="Arial" w:hAnsi="Arial" w:cs="Arial"/>
                                <w:b/>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margin-left:135pt;margin-top:6.85pt;width:297pt;height: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">
                <v:textbox>
                  <w:txbxContent>
                    <w:p w:rsidR="00A55418" w:rsidRDefault="00A55418" w:rsidP="001749A5">
                      <w:pPr>
                        <w:ind w:left="1554" w:hanging="1554"/>
                        <w:rPr>
                          <w:rFonts w:ascii="Arial" w:hAnsi="Arial" w:cs="Arial"/>
                          <w:b/>
                          <w:bCs/>
                          <w:lang w:val="en-US"/>
                        </w:rPr>
                      </w:pPr>
                      <w:r w:rsidRPr="009B1E83">
                        <w:rPr>
                          <w:rFonts w:ascii="Arial" w:hAnsi="Arial" w:cs="Arial"/>
                          <w:b/>
                          <w:bCs/>
                          <w:lang w:val="en-US"/>
                        </w:rPr>
                        <w:t xml:space="preserve">Annexure A:  </w:t>
                      </w:r>
                      <w:r>
                        <w:rPr>
                          <w:rFonts w:ascii="Arial" w:hAnsi="Arial" w:cs="Arial"/>
                          <w:b/>
                          <w:bCs/>
                          <w:lang w:val="en-US"/>
                        </w:rPr>
                        <w:t>Guidelines for the implementation of Section 38A</w:t>
                      </w:r>
                    </w:p>
                    <w:p w:rsidR="00A55418" w:rsidRDefault="00A55418" w:rsidP="001749A5">
                      <w:pPr>
                        <w:ind w:left="1554" w:hanging="1554"/>
                        <w:rPr>
                          <w:rFonts w:ascii="Arial" w:hAnsi="Arial" w:cs="Arial"/>
                          <w:b/>
                          <w:bCs/>
                          <w:lang w:val="en-US"/>
                        </w:rPr>
                      </w:pPr>
                      <w:r>
                        <w:rPr>
                          <w:rFonts w:ascii="Arial" w:hAnsi="Arial" w:cs="Arial"/>
                          <w:b/>
                          <w:bCs/>
                          <w:lang w:val="en-US"/>
                        </w:rPr>
                        <w:t xml:space="preserve">Annexure B:  </w:t>
                      </w:r>
                      <w:r w:rsidRPr="00755DF9">
                        <w:rPr>
                          <w:rFonts w:ascii="Arial" w:hAnsi="Arial" w:cs="Arial"/>
                          <w:b/>
                          <w:bCs/>
                          <w:i/>
                          <w:lang w:val="en-US"/>
                        </w:rPr>
                        <w:t>Pro forma</w:t>
                      </w:r>
                      <w:r>
                        <w:rPr>
                          <w:rFonts w:ascii="Arial" w:hAnsi="Arial" w:cs="Arial"/>
                          <w:b/>
                          <w:bCs/>
                          <w:lang w:val="en-US"/>
                        </w:rPr>
                        <w:t xml:space="preserve"> contract</w:t>
                      </w:r>
                    </w:p>
                    <w:p w:rsidR="00A55418" w:rsidRDefault="00A55418" w:rsidP="001749A5">
                      <w:pPr>
                        <w:ind w:left="1554" w:hanging="1554"/>
                        <w:rPr>
                          <w:rFonts w:ascii="Arial" w:hAnsi="Arial" w:cs="Arial"/>
                          <w:b/>
                          <w:bCs/>
                          <w:lang w:val="en-US"/>
                        </w:rPr>
                      </w:pPr>
                      <w:r>
                        <w:rPr>
                          <w:rFonts w:ascii="Arial" w:hAnsi="Arial" w:cs="Arial"/>
                          <w:b/>
                          <w:bCs/>
                          <w:lang w:val="en-US"/>
                        </w:rPr>
                        <w:t>Annexure C:  Application form</w:t>
                      </w:r>
                    </w:p>
                    <w:p w:rsidR="00A55418" w:rsidRPr="009B1E83" w:rsidRDefault="00A55418" w:rsidP="001749A5">
                      <w:pPr>
                        <w:rPr>
                          <w:rFonts w:ascii="Arial" w:hAnsi="Arial" w:cs="Arial"/>
                          <w:b/>
                          <w:lang w:val="en-US"/>
                        </w:rPr>
                      </w:pPr>
                    </w:p>
                  </w:txbxContent>
                </v:textbox>
              </v:shape>
            </w:pict>
          </mc:Fallback>
        </mc:AlternateContent>
      </w:r>
    </w:p>
    <w:p w:rsidR="001749A5" w:rsidRPr="006A4D04" w:rsidRDefault="001749A5" w:rsidP="001749A5">
      <w:pPr>
        <w:rPr>
          <w:rFonts w:ascii="Arial" w:hAnsi="Arial" w:cs="Arial"/>
          <w:b/>
          <w:sz w:val="28"/>
          <w:szCs w:val="28"/>
        </w:rPr>
      </w:pPr>
      <w:r w:rsidRPr="006A4D04">
        <w:rPr>
          <w:rFonts w:ascii="Arial" w:hAnsi="Arial" w:cs="Arial"/>
          <w:b/>
          <w:sz w:val="28"/>
          <w:szCs w:val="28"/>
        </w:rPr>
        <w:t xml:space="preserve">Enclosures  </w:t>
      </w:r>
      <w:r w:rsidRPr="006A4D04">
        <w:rPr>
          <w:rFonts w:ascii="Arial" w:hAnsi="Arial" w:cs="Arial"/>
          <w:b/>
          <w:sz w:val="28"/>
          <w:szCs w:val="28"/>
        </w:rPr>
        <w:tab/>
      </w:r>
      <w:r w:rsidRPr="006A4D04">
        <w:rPr>
          <w:rFonts w:ascii="Arial" w:hAnsi="Arial" w:cs="Arial"/>
          <w:b/>
          <w:sz w:val="28"/>
          <w:szCs w:val="28"/>
        </w:rPr>
        <w:tab/>
      </w:r>
    </w:p>
    <w:p w:rsidR="001749A5" w:rsidRDefault="001749A5" w:rsidP="001749A5">
      <w:pPr>
        <w:rPr>
          <w:rFonts w:ascii="Arial" w:hAnsi="Arial" w:cs="Arial"/>
          <w:b/>
          <w:sz w:val="28"/>
          <w:szCs w:val="28"/>
        </w:rPr>
      </w:pPr>
    </w:p>
    <w:p w:rsidR="001749A5" w:rsidRDefault="001749A5" w:rsidP="001749A5">
      <w:pPr>
        <w:rPr>
          <w:rFonts w:ascii="Arial" w:hAnsi="Arial" w:cs="Arial"/>
          <w:b/>
          <w:sz w:val="28"/>
          <w:szCs w:val="28"/>
        </w:rPr>
      </w:pPr>
    </w:p>
    <w:p w:rsidR="001749A5" w:rsidRPr="006A4D04" w:rsidRDefault="001749A5" w:rsidP="001749A5">
      <w:pPr>
        <w:rPr>
          <w:rFonts w:ascii="Arial" w:hAnsi="Arial" w:cs="Arial"/>
          <w:b/>
          <w:sz w:val="28"/>
          <w:szCs w:val="28"/>
        </w:rPr>
      </w:pPr>
    </w:p>
    <w:p w:rsidR="001749A5" w:rsidRPr="006A4D04" w:rsidRDefault="001749A5" w:rsidP="001749A5">
      <w:pPr>
        <w:rPr>
          <w:rFonts w:ascii="Arial" w:hAnsi="Arial" w:cs="Arial"/>
          <w:b/>
          <w:sz w:val="28"/>
          <w:szCs w:val="28"/>
        </w:rPr>
      </w:pPr>
    </w:p>
    <w:p w:rsidR="001749A5" w:rsidRPr="006A4D04" w:rsidRDefault="001749A5" w:rsidP="001749A5">
      <w:pPr>
        <w:rPr>
          <w:rFonts w:ascii="Helvetica" w:hAnsi="Helvetica"/>
        </w:rPr>
      </w:pPr>
      <w:r w:rsidRPr="006A4D04">
        <w:rPr>
          <w:rFonts w:ascii="Helvetica" w:hAnsi="Helvetica"/>
        </w:rPr>
        <w:tab/>
      </w:r>
    </w:p>
    <w:p w:rsidR="001749A5" w:rsidRPr="006A4D04" w:rsidRDefault="001749A5" w:rsidP="001749A5">
      <w:pPr>
        <w:rPr>
          <w:rFonts w:ascii="Helvetica" w:hAnsi="Helvetica"/>
        </w:rPr>
      </w:pPr>
    </w:p>
    <w:p w:rsidR="001749A5" w:rsidRPr="006A4D04" w:rsidRDefault="001749A5" w:rsidP="001749A5">
      <w:pPr>
        <w:rPr>
          <w:rFonts w:ascii="Helvetica" w:hAnsi="Helvetica"/>
        </w:rPr>
      </w:pPr>
    </w:p>
    <w:p w:rsidR="001749A5" w:rsidRPr="006A4D04" w:rsidRDefault="001749A5" w:rsidP="001749A5">
      <w:pPr>
        <w:pStyle w:val="Header"/>
        <w:tabs>
          <w:tab w:val="clear" w:pos="4320"/>
          <w:tab w:val="clear" w:pos="8640"/>
        </w:tabs>
        <w:rPr>
          <w:rFonts w:ascii="Helvetica" w:hAnsi="Helvetica"/>
          <w:lang w:val="en-GB"/>
        </w:rPr>
      </w:pPr>
    </w:p>
    <w:p w:rsidR="001749A5" w:rsidRPr="006A4D04" w:rsidRDefault="001749A5" w:rsidP="001749A5">
      <w:pPr>
        <w:rPr>
          <w:rFonts w:ascii="Helvetica" w:hAnsi="Helvetica"/>
        </w:rPr>
      </w:pPr>
      <w:r w:rsidRPr="006A4D04">
        <w:rPr>
          <w:noProof/>
          <w:lang w:eastAsia="en-ZA"/>
        </w:rPr>
        <mc:AlternateContent>
          <mc:Choice Requires="wps">
            <w:drawing>
              <wp:anchor distT="0" distB="0" distL="114300" distR="114300" simplePos="0" relativeHeight="251660288" behindDoc="0" locked="0" layoutInCell="1" allowOverlap="1">
                <wp:simplePos x="0" y="0"/>
                <wp:positionH relativeFrom="column">
                  <wp:posOffset>1774825</wp:posOffset>
                </wp:positionH>
                <wp:positionV relativeFrom="paragraph">
                  <wp:posOffset>107950</wp:posOffset>
                </wp:positionV>
                <wp:extent cx="3771900" cy="1619885"/>
                <wp:effectExtent l="6985" t="14605" r="12065" b="133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1619885"/>
                        </a:xfrm>
                        <a:prstGeom prst="rect">
                          <a:avLst/>
                        </a:prstGeom>
                        <a:solidFill>
                          <a:srgbClr val="FFFFFF"/>
                        </a:solidFill>
                        <a:ln w="12700">
                          <a:solidFill>
                            <a:srgbClr val="000000"/>
                          </a:solidFill>
                          <a:miter lim="800000"/>
                          <a:headEnd/>
                          <a:tailEnd/>
                        </a:ln>
                      </wps:spPr>
                      <wps:txbx>
                        <w:txbxContent>
                          <w:p w:rsidR="00A55418" w:rsidRDefault="00A55418" w:rsidP="001749A5">
                            <w:pPr>
                              <w:ind w:left="360"/>
                              <w:rPr>
                                <w:rFonts w:ascii="Helvetica" w:hAnsi="Helvetica"/>
                                <w:sz w:val="16"/>
                              </w:rPr>
                            </w:pPr>
                          </w:p>
                          <w:p w:rsidR="00A55418" w:rsidRDefault="00A55418" w:rsidP="001749A5">
                            <w:pPr>
                              <w:numPr>
                                <w:ilvl w:val="0"/>
                                <w:numId w:val="1"/>
                              </w:numPr>
                              <w:tabs>
                                <w:tab w:val="clear" w:pos="720"/>
                                <w:tab w:val="num" w:pos="540"/>
                              </w:tabs>
                              <w:spacing w:after="0" w:line="240" w:lineRule="auto"/>
                              <w:ind w:left="540" w:hanging="540"/>
                              <w:rPr>
                                <w:rFonts w:ascii="Helvetica" w:hAnsi="Helvetica"/>
                              </w:rPr>
                            </w:pPr>
                            <w:r>
                              <w:rPr>
                                <w:rFonts w:ascii="Helvetica" w:hAnsi="Helvetica"/>
                              </w:rPr>
                              <w:t>All DDGs and Managers at Head and District Offices</w:t>
                            </w:r>
                          </w:p>
                          <w:p w:rsidR="00A55418" w:rsidRDefault="00A55418" w:rsidP="001749A5">
                            <w:pPr>
                              <w:numPr>
                                <w:ilvl w:val="0"/>
                                <w:numId w:val="1"/>
                              </w:numPr>
                              <w:tabs>
                                <w:tab w:val="clear" w:pos="720"/>
                                <w:tab w:val="num" w:pos="540"/>
                              </w:tabs>
                              <w:spacing w:after="0" w:line="240" w:lineRule="auto"/>
                              <w:ind w:left="540" w:hanging="540"/>
                              <w:rPr>
                                <w:rFonts w:ascii="Helvetica" w:hAnsi="Helvetica"/>
                              </w:rPr>
                            </w:pPr>
                            <w:r>
                              <w:rPr>
                                <w:rFonts w:ascii="Helvetica" w:hAnsi="Helvetica"/>
                              </w:rPr>
                              <w:t>Staff Members at Head and District Offices</w:t>
                            </w:r>
                          </w:p>
                          <w:p w:rsidR="00A55418" w:rsidRDefault="00A55418" w:rsidP="001749A5">
                            <w:pPr>
                              <w:numPr>
                                <w:ilvl w:val="0"/>
                                <w:numId w:val="1"/>
                              </w:numPr>
                              <w:tabs>
                                <w:tab w:val="clear" w:pos="720"/>
                                <w:tab w:val="num" w:pos="540"/>
                              </w:tabs>
                              <w:spacing w:after="0" w:line="240" w:lineRule="auto"/>
                              <w:ind w:left="540" w:hanging="540"/>
                              <w:rPr>
                                <w:rFonts w:ascii="Helvetica" w:hAnsi="Helvetica"/>
                              </w:rPr>
                            </w:pPr>
                            <w:r>
                              <w:rPr>
                                <w:rFonts w:ascii="Helvetica" w:hAnsi="Helvetica"/>
                              </w:rPr>
                              <w:t>Principals and Staff of all Public Schools</w:t>
                            </w:r>
                          </w:p>
                          <w:p w:rsidR="00A55418" w:rsidRDefault="00A55418" w:rsidP="001749A5">
                            <w:pPr>
                              <w:numPr>
                                <w:ilvl w:val="0"/>
                                <w:numId w:val="1"/>
                              </w:numPr>
                              <w:tabs>
                                <w:tab w:val="clear" w:pos="720"/>
                                <w:tab w:val="num" w:pos="540"/>
                              </w:tabs>
                              <w:spacing w:after="0" w:line="240" w:lineRule="auto"/>
                              <w:ind w:left="540" w:hanging="540"/>
                              <w:rPr>
                                <w:rFonts w:ascii="Helvetica" w:hAnsi="Helvetica"/>
                              </w:rPr>
                            </w:pPr>
                            <w:r>
                              <w:rPr>
                                <w:rFonts w:ascii="Helvetica" w:hAnsi="Helvetica"/>
                              </w:rPr>
                              <w:t>Members of School Governing Bodies and Governing Body Associations</w:t>
                            </w:r>
                          </w:p>
                          <w:p w:rsidR="00A55418" w:rsidRDefault="00A55418" w:rsidP="001749A5">
                            <w:pPr>
                              <w:numPr>
                                <w:ilvl w:val="0"/>
                                <w:numId w:val="1"/>
                              </w:numPr>
                              <w:tabs>
                                <w:tab w:val="clear" w:pos="720"/>
                                <w:tab w:val="num" w:pos="540"/>
                              </w:tabs>
                              <w:spacing w:after="0" w:line="240" w:lineRule="auto"/>
                              <w:ind w:left="540" w:hanging="540"/>
                              <w:rPr>
                                <w:rFonts w:ascii="Helvetica" w:hAnsi="Helvetica"/>
                              </w:rPr>
                            </w:pPr>
                            <w:r>
                              <w:rPr>
                                <w:rFonts w:ascii="Helvetica" w:hAnsi="Helvetica"/>
                              </w:rPr>
                              <w:t>Relevant Unions and Organisations</w:t>
                            </w:r>
                          </w:p>
                          <w:p w:rsidR="00A55418" w:rsidRPr="00070F53" w:rsidRDefault="00A55418" w:rsidP="001749A5">
                            <w:pPr>
                              <w:pStyle w:val="Footer"/>
                              <w:tabs>
                                <w:tab w:val="clear" w:pos="4320"/>
                                <w:tab w:val="clear" w:pos="8640"/>
                                <w:tab w:val="left" w:pos="600"/>
                              </w:tabs>
                              <w:rPr>
                                <w:rFonts w:ascii="Arial" w:hAnsi="Arial" w:cs="Arial"/>
                                <w:sz w:val="24"/>
                                <w:szCs w:val="24"/>
                              </w:rPr>
                            </w:pPr>
                          </w:p>
                          <w:p w:rsidR="00A55418" w:rsidRPr="008A1879" w:rsidRDefault="00A55418" w:rsidP="001749A5">
                            <w:pPr>
                              <w:rPr>
                                <w:rFonts w:ascii="Arial" w:hAnsi="Arial" w:cs="Arial"/>
                              </w:rPr>
                            </w:pPr>
                          </w:p>
                          <w:p w:rsidR="00A55418" w:rsidRPr="00C14B99" w:rsidRDefault="00A55418" w:rsidP="001749A5">
                            <w:pPr>
                              <w:rPr>
                                <w:rFonts w:ascii="Helvetica" w:hAnsi="Helvetica"/>
                                <w:sz w:val="16"/>
                                <w:szCs w:val="16"/>
                              </w:rPr>
                            </w:pPr>
                          </w:p>
                          <w:p w:rsidR="00A55418" w:rsidRDefault="00A55418" w:rsidP="001749A5">
                            <w:pPr>
                              <w:rPr>
                                <w:rFonts w:ascii="Helvetica" w:hAnsi="Helvetic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8" type="#_x0000_t202" style="position:absolute;margin-left:139.75pt;margin-top:8.5pt;width:297pt;height:12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" strokeweight="1pt">
                <v:textbox>
                  <w:txbxContent>
                    <w:p w:rsidR="00A55418" w:rsidRDefault="00A55418" w:rsidP="001749A5">
                      <w:pPr>
                        <w:ind w:left="360"/>
                        <w:rPr>
                          <w:rFonts w:ascii="Helvetica" w:hAnsi="Helvetica"/>
                          <w:sz w:val="16"/>
                        </w:rPr>
                      </w:pPr>
                    </w:p>
                    <w:p w:rsidR="00A55418" w:rsidRDefault="00A55418" w:rsidP="001749A5">
                      <w:pPr>
                        <w:numPr>
                          <w:ilvl w:val="0"/>
                          <w:numId w:val="1"/>
                        </w:numPr>
                        <w:tabs>
                          <w:tab w:val="clear" w:pos="720"/>
                          <w:tab w:val="num" w:pos="540"/>
                        </w:tabs>
                        <w:spacing w:after="0" w:line="240" w:lineRule="auto"/>
                        <w:ind w:left="540" w:hanging="540"/>
                        <w:rPr>
                          <w:rFonts w:ascii="Helvetica" w:hAnsi="Helvetica"/>
                        </w:rPr>
                      </w:pPr>
                      <w:r>
                        <w:rPr>
                          <w:rFonts w:ascii="Helvetica" w:hAnsi="Helvetica"/>
                        </w:rPr>
                        <w:t>All DDGs and Managers at Head and District Offices</w:t>
                      </w:r>
                    </w:p>
                    <w:p w:rsidR="00A55418" w:rsidRDefault="00A55418" w:rsidP="001749A5">
                      <w:pPr>
                        <w:numPr>
                          <w:ilvl w:val="0"/>
                          <w:numId w:val="1"/>
                        </w:numPr>
                        <w:tabs>
                          <w:tab w:val="clear" w:pos="720"/>
                          <w:tab w:val="num" w:pos="540"/>
                        </w:tabs>
                        <w:spacing w:after="0" w:line="240" w:lineRule="auto"/>
                        <w:ind w:left="540" w:hanging="540"/>
                        <w:rPr>
                          <w:rFonts w:ascii="Helvetica" w:hAnsi="Helvetica"/>
                        </w:rPr>
                      </w:pPr>
                      <w:r>
                        <w:rPr>
                          <w:rFonts w:ascii="Helvetica" w:hAnsi="Helvetica"/>
                        </w:rPr>
                        <w:t>Staff Members at Head and District Offices</w:t>
                      </w:r>
                    </w:p>
                    <w:p w:rsidR="00A55418" w:rsidRDefault="00A55418" w:rsidP="001749A5">
                      <w:pPr>
                        <w:numPr>
                          <w:ilvl w:val="0"/>
                          <w:numId w:val="1"/>
                        </w:numPr>
                        <w:tabs>
                          <w:tab w:val="clear" w:pos="720"/>
                          <w:tab w:val="num" w:pos="540"/>
                        </w:tabs>
                        <w:spacing w:after="0" w:line="240" w:lineRule="auto"/>
                        <w:ind w:left="540" w:hanging="540"/>
                        <w:rPr>
                          <w:rFonts w:ascii="Helvetica" w:hAnsi="Helvetica"/>
                        </w:rPr>
                      </w:pPr>
                      <w:r>
                        <w:rPr>
                          <w:rFonts w:ascii="Helvetica" w:hAnsi="Helvetica"/>
                        </w:rPr>
                        <w:t>Principals and Staff of all Public Schools</w:t>
                      </w:r>
                    </w:p>
                    <w:p w:rsidR="00A55418" w:rsidRDefault="00A55418" w:rsidP="001749A5">
                      <w:pPr>
                        <w:numPr>
                          <w:ilvl w:val="0"/>
                          <w:numId w:val="1"/>
                        </w:numPr>
                        <w:tabs>
                          <w:tab w:val="clear" w:pos="720"/>
                          <w:tab w:val="num" w:pos="540"/>
                        </w:tabs>
                        <w:spacing w:after="0" w:line="240" w:lineRule="auto"/>
                        <w:ind w:left="540" w:hanging="540"/>
                        <w:rPr>
                          <w:rFonts w:ascii="Helvetica" w:hAnsi="Helvetica"/>
                        </w:rPr>
                      </w:pPr>
                      <w:r>
                        <w:rPr>
                          <w:rFonts w:ascii="Helvetica" w:hAnsi="Helvetica"/>
                        </w:rPr>
                        <w:t>Members of School Governing Bodies and Governing Body Associations</w:t>
                      </w:r>
                    </w:p>
                    <w:p w:rsidR="00A55418" w:rsidRDefault="00A55418" w:rsidP="001749A5">
                      <w:pPr>
                        <w:numPr>
                          <w:ilvl w:val="0"/>
                          <w:numId w:val="1"/>
                        </w:numPr>
                        <w:tabs>
                          <w:tab w:val="clear" w:pos="720"/>
                          <w:tab w:val="num" w:pos="540"/>
                        </w:tabs>
                        <w:spacing w:after="0" w:line="240" w:lineRule="auto"/>
                        <w:ind w:left="540" w:hanging="540"/>
                        <w:rPr>
                          <w:rFonts w:ascii="Helvetica" w:hAnsi="Helvetica"/>
                        </w:rPr>
                      </w:pPr>
                      <w:r>
                        <w:rPr>
                          <w:rFonts w:ascii="Helvetica" w:hAnsi="Helvetica"/>
                        </w:rPr>
                        <w:t>Relevant Unions and Organisations</w:t>
                      </w:r>
                    </w:p>
                    <w:p w:rsidR="00A55418" w:rsidRPr="00070F53" w:rsidRDefault="00A55418" w:rsidP="001749A5">
                      <w:pPr>
                        <w:pStyle w:val="Footer"/>
                        <w:tabs>
                          <w:tab w:val="clear" w:pos="4320"/>
                          <w:tab w:val="clear" w:pos="8640"/>
                          <w:tab w:val="left" w:pos="600"/>
                        </w:tabs>
                        <w:rPr>
                          <w:rFonts w:ascii="Arial" w:hAnsi="Arial" w:cs="Arial"/>
                          <w:sz w:val="24"/>
                          <w:szCs w:val="24"/>
                        </w:rPr>
                      </w:pPr>
                    </w:p>
                    <w:p w:rsidR="00A55418" w:rsidRPr="008A1879" w:rsidRDefault="00A55418" w:rsidP="001749A5">
                      <w:pPr>
                        <w:rPr>
                          <w:rFonts w:ascii="Arial" w:hAnsi="Arial" w:cs="Arial"/>
                        </w:rPr>
                      </w:pPr>
                    </w:p>
                    <w:p w:rsidR="00A55418" w:rsidRPr="00C14B99" w:rsidRDefault="00A55418" w:rsidP="001749A5">
                      <w:pPr>
                        <w:rPr>
                          <w:rFonts w:ascii="Helvetica" w:hAnsi="Helvetica"/>
                          <w:sz w:val="16"/>
                          <w:szCs w:val="16"/>
                        </w:rPr>
                      </w:pPr>
                    </w:p>
                    <w:p w:rsidR="00A55418" w:rsidRDefault="00A55418" w:rsidP="001749A5">
                      <w:pPr>
                        <w:rPr>
                          <w:rFonts w:ascii="Helvetica" w:hAnsi="Helvetica"/>
                        </w:rPr>
                      </w:pPr>
                    </w:p>
                  </w:txbxContent>
                </v:textbox>
              </v:shape>
            </w:pict>
          </mc:Fallback>
        </mc:AlternateContent>
      </w:r>
      <w:r w:rsidRPr="006A4D04">
        <w:rPr>
          <w:rFonts w:ascii="Helvetica" w:hAnsi="Helvetica"/>
          <w:noProof/>
          <w:lang w:eastAsia="en-ZA"/>
        </w:rPr>
        <mc:AlternateContent>
          <mc:Choice Requires="wps">
            <w:drawing>
              <wp:anchor distT="0" distB="0" distL="114300" distR="114300" simplePos="0" relativeHeight="251661312" behindDoc="0" locked="0" layoutInCell="1" allowOverlap="1">
                <wp:simplePos x="0" y="0"/>
                <wp:positionH relativeFrom="column">
                  <wp:posOffset>-547370</wp:posOffset>
                </wp:positionH>
                <wp:positionV relativeFrom="paragraph">
                  <wp:posOffset>107950</wp:posOffset>
                </wp:positionV>
                <wp:extent cx="1714500" cy="1143000"/>
                <wp:effectExtent l="0" t="0" r="635" b="444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14300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A55418" w:rsidRDefault="00A55418" w:rsidP="001749A5">
                            <w:pPr>
                              <w:jc w:val="right"/>
                              <w:rPr>
                                <w:rFonts w:ascii="Helvetica" w:hAnsi="Helvetica"/>
                                <w:b/>
                                <w:sz w:val="28"/>
                              </w:rPr>
                            </w:pPr>
                          </w:p>
                          <w:p w:rsidR="00A55418" w:rsidRDefault="00A55418" w:rsidP="001749A5">
                            <w:pPr>
                              <w:jc w:val="right"/>
                              <w:rPr>
                                <w:rFonts w:ascii="Helvetica" w:hAnsi="Helvetica"/>
                                <w:b/>
                                <w:sz w:val="28"/>
                              </w:rPr>
                            </w:pPr>
                          </w:p>
                          <w:p w:rsidR="00A55418" w:rsidRPr="00CE7F8E" w:rsidRDefault="00A55418" w:rsidP="001749A5">
                            <w:pPr>
                              <w:pStyle w:val="Heading4"/>
                              <w:rPr>
                                <w:rFonts w:ascii="Arial" w:hAnsi="Arial" w:cs="Arial"/>
                                <w:b/>
                                <w:sz w:val="28"/>
                              </w:rPr>
                            </w:pPr>
                            <w:r>
                              <w:rPr>
                                <w:rFonts w:ascii="Helvetica" w:hAnsi="Helvetica"/>
                                <w:b/>
                                <w:sz w:val="28"/>
                              </w:rPr>
                              <w:t xml:space="preserve">     </w:t>
                            </w:r>
                            <w:r w:rsidRPr="00CE7F8E">
                              <w:rPr>
                                <w:rFonts w:ascii="Arial" w:hAnsi="Arial" w:cs="Arial"/>
                                <w:b/>
                                <w:sz w:val="28"/>
                              </w:rPr>
                              <w:t>Distribution</w:t>
                            </w:r>
                          </w:p>
                          <w:p w:rsidR="00A55418" w:rsidRDefault="00A55418" w:rsidP="001749A5">
                            <w:pPr>
                              <w:jc w:val="right"/>
                              <w:rPr>
                                <w:rFonts w:ascii="Helvetica" w:hAnsi="Helvetica"/>
                                <w:b/>
                                <w:sz w:val="28"/>
                              </w:rPr>
                            </w:pPr>
                          </w:p>
                          <w:p w:rsidR="00A55418" w:rsidRDefault="00A55418" w:rsidP="001749A5">
                            <w:pPr>
                              <w:jc w:val="right"/>
                              <w:rPr>
                                <w:rFonts w:ascii="Helvetica" w:hAnsi="Helvetica"/>
                                <w:b/>
                                <w:sz w:val="28"/>
                              </w:rPr>
                            </w:pPr>
                          </w:p>
                          <w:p w:rsidR="00A55418" w:rsidRDefault="00A55418" w:rsidP="001749A5">
                            <w:pPr>
                              <w:jc w:val="right"/>
                              <w:rPr>
                                <w:rFonts w:ascii="Helvetica" w:hAnsi="Helvetica"/>
                                <w:b/>
                              </w:rPr>
                            </w:pPr>
                          </w:p>
                          <w:p w:rsidR="00A55418" w:rsidRDefault="00A55418" w:rsidP="001749A5">
                            <w:pPr>
                              <w:jc w:val="center"/>
                              <w:rPr>
                                <w:rFonts w:ascii="Helvetica" w:hAnsi="Helvetica"/>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margin-left:-43.1pt;margin-top:8.5pt;width:135pt;height:9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" stroked="f" strokeweight="0">
                <v:textbox>
                  <w:txbxContent>
                    <w:p w:rsidR="00A55418" w:rsidRDefault="00A55418" w:rsidP="001749A5">
                      <w:pPr>
                        <w:jc w:val="right"/>
                        <w:rPr>
                          <w:rFonts w:ascii="Helvetica" w:hAnsi="Helvetica"/>
                          <w:b/>
                          <w:sz w:val="28"/>
                        </w:rPr>
                      </w:pPr>
                    </w:p>
                    <w:p w:rsidR="00A55418" w:rsidRDefault="00A55418" w:rsidP="001749A5">
                      <w:pPr>
                        <w:jc w:val="right"/>
                        <w:rPr>
                          <w:rFonts w:ascii="Helvetica" w:hAnsi="Helvetica"/>
                          <w:b/>
                          <w:sz w:val="28"/>
                        </w:rPr>
                      </w:pPr>
                    </w:p>
                    <w:p w:rsidR="00A55418" w:rsidRPr="00CE7F8E" w:rsidRDefault="00A55418" w:rsidP="001749A5">
                      <w:pPr>
                        <w:pStyle w:val="Heading4"/>
                        <w:rPr>
                          <w:rFonts w:ascii="Arial" w:hAnsi="Arial" w:cs="Arial"/>
                          <w:b/>
                          <w:sz w:val="28"/>
                        </w:rPr>
                      </w:pPr>
                      <w:r>
                        <w:rPr>
                          <w:rFonts w:ascii="Helvetica" w:hAnsi="Helvetica"/>
                          <w:b/>
                          <w:sz w:val="28"/>
                        </w:rPr>
                        <w:t xml:space="preserve">     </w:t>
                      </w:r>
                      <w:r w:rsidRPr="00CE7F8E">
                        <w:rPr>
                          <w:rFonts w:ascii="Arial" w:hAnsi="Arial" w:cs="Arial"/>
                          <w:b/>
                          <w:sz w:val="28"/>
                        </w:rPr>
                        <w:t>Distribution</w:t>
                      </w:r>
                    </w:p>
                    <w:p w:rsidR="00A55418" w:rsidRDefault="00A55418" w:rsidP="001749A5">
                      <w:pPr>
                        <w:jc w:val="right"/>
                        <w:rPr>
                          <w:rFonts w:ascii="Helvetica" w:hAnsi="Helvetica"/>
                          <w:b/>
                          <w:sz w:val="28"/>
                        </w:rPr>
                      </w:pPr>
                    </w:p>
                    <w:p w:rsidR="00A55418" w:rsidRDefault="00A55418" w:rsidP="001749A5">
                      <w:pPr>
                        <w:jc w:val="right"/>
                        <w:rPr>
                          <w:rFonts w:ascii="Helvetica" w:hAnsi="Helvetica"/>
                          <w:b/>
                          <w:sz w:val="28"/>
                        </w:rPr>
                      </w:pPr>
                    </w:p>
                    <w:p w:rsidR="00A55418" w:rsidRDefault="00A55418" w:rsidP="001749A5">
                      <w:pPr>
                        <w:jc w:val="right"/>
                        <w:rPr>
                          <w:rFonts w:ascii="Helvetica" w:hAnsi="Helvetica"/>
                          <w:b/>
                        </w:rPr>
                      </w:pPr>
                    </w:p>
                    <w:p w:rsidR="00A55418" w:rsidRDefault="00A55418" w:rsidP="001749A5">
                      <w:pPr>
                        <w:jc w:val="center"/>
                        <w:rPr>
                          <w:rFonts w:ascii="Helvetica" w:hAnsi="Helvetica"/>
                          <w:b/>
                          <w:sz w:val="28"/>
                        </w:rPr>
                      </w:pPr>
                    </w:p>
                  </w:txbxContent>
                </v:textbox>
              </v:shape>
            </w:pict>
          </mc:Fallback>
        </mc:AlternateContent>
      </w:r>
    </w:p>
    <w:p w:rsidR="001749A5" w:rsidRPr="006A4D04" w:rsidRDefault="001749A5" w:rsidP="001749A5">
      <w:pPr>
        <w:rPr>
          <w:rFonts w:ascii="Helvetica" w:hAnsi="Helvetica"/>
        </w:rPr>
      </w:pPr>
    </w:p>
    <w:p w:rsidR="001749A5" w:rsidRPr="006A4D04" w:rsidRDefault="001749A5" w:rsidP="001749A5">
      <w:pPr>
        <w:rPr>
          <w:rFonts w:ascii="Helvetica" w:hAnsi="Helvetica"/>
        </w:rPr>
      </w:pPr>
    </w:p>
    <w:p w:rsidR="001749A5" w:rsidRPr="006A4D04" w:rsidRDefault="001749A5" w:rsidP="001749A5">
      <w:pPr>
        <w:rPr>
          <w:rFonts w:ascii="Helvetica" w:hAnsi="Helvetica"/>
        </w:rPr>
      </w:pPr>
      <w:r w:rsidRPr="006A4D04">
        <w:rPr>
          <w:rFonts w:ascii="Helvetica" w:hAnsi="Helvetica"/>
        </w:rPr>
        <w:t xml:space="preserve">     </w:t>
      </w:r>
    </w:p>
    <w:p w:rsidR="001749A5" w:rsidRPr="006A4D04" w:rsidRDefault="001749A5" w:rsidP="001749A5">
      <w:pPr>
        <w:rPr>
          <w:rFonts w:ascii="Helvetica" w:hAnsi="Helvetica"/>
        </w:rPr>
      </w:pPr>
    </w:p>
    <w:p w:rsidR="001749A5" w:rsidRPr="006A4D04" w:rsidRDefault="001749A5" w:rsidP="001749A5">
      <w:pPr>
        <w:rPr>
          <w:rFonts w:ascii="Helvetica" w:hAnsi="Helvetica"/>
        </w:rPr>
      </w:pPr>
    </w:p>
    <w:p w:rsidR="001749A5" w:rsidRDefault="001749A5" w:rsidP="001749A5">
      <w:pPr>
        <w:rPr>
          <w:rFonts w:ascii="Helvetica" w:hAnsi="Helvetica"/>
          <w:b/>
        </w:rPr>
      </w:pPr>
      <w:r w:rsidRPr="006A4D04">
        <w:rPr>
          <w:rFonts w:ascii="Helvetica" w:hAnsi="Helvetica"/>
          <w:b/>
          <w:sz w:val="28"/>
        </w:rPr>
        <w:t xml:space="preserve">       </w:t>
      </w:r>
      <w:r w:rsidRPr="006A4D04">
        <w:rPr>
          <w:rFonts w:ascii="Helvetica" w:hAnsi="Helvetica"/>
          <w:b/>
          <w:sz w:val="28"/>
        </w:rPr>
        <w:tab/>
      </w:r>
      <w:r w:rsidRPr="006A4D04">
        <w:rPr>
          <w:rFonts w:ascii="Helvetica" w:hAnsi="Helvetica"/>
          <w:b/>
          <w:sz w:val="28"/>
        </w:rPr>
        <w:tab/>
      </w:r>
    </w:p>
    <w:p w:rsidR="001749A5" w:rsidRPr="006A4D04" w:rsidRDefault="001749A5" w:rsidP="001749A5">
      <w:pPr>
        <w:rPr>
          <w:rFonts w:ascii="Helvetica" w:hAnsi="Helvetica"/>
          <w:b/>
        </w:rPr>
      </w:pPr>
    </w:p>
    <w:p w:rsidR="001749A5" w:rsidRPr="00C14B99" w:rsidRDefault="001749A5" w:rsidP="001749A5">
      <w:pPr>
        <w:rPr>
          <w:rFonts w:ascii="Arial" w:hAnsi="Arial" w:cs="Arial"/>
          <w:b/>
          <w:sz w:val="16"/>
          <w:szCs w:val="16"/>
        </w:rPr>
      </w:pPr>
    </w:p>
    <w:p w:rsidR="001749A5" w:rsidRDefault="001749A5" w:rsidP="001749A5">
      <w:pPr>
        <w:rPr>
          <w:rFonts w:ascii="Arial" w:hAnsi="Arial" w:cs="Arial"/>
          <w:b/>
          <w:sz w:val="28"/>
        </w:rPr>
      </w:pPr>
    </w:p>
    <w:p w:rsidR="001749A5" w:rsidRDefault="001749A5" w:rsidP="001749A5">
      <w:pPr>
        <w:rPr>
          <w:rFonts w:ascii="Arial" w:hAnsi="Arial" w:cs="Arial"/>
          <w:b/>
          <w:sz w:val="28"/>
        </w:rPr>
      </w:pPr>
    </w:p>
    <w:p w:rsidR="001749A5" w:rsidRDefault="001749A5" w:rsidP="001749A5">
      <w:pPr>
        <w:rPr>
          <w:rFonts w:ascii="Arial" w:hAnsi="Arial" w:cs="Arial"/>
          <w:b/>
          <w:sz w:val="28"/>
        </w:rPr>
      </w:pPr>
    </w:p>
    <w:p w:rsidR="001749A5" w:rsidRDefault="001749A5" w:rsidP="001749A5">
      <w:pPr>
        <w:rPr>
          <w:rFonts w:ascii="Arial" w:hAnsi="Arial" w:cs="Arial"/>
          <w:b/>
          <w:sz w:val="28"/>
        </w:rPr>
      </w:pPr>
      <w:r w:rsidRPr="006A4D04">
        <w:rPr>
          <w:rFonts w:ascii="Helvetica" w:hAnsi="Helvetica"/>
          <w:noProof/>
          <w:lang w:eastAsia="en-ZA"/>
        </w:rPr>
        <mc:AlternateContent>
          <mc:Choice Requires="wps">
            <w:drawing>
              <wp:anchor distT="0" distB="0" distL="114300" distR="114300" simplePos="0" relativeHeight="251662336" behindDoc="0" locked="0" layoutInCell="1" allowOverlap="1">
                <wp:simplePos x="0" y="0"/>
                <wp:positionH relativeFrom="column">
                  <wp:posOffset>1714500</wp:posOffset>
                </wp:positionH>
                <wp:positionV relativeFrom="paragraph">
                  <wp:posOffset>74295</wp:posOffset>
                </wp:positionV>
                <wp:extent cx="3771900" cy="800100"/>
                <wp:effectExtent l="13335" t="7620" r="15240" b="1143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800100"/>
                        </a:xfrm>
                        <a:prstGeom prst="rect">
                          <a:avLst/>
                        </a:prstGeom>
                        <a:solidFill>
                          <a:srgbClr val="FFFFFF"/>
                        </a:solidFill>
                        <a:ln w="12700">
                          <a:solidFill>
                            <a:srgbClr val="000000"/>
                          </a:solidFill>
                          <a:miter lim="800000"/>
                          <a:headEnd/>
                          <a:tailEnd/>
                        </a:ln>
                      </wps:spPr>
                      <wps:txbx>
                        <w:txbxContent>
                          <w:p w:rsidR="00A55418" w:rsidRDefault="00A55418" w:rsidP="001749A5">
                            <w:pPr>
                              <w:pStyle w:val="Heading4"/>
                              <w:jc w:val="center"/>
                              <w:rPr>
                                <w:rFonts w:ascii="Helvetica" w:hAnsi="Helvetica"/>
                                <w:sz w:val="16"/>
                                <w:szCs w:val="16"/>
                              </w:rPr>
                            </w:pPr>
                          </w:p>
                          <w:p w:rsidR="00A55418" w:rsidRDefault="00A55418" w:rsidP="001749A5">
                            <w:pPr>
                              <w:jc w:val="center"/>
                            </w:pPr>
                            <w:r>
                              <w:rPr>
                                <w:rFonts w:ascii="Arial" w:hAnsi="Arial" w:cs="Arial"/>
                              </w:rPr>
                              <w:t>Relevant District Office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0" type="#_x0000_t202" style="position:absolute;margin-left:135pt;margin-top:5.85pt;width:297pt;height: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" strokeweight="1pt">
                <v:textbox>
                  <w:txbxContent>
                    <w:p w:rsidR="00A55418" w:rsidRDefault="00A55418" w:rsidP="001749A5">
                      <w:pPr>
                        <w:pStyle w:val="Heading4"/>
                        <w:jc w:val="center"/>
                        <w:rPr>
                          <w:rFonts w:ascii="Helvetica" w:hAnsi="Helvetica"/>
                          <w:sz w:val="16"/>
                          <w:szCs w:val="16"/>
                        </w:rPr>
                      </w:pPr>
                    </w:p>
                    <w:p w:rsidR="00A55418" w:rsidRDefault="00A55418" w:rsidP="001749A5">
                      <w:pPr>
                        <w:jc w:val="center"/>
                      </w:pPr>
                      <w:r>
                        <w:rPr>
                          <w:rFonts w:ascii="Arial" w:hAnsi="Arial" w:cs="Arial"/>
                        </w:rPr>
                        <w:t>Relevant District Office</w:t>
                      </w:r>
                    </w:p>
                  </w:txbxContent>
                </v:textbox>
              </v:shape>
            </w:pict>
          </mc:Fallback>
        </mc:AlternateContent>
      </w:r>
    </w:p>
    <w:p w:rsidR="001749A5" w:rsidRPr="006A4D04" w:rsidRDefault="001749A5" w:rsidP="001749A5">
      <w:pPr>
        <w:rPr>
          <w:rFonts w:ascii="Arial" w:hAnsi="Arial" w:cs="Arial"/>
        </w:rPr>
      </w:pPr>
      <w:r w:rsidRPr="006A4D04">
        <w:rPr>
          <w:rFonts w:ascii="Arial" w:hAnsi="Arial" w:cs="Arial"/>
          <w:b/>
          <w:sz w:val="28"/>
        </w:rPr>
        <w:t>Enquiries</w:t>
      </w:r>
    </w:p>
    <w:p w:rsidR="001749A5" w:rsidRPr="006A4D04" w:rsidRDefault="001749A5" w:rsidP="001749A5">
      <w:pPr>
        <w:rPr>
          <w:rFonts w:ascii="Helvetica" w:hAnsi="Helvetica"/>
          <w:sz w:val="16"/>
        </w:rPr>
      </w:pPr>
      <w:r w:rsidRPr="006A4D04">
        <w:rPr>
          <w:rFonts w:ascii="Helvetica" w:hAnsi="Helvetica"/>
        </w:rPr>
        <w:t xml:space="preserve">        </w:t>
      </w:r>
      <w:r w:rsidRPr="006A4D04">
        <w:rPr>
          <w:rFonts w:ascii="Helvetica" w:hAnsi="Helvetica"/>
        </w:rPr>
        <w:tab/>
      </w:r>
      <w:r w:rsidRPr="006A4D04">
        <w:rPr>
          <w:rFonts w:ascii="Helvetica" w:hAnsi="Helvetica"/>
        </w:rPr>
        <w:tab/>
      </w:r>
    </w:p>
    <w:p w:rsidR="001749A5" w:rsidRPr="006A4D04" w:rsidRDefault="001749A5" w:rsidP="001749A5">
      <w:pPr>
        <w:pStyle w:val="Footer"/>
        <w:ind w:left="-540"/>
        <w:rPr>
          <w:rFonts w:ascii="Helvetica" w:hAnsi="Helvetica"/>
          <w:sz w:val="22"/>
          <w:lang w:val="en-GB"/>
        </w:rPr>
      </w:pPr>
    </w:p>
    <w:p w:rsidR="001749A5" w:rsidRDefault="001749A5" w:rsidP="001749A5">
      <w:pPr>
        <w:pStyle w:val="Footer"/>
        <w:ind w:left="-540"/>
        <w:rPr>
          <w:rFonts w:ascii="Helvetica" w:hAnsi="Helvetica"/>
          <w:sz w:val="22"/>
          <w:lang w:val="en-GB"/>
        </w:rPr>
      </w:pPr>
    </w:p>
    <w:p w:rsidR="001749A5" w:rsidRDefault="001749A5" w:rsidP="001749A5">
      <w:pPr>
        <w:pStyle w:val="Footer"/>
        <w:jc w:val="center"/>
        <w:rPr>
          <w:rFonts w:ascii="Arial" w:hAnsi="Arial" w:cs="Arial"/>
          <w:lang w:val="en-GB"/>
        </w:rPr>
      </w:pPr>
    </w:p>
    <w:p w:rsidR="001749A5" w:rsidRDefault="001749A5" w:rsidP="001749A5">
      <w:pPr>
        <w:pStyle w:val="Footer"/>
        <w:jc w:val="center"/>
        <w:rPr>
          <w:rFonts w:ascii="Arial" w:hAnsi="Arial" w:cs="Arial"/>
          <w:lang w:val="en-GB"/>
        </w:rPr>
      </w:pPr>
    </w:p>
    <w:p w:rsidR="001749A5" w:rsidRPr="006A4D04" w:rsidRDefault="001749A5" w:rsidP="001749A5">
      <w:pPr>
        <w:pStyle w:val="Footer"/>
        <w:jc w:val="center"/>
        <w:rPr>
          <w:rFonts w:ascii="Arial" w:hAnsi="Arial" w:cs="Arial"/>
          <w:lang w:val="en-GB"/>
        </w:rPr>
      </w:pPr>
    </w:p>
    <w:p w:rsidR="001749A5" w:rsidRPr="006A4D04" w:rsidRDefault="001749A5" w:rsidP="001749A5">
      <w:pPr>
        <w:pStyle w:val="Footer"/>
        <w:jc w:val="center"/>
        <w:rPr>
          <w:rFonts w:ascii="Arial" w:hAnsi="Arial" w:cs="Arial"/>
          <w:lang w:val="en-GB"/>
        </w:rPr>
      </w:pPr>
      <w:r w:rsidRPr="006A4D04">
        <w:rPr>
          <w:rFonts w:ascii="Arial" w:hAnsi="Arial" w:cs="Arial"/>
          <w:lang w:val="en-GB"/>
        </w:rPr>
        <w:t>On request, this circular will be made available in Afrikaans</w:t>
      </w:r>
      <w:r>
        <w:rPr>
          <w:rFonts w:ascii="Arial" w:hAnsi="Arial" w:cs="Arial"/>
          <w:lang w:val="en-GB"/>
        </w:rPr>
        <w:t xml:space="preserve">, isiZulu or Sepedi </w:t>
      </w:r>
      <w:r w:rsidRPr="006A4D04">
        <w:rPr>
          <w:rFonts w:ascii="Arial" w:hAnsi="Arial" w:cs="Arial"/>
          <w:lang w:val="en-GB"/>
        </w:rPr>
        <w:t>within 21 days</w:t>
      </w:r>
    </w:p>
    <w:p w:rsidR="001749A5" w:rsidRPr="006A4D04" w:rsidRDefault="001749A5" w:rsidP="001749A5">
      <w:pPr>
        <w:pStyle w:val="Footer"/>
        <w:tabs>
          <w:tab w:val="left" w:pos="2327"/>
        </w:tabs>
        <w:jc w:val="center"/>
        <w:rPr>
          <w:rFonts w:ascii="Arial" w:hAnsi="Arial" w:cs="Arial"/>
          <w:lang w:val="en-GB"/>
        </w:rPr>
      </w:pPr>
      <w:r w:rsidRPr="006A4D04">
        <w:rPr>
          <w:rFonts w:ascii="Arial" w:hAnsi="Arial" w:cs="Arial"/>
          <w:lang w:val="en-GB"/>
        </w:rPr>
        <w:t xml:space="preserve">Also available on the GDE website at: </w:t>
      </w:r>
      <w:hyperlink r:id="rId8" w:history="1">
        <w:r w:rsidRPr="006A4D04">
          <w:rPr>
            <w:rStyle w:val="Hyperlink"/>
            <w:rFonts w:cs="Arial"/>
            <w:lang w:val="en-GB"/>
          </w:rPr>
          <w:t>www.education.gpg.gov.za</w:t>
        </w:r>
      </w:hyperlink>
    </w:p>
    <w:p w:rsidR="001749A5" w:rsidRPr="006A4D04" w:rsidRDefault="001749A5" w:rsidP="001749A5">
      <w:pPr>
        <w:pStyle w:val="Footer"/>
        <w:tabs>
          <w:tab w:val="left" w:pos="1620"/>
        </w:tabs>
        <w:jc w:val="center"/>
        <w:rPr>
          <w:rFonts w:ascii="Helvetica" w:hAnsi="Helvetica"/>
          <w:b/>
          <w:sz w:val="24"/>
          <w:lang w:val="en-GB"/>
        </w:rPr>
      </w:pPr>
    </w:p>
    <w:p w:rsidR="001749A5" w:rsidRPr="00D7476A" w:rsidRDefault="001749A5" w:rsidP="001749A5">
      <w:pPr>
        <w:pStyle w:val="Footer"/>
        <w:tabs>
          <w:tab w:val="left" w:pos="1620"/>
        </w:tabs>
        <w:jc w:val="center"/>
        <w:rPr>
          <w:rFonts w:ascii="Arial" w:hAnsi="Arial" w:cs="Arial"/>
          <w:b/>
          <w:sz w:val="24"/>
          <w:szCs w:val="24"/>
          <w:lang w:val="en-GB"/>
        </w:rPr>
      </w:pPr>
      <w:r w:rsidRPr="00D7476A">
        <w:rPr>
          <w:rFonts w:ascii="Arial" w:hAnsi="Arial" w:cs="Arial"/>
          <w:noProof/>
          <w:sz w:val="24"/>
          <w:szCs w:val="24"/>
          <w:lang w:val="en-ZA" w:eastAsia="en-ZA"/>
        </w:rPr>
        <mc:AlternateContent>
          <mc:Choice Requires="wps">
            <w:drawing>
              <wp:anchor distT="0" distB="0" distL="114300" distR="114300" simplePos="0" relativeHeight="251668480" behindDoc="0" locked="0" layoutInCell="1" allowOverlap="1">
                <wp:simplePos x="0" y="0"/>
                <wp:positionH relativeFrom="column">
                  <wp:posOffset>0</wp:posOffset>
                </wp:positionH>
                <wp:positionV relativeFrom="paragraph">
                  <wp:posOffset>43815</wp:posOffset>
                </wp:positionV>
                <wp:extent cx="5486400" cy="0"/>
                <wp:effectExtent l="13335" t="15240" r="15240" b="1333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629D35" id="Straight Connector 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5pt" to="6in,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" strokeweight="1pt"/>
            </w:pict>
          </mc:Fallback>
        </mc:AlternateContent>
      </w:r>
    </w:p>
    <w:p w:rsidR="001749A5" w:rsidRPr="00D7476A" w:rsidRDefault="001749A5" w:rsidP="001749A5">
      <w:pPr>
        <w:pStyle w:val="Footer"/>
        <w:tabs>
          <w:tab w:val="left" w:pos="1620"/>
        </w:tabs>
        <w:jc w:val="center"/>
        <w:rPr>
          <w:rFonts w:ascii="Arial" w:hAnsi="Arial" w:cs="Arial"/>
          <w:b/>
          <w:sz w:val="24"/>
          <w:szCs w:val="24"/>
          <w:lang w:val="en-GB"/>
        </w:rPr>
      </w:pPr>
      <w:r w:rsidRPr="00D7476A">
        <w:rPr>
          <w:rFonts w:ascii="Arial" w:hAnsi="Arial" w:cs="Arial"/>
          <w:b/>
          <w:sz w:val="24"/>
          <w:szCs w:val="24"/>
          <w:lang w:val="en-GB"/>
        </w:rPr>
        <w:t>Office of the Head of Department</w:t>
      </w:r>
    </w:p>
    <w:p w:rsidR="001749A5" w:rsidRPr="00D7476A" w:rsidRDefault="001749A5" w:rsidP="001749A5">
      <w:pPr>
        <w:pStyle w:val="Footer"/>
        <w:tabs>
          <w:tab w:val="left" w:pos="1620"/>
        </w:tabs>
        <w:jc w:val="center"/>
        <w:rPr>
          <w:rFonts w:ascii="Arial" w:hAnsi="Arial" w:cs="Arial"/>
          <w:lang w:val="en-GB"/>
        </w:rPr>
      </w:pPr>
      <w:r w:rsidRPr="00D7476A">
        <w:rPr>
          <w:rFonts w:ascii="Arial" w:hAnsi="Arial" w:cs="Arial"/>
          <w:lang w:val="en-GB"/>
        </w:rPr>
        <w:t xml:space="preserve">Room 1009, </w:t>
      </w:r>
      <w:smartTag w:uri="urn:schemas-microsoft-com:office:smarttags" w:element="address">
        <w:smartTag w:uri="urn:schemas-microsoft-com:office:smarttags" w:element="Street">
          <w:r w:rsidRPr="00D7476A">
            <w:rPr>
              <w:rFonts w:ascii="Arial" w:hAnsi="Arial" w:cs="Arial"/>
              <w:lang w:val="en-GB"/>
            </w:rPr>
            <w:t>111 Commissioner Street</w:t>
          </w:r>
        </w:smartTag>
        <w:r w:rsidRPr="00D7476A">
          <w:rPr>
            <w:rFonts w:ascii="Arial" w:hAnsi="Arial" w:cs="Arial"/>
            <w:lang w:val="en-GB"/>
          </w:rPr>
          <w:t xml:space="preserve">, </w:t>
        </w:r>
        <w:smartTag w:uri="urn:schemas-microsoft-com:office:smarttags" w:element="City">
          <w:r w:rsidRPr="00D7476A">
            <w:rPr>
              <w:rFonts w:ascii="Arial" w:hAnsi="Arial" w:cs="Arial"/>
              <w:lang w:val="en-GB"/>
            </w:rPr>
            <w:t>Johannesburg</w:t>
          </w:r>
        </w:smartTag>
      </w:smartTag>
      <w:r w:rsidRPr="00D7476A">
        <w:rPr>
          <w:rFonts w:ascii="Arial" w:hAnsi="Arial" w:cs="Arial"/>
          <w:lang w:val="en-GB"/>
        </w:rPr>
        <w:t xml:space="preserve">, 2001    </w:t>
      </w:r>
    </w:p>
    <w:p w:rsidR="001749A5" w:rsidRPr="00D7476A" w:rsidRDefault="001749A5" w:rsidP="001749A5">
      <w:pPr>
        <w:pStyle w:val="Footer"/>
        <w:tabs>
          <w:tab w:val="left" w:pos="1620"/>
        </w:tabs>
        <w:jc w:val="center"/>
        <w:rPr>
          <w:rFonts w:ascii="Arial" w:hAnsi="Arial" w:cs="Arial"/>
          <w:lang w:val="en-GB"/>
        </w:rPr>
      </w:pPr>
      <w:r w:rsidRPr="00D7476A">
        <w:rPr>
          <w:rFonts w:ascii="Arial" w:hAnsi="Arial" w:cs="Arial"/>
          <w:lang w:val="en-GB"/>
        </w:rPr>
        <w:t xml:space="preserve"> </w:t>
      </w:r>
      <w:smartTag w:uri="urn:schemas-microsoft-com:office:smarttags" w:element="address">
        <w:smartTag w:uri="urn:schemas-microsoft-com:office:smarttags" w:element="Street">
          <w:r w:rsidRPr="00D7476A">
            <w:rPr>
              <w:rFonts w:ascii="Arial" w:hAnsi="Arial" w:cs="Arial"/>
              <w:lang w:val="en-GB"/>
            </w:rPr>
            <w:t>PO Box 7710</w:t>
          </w:r>
        </w:smartTag>
        <w:r w:rsidRPr="00D7476A">
          <w:rPr>
            <w:rFonts w:ascii="Arial" w:hAnsi="Arial" w:cs="Arial"/>
            <w:lang w:val="en-GB"/>
          </w:rPr>
          <w:t xml:space="preserve">, </w:t>
        </w:r>
        <w:smartTag w:uri="urn:schemas-microsoft-com:office:smarttags" w:element="City">
          <w:r w:rsidRPr="00D7476A">
            <w:rPr>
              <w:rFonts w:ascii="Arial" w:hAnsi="Arial" w:cs="Arial"/>
              <w:lang w:val="en-GB"/>
            </w:rPr>
            <w:t>Johannesburg</w:t>
          </w:r>
        </w:smartTag>
      </w:smartTag>
      <w:r w:rsidRPr="00D7476A">
        <w:rPr>
          <w:rFonts w:ascii="Arial" w:hAnsi="Arial" w:cs="Arial"/>
          <w:lang w:val="en-GB"/>
        </w:rPr>
        <w:t>, 2000</w:t>
      </w:r>
    </w:p>
    <w:p w:rsidR="001749A5" w:rsidRPr="00D7476A" w:rsidRDefault="001749A5" w:rsidP="001749A5">
      <w:pPr>
        <w:pStyle w:val="Footer"/>
        <w:tabs>
          <w:tab w:val="left" w:pos="1620"/>
        </w:tabs>
        <w:jc w:val="center"/>
        <w:rPr>
          <w:rFonts w:ascii="Arial" w:hAnsi="Arial" w:cs="Arial"/>
          <w:lang w:val="en-GB"/>
        </w:rPr>
      </w:pPr>
      <w:r w:rsidRPr="00D7476A">
        <w:rPr>
          <w:rFonts w:ascii="Arial" w:hAnsi="Arial" w:cs="Arial"/>
        </w:rPr>
        <w:t xml:space="preserve">Tel: (011) 355 1511     Fax: (011) 333 5546       E-mail: </w:t>
      </w:r>
      <w:hyperlink r:id="rId9" w:history="1">
        <w:r w:rsidRPr="00D7476A">
          <w:rPr>
            <w:rStyle w:val="Hyperlink"/>
            <w:rFonts w:cs="Arial"/>
            <w:lang w:val="en-GB"/>
          </w:rPr>
          <w:t>ceogde@gpg.gov.za</w:t>
        </w:r>
      </w:hyperlink>
      <w:r w:rsidRPr="00D7476A">
        <w:rPr>
          <w:rFonts w:ascii="Arial" w:hAnsi="Arial" w:cs="Arial"/>
        </w:rPr>
        <w:t xml:space="preserve"> OR </w:t>
      </w:r>
      <w:r w:rsidRPr="00D7476A">
        <w:rPr>
          <w:rFonts w:ascii="Arial" w:hAnsi="Arial" w:cs="Arial"/>
          <w:lang w:val="en-GB"/>
        </w:rPr>
        <w:t>Boy.Ngobeni@gauteng.gov.za</w:t>
      </w:r>
    </w:p>
    <w:p w:rsidR="001749A5" w:rsidRPr="00E82DF6" w:rsidRDefault="001749A5" w:rsidP="001749A5">
      <w:pPr>
        <w:pStyle w:val="Footer"/>
        <w:tabs>
          <w:tab w:val="left" w:pos="1620"/>
        </w:tabs>
        <w:jc w:val="center"/>
        <w:rPr>
          <w:rFonts w:ascii="Arial" w:hAnsi="Arial" w:cs="Arial"/>
          <w:sz w:val="18"/>
          <w:lang w:val="en-GB"/>
        </w:rPr>
        <w:sectPr w:rsidR="001749A5" w:rsidRPr="00E82DF6" w:rsidSect="00D83984">
          <w:footerReference w:type="even" r:id="rId10"/>
          <w:footerReference w:type="default" r:id="rId11"/>
          <w:pgSz w:w="11906" w:h="16838" w:code="9"/>
          <w:pgMar w:top="851" w:right="1440" w:bottom="851" w:left="1701" w:header="709" w:footer="709" w:gutter="0"/>
          <w:cols w:space="708"/>
          <w:titlePg/>
          <w:docGrid w:linePitch="360"/>
        </w:sectPr>
      </w:pPr>
    </w:p>
    <w:p w:rsidR="001749A5" w:rsidRPr="00070F53" w:rsidRDefault="001749A5" w:rsidP="001749A5">
      <w:pPr>
        <w:pStyle w:val="BodyText3"/>
        <w:jc w:val="both"/>
        <w:rPr>
          <w:rFonts w:ascii="Arial" w:hAnsi="Arial" w:cs="Arial"/>
          <w:sz w:val="32"/>
          <w:szCs w:val="32"/>
        </w:rPr>
      </w:pPr>
      <w:r w:rsidRPr="00070F53">
        <w:rPr>
          <w:rFonts w:ascii="Arial" w:hAnsi="Arial" w:cs="Arial"/>
          <w:sz w:val="32"/>
          <w:szCs w:val="32"/>
        </w:rPr>
        <w:lastRenderedPageBreak/>
        <w:t>ADDITIONAL REMUNERATION OF EMPLOYEES BY SCHOOL GOVERNING BODIES (SECTION 38A OF SASA)</w:t>
      </w:r>
    </w:p>
    <w:p w:rsidR="001749A5" w:rsidRPr="00070F53" w:rsidRDefault="001749A5" w:rsidP="001749A5">
      <w:pPr>
        <w:pStyle w:val="BodyText2"/>
        <w:jc w:val="both"/>
        <w:rPr>
          <w:sz w:val="24"/>
          <w:szCs w:val="24"/>
        </w:rPr>
      </w:pPr>
    </w:p>
    <w:p w:rsidR="001749A5" w:rsidRPr="00070F53" w:rsidRDefault="001749A5" w:rsidP="001749A5">
      <w:pPr>
        <w:pStyle w:val="BodyText2"/>
        <w:tabs>
          <w:tab w:val="left" w:pos="851"/>
        </w:tabs>
        <w:ind w:left="851" w:right="-113" w:hanging="851"/>
        <w:jc w:val="both"/>
        <w:rPr>
          <w:rFonts w:cs="Arial"/>
          <w:sz w:val="24"/>
          <w:szCs w:val="24"/>
        </w:rPr>
      </w:pPr>
      <w:r w:rsidRPr="00070F53">
        <w:rPr>
          <w:rFonts w:cs="Arial"/>
          <w:sz w:val="24"/>
          <w:szCs w:val="24"/>
        </w:rPr>
        <w:t>1.</w:t>
      </w:r>
      <w:r w:rsidRPr="00070F53">
        <w:rPr>
          <w:rFonts w:cs="Arial"/>
          <w:sz w:val="24"/>
          <w:szCs w:val="24"/>
        </w:rPr>
        <w:tab/>
        <w:t>INTRODUCTION</w:t>
      </w:r>
    </w:p>
    <w:p w:rsidR="001749A5" w:rsidRPr="00070F53" w:rsidRDefault="001749A5" w:rsidP="001749A5">
      <w:pPr>
        <w:pStyle w:val="BodyText2"/>
        <w:tabs>
          <w:tab w:val="left" w:pos="851"/>
        </w:tabs>
        <w:ind w:left="851" w:right="-113" w:hanging="851"/>
        <w:jc w:val="both"/>
        <w:rPr>
          <w:rFonts w:cs="Arial"/>
          <w:sz w:val="24"/>
          <w:szCs w:val="24"/>
        </w:rPr>
      </w:pPr>
    </w:p>
    <w:p w:rsidR="001749A5" w:rsidRPr="00070F53" w:rsidRDefault="001749A5" w:rsidP="001749A5">
      <w:pPr>
        <w:pStyle w:val="BodyText2"/>
        <w:tabs>
          <w:tab w:val="left" w:pos="851"/>
        </w:tabs>
        <w:ind w:left="851" w:right="-113" w:hanging="851"/>
        <w:jc w:val="both"/>
        <w:rPr>
          <w:rFonts w:cs="Arial"/>
          <w:b w:val="0"/>
          <w:sz w:val="24"/>
          <w:szCs w:val="24"/>
        </w:rPr>
      </w:pPr>
      <w:r w:rsidRPr="00070F53">
        <w:rPr>
          <w:rFonts w:cs="Arial"/>
          <w:sz w:val="24"/>
          <w:szCs w:val="24"/>
        </w:rPr>
        <w:tab/>
      </w:r>
      <w:r w:rsidRPr="00070F53">
        <w:rPr>
          <w:rFonts w:cs="Arial"/>
          <w:b w:val="0"/>
          <w:sz w:val="24"/>
          <w:szCs w:val="24"/>
        </w:rPr>
        <w:t>Many Governing Bodies are paying additional remuneration to educators as incentives for services being rendered. This additional remuneration is paid from school fees which are sourced from parents and is sometimes paid for services already paid for by the State.</w:t>
      </w:r>
      <w:r w:rsidRPr="00070F53">
        <w:rPr>
          <w:rFonts w:cs="Arial"/>
          <w:sz w:val="24"/>
          <w:szCs w:val="24"/>
        </w:rPr>
        <w:t xml:space="preserve"> </w:t>
      </w:r>
      <w:r w:rsidRPr="00070F53">
        <w:rPr>
          <w:rFonts w:cs="Arial"/>
          <w:b w:val="0"/>
          <w:sz w:val="24"/>
          <w:szCs w:val="24"/>
        </w:rPr>
        <w:t xml:space="preserve">These additional monies paid for from school funds, places a huge pressure on the school fees, a burden often transferred to parents. This process of determining additional remuneration differs from school to school. This Circular does not seek to ban additional work for remuneration, but aims to ensure that the application for and permission granted is approached in a </w:t>
      </w:r>
      <w:proofErr w:type="spellStart"/>
      <w:r w:rsidRPr="00070F53">
        <w:rPr>
          <w:rFonts w:cs="Arial"/>
          <w:b w:val="0"/>
          <w:sz w:val="24"/>
          <w:szCs w:val="24"/>
        </w:rPr>
        <w:t>standardised</w:t>
      </w:r>
      <w:proofErr w:type="spellEnd"/>
      <w:r w:rsidRPr="00070F53">
        <w:rPr>
          <w:rFonts w:cs="Arial"/>
          <w:b w:val="0"/>
          <w:sz w:val="24"/>
          <w:szCs w:val="24"/>
        </w:rPr>
        <w:t xml:space="preserve"> manner promoting transparency and fairness.</w:t>
      </w:r>
    </w:p>
    <w:p w:rsidR="001749A5" w:rsidRPr="00070F53" w:rsidRDefault="001749A5" w:rsidP="001749A5">
      <w:pPr>
        <w:pStyle w:val="BodyText2"/>
        <w:tabs>
          <w:tab w:val="left" w:pos="851"/>
        </w:tabs>
        <w:ind w:left="851" w:right="-113" w:hanging="851"/>
        <w:jc w:val="both"/>
        <w:rPr>
          <w:rFonts w:cs="Arial"/>
          <w:b w:val="0"/>
          <w:sz w:val="24"/>
          <w:szCs w:val="24"/>
        </w:rPr>
      </w:pPr>
    </w:p>
    <w:p w:rsidR="001749A5" w:rsidRPr="00070F53" w:rsidRDefault="001749A5" w:rsidP="001749A5">
      <w:pPr>
        <w:pStyle w:val="BodyText2"/>
        <w:tabs>
          <w:tab w:val="left" w:pos="851"/>
        </w:tabs>
        <w:ind w:left="851" w:right="-113" w:hanging="851"/>
        <w:jc w:val="both"/>
        <w:rPr>
          <w:rFonts w:cs="Arial"/>
          <w:b w:val="0"/>
          <w:sz w:val="24"/>
          <w:szCs w:val="24"/>
        </w:rPr>
      </w:pPr>
      <w:r w:rsidRPr="00070F53">
        <w:rPr>
          <w:rFonts w:cs="Arial"/>
          <w:b w:val="0"/>
          <w:sz w:val="24"/>
          <w:szCs w:val="24"/>
        </w:rPr>
        <w:tab/>
        <w:t>This circular is based on Section 38A of the South African Schools Act, 1996, as amended and replaces Circular 45 of 2006 and repeals Circular 42 of 2005 and Circular 59 of 2005.</w:t>
      </w:r>
    </w:p>
    <w:p w:rsidR="001749A5" w:rsidRPr="00070F53" w:rsidRDefault="001749A5" w:rsidP="001749A5">
      <w:pPr>
        <w:pStyle w:val="BodyText2"/>
        <w:tabs>
          <w:tab w:val="left" w:pos="851"/>
        </w:tabs>
        <w:ind w:left="851" w:right="-113" w:hanging="851"/>
        <w:jc w:val="both"/>
        <w:rPr>
          <w:rFonts w:cs="Arial"/>
          <w:b w:val="0"/>
          <w:sz w:val="24"/>
          <w:szCs w:val="24"/>
        </w:rPr>
      </w:pPr>
    </w:p>
    <w:p w:rsidR="001749A5" w:rsidRPr="00070F53" w:rsidRDefault="001749A5" w:rsidP="001749A5">
      <w:pPr>
        <w:tabs>
          <w:tab w:val="left" w:pos="851"/>
        </w:tabs>
        <w:ind w:left="851" w:right="-113" w:hanging="851"/>
        <w:jc w:val="both"/>
        <w:rPr>
          <w:rFonts w:ascii="Arial" w:hAnsi="Arial" w:cs="Arial"/>
          <w:b/>
          <w:bCs/>
        </w:rPr>
      </w:pPr>
      <w:r w:rsidRPr="00070F53">
        <w:rPr>
          <w:rFonts w:ascii="Arial" w:hAnsi="Arial" w:cs="Arial"/>
          <w:b/>
          <w:bCs/>
        </w:rPr>
        <w:t>2.</w:t>
      </w:r>
      <w:r w:rsidRPr="00070F53">
        <w:rPr>
          <w:rFonts w:ascii="Arial" w:hAnsi="Arial" w:cs="Arial"/>
          <w:b/>
          <w:bCs/>
        </w:rPr>
        <w:tab/>
        <w:t>PURPOSE</w:t>
      </w:r>
    </w:p>
    <w:p w:rsidR="001749A5" w:rsidRPr="00070F53" w:rsidRDefault="001749A5" w:rsidP="001749A5">
      <w:pPr>
        <w:tabs>
          <w:tab w:val="left" w:pos="851"/>
        </w:tabs>
        <w:ind w:left="851" w:right="-113" w:hanging="851"/>
        <w:jc w:val="both"/>
        <w:rPr>
          <w:rFonts w:ascii="Arial" w:hAnsi="Arial" w:cs="Arial"/>
          <w:b/>
          <w:bCs/>
        </w:rPr>
      </w:pPr>
    </w:p>
    <w:p w:rsidR="001749A5" w:rsidRPr="00070F53" w:rsidRDefault="001749A5" w:rsidP="001749A5">
      <w:pPr>
        <w:tabs>
          <w:tab w:val="left" w:pos="851"/>
        </w:tabs>
        <w:ind w:left="851" w:right="-113" w:hanging="851"/>
        <w:jc w:val="both"/>
        <w:rPr>
          <w:rFonts w:ascii="Arial" w:hAnsi="Arial" w:cs="Arial"/>
          <w:bCs/>
        </w:rPr>
      </w:pPr>
      <w:r w:rsidRPr="00070F53">
        <w:rPr>
          <w:rFonts w:ascii="Arial" w:hAnsi="Arial" w:cs="Arial"/>
          <w:b/>
          <w:bCs/>
        </w:rPr>
        <w:tab/>
      </w:r>
      <w:r w:rsidRPr="00070F53">
        <w:rPr>
          <w:rFonts w:ascii="Arial" w:hAnsi="Arial" w:cs="Arial"/>
          <w:bCs/>
        </w:rPr>
        <w:t>The Purpose of this Circular is to:</w:t>
      </w:r>
    </w:p>
    <w:p w:rsidR="001749A5" w:rsidRPr="00070F53" w:rsidRDefault="001749A5" w:rsidP="001749A5">
      <w:pPr>
        <w:tabs>
          <w:tab w:val="left" w:pos="851"/>
        </w:tabs>
        <w:ind w:left="851" w:right="-113" w:hanging="851"/>
        <w:jc w:val="both"/>
        <w:rPr>
          <w:rFonts w:ascii="Arial" w:hAnsi="Arial" w:cs="Arial"/>
          <w:b/>
          <w:bCs/>
        </w:rPr>
      </w:pPr>
    </w:p>
    <w:p w:rsidR="001749A5" w:rsidRPr="00070F53" w:rsidRDefault="001749A5" w:rsidP="001749A5">
      <w:pPr>
        <w:tabs>
          <w:tab w:val="left" w:pos="851"/>
        </w:tabs>
        <w:ind w:left="1440" w:hanging="589"/>
        <w:jc w:val="both"/>
        <w:rPr>
          <w:rFonts w:ascii="Arial" w:hAnsi="Arial" w:cs="Arial"/>
        </w:rPr>
      </w:pPr>
      <w:r w:rsidRPr="00070F53">
        <w:rPr>
          <w:rFonts w:ascii="Arial" w:hAnsi="Arial" w:cs="Arial"/>
        </w:rPr>
        <w:t>2.1</w:t>
      </w:r>
      <w:r w:rsidRPr="00070F53">
        <w:rPr>
          <w:rFonts w:ascii="Arial" w:hAnsi="Arial" w:cs="Arial"/>
        </w:rPr>
        <w:tab/>
        <w:t>indicate to all Governing Bodies (GBs), Principals, Head of Institutions and District Officials the format and information required for applications of additional remuneration for state employees as stated in Section 38A of SASA</w:t>
      </w:r>
    </w:p>
    <w:p w:rsidR="001749A5" w:rsidRPr="00070F53" w:rsidRDefault="001749A5" w:rsidP="001749A5">
      <w:pPr>
        <w:tabs>
          <w:tab w:val="left" w:pos="851"/>
        </w:tabs>
        <w:ind w:left="1440" w:hanging="589"/>
        <w:jc w:val="both"/>
        <w:rPr>
          <w:rFonts w:ascii="Arial" w:hAnsi="Arial" w:cs="Arial"/>
        </w:rPr>
      </w:pPr>
    </w:p>
    <w:p w:rsidR="001749A5" w:rsidRPr="00070F53" w:rsidRDefault="001749A5" w:rsidP="001749A5">
      <w:pPr>
        <w:tabs>
          <w:tab w:val="left" w:pos="851"/>
        </w:tabs>
        <w:ind w:left="1440" w:hanging="589"/>
        <w:jc w:val="both"/>
        <w:rPr>
          <w:rFonts w:ascii="Arial" w:hAnsi="Arial" w:cs="Arial"/>
        </w:rPr>
      </w:pPr>
      <w:r w:rsidRPr="00070F53">
        <w:rPr>
          <w:rFonts w:ascii="Arial" w:hAnsi="Arial" w:cs="Arial"/>
        </w:rPr>
        <w:t>2.2</w:t>
      </w:r>
      <w:r w:rsidRPr="00070F53">
        <w:rPr>
          <w:rFonts w:ascii="Arial" w:hAnsi="Arial" w:cs="Arial"/>
        </w:rPr>
        <w:tab/>
        <w:t>indicate to the GBs and state employees the process and timeframes for lodging the application.</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b/>
          <w:bCs/>
        </w:rPr>
      </w:pPr>
      <w:r w:rsidRPr="00070F53">
        <w:rPr>
          <w:rFonts w:ascii="Arial" w:hAnsi="Arial" w:cs="Arial"/>
          <w:b/>
          <w:bCs/>
        </w:rPr>
        <w:t>3.</w:t>
      </w:r>
      <w:r w:rsidRPr="00070F53">
        <w:rPr>
          <w:rFonts w:ascii="Arial" w:hAnsi="Arial" w:cs="Arial"/>
          <w:b/>
          <w:bCs/>
        </w:rPr>
        <w:tab/>
        <w:t>POLICY AND LEGISLATIVE FRAMEWORK</w:t>
      </w:r>
    </w:p>
    <w:p w:rsidR="001749A5" w:rsidRPr="00070F53" w:rsidRDefault="001749A5" w:rsidP="001749A5">
      <w:pPr>
        <w:tabs>
          <w:tab w:val="left" w:pos="851"/>
        </w:tabs>
        <w:ind w:left="851" w:right="-113" w:hanging="851"/>
        <w:jc w:val="both"/>
        <w:rPr>
          <w:rFonts w:ascii="Arial" w:hAnsi="Arial" w:cs="Arial"/>
          <w:b/>
          <w:bCs/>
        </w:rPr>
      </w:pPr>
    </w:p>
    <w:p w:rsidR="001749A5" w:rsidRPr="00070F53" w:rsidRDefault="001749A5" w:rsidP="001749A5">
      <w:pPr>
        <w:ind w:left="851" w:right="-113"/>
        <w:jc w:val="both"/>
        <w:rPr>
          <w:rFonts w:ascii="Arial" w:hAnsi="Arial" w:cs="Arial"/>
        </w:rPr>
      </w:pPr>
      <w:r w:rsidRPr="00070F53">
        <w:rPr>
          <w:rFonts w:ascii="Arial" w:hAnsi="Arial" w:cs="Arial"/>
        </w:rPr>
        <w:t>3.1</w:t>
      </w:r>
      <w:r w:rsidRPr="00070F53">
        <w:rPr>
          <w:rFonts w:ascii="Arial" w:hAnsi="Arial" w:cs="Arial"/>
        </w:rPr>
        <w:tab/>
        <w:t>South African Schools Act, 1996 (Act No. 84 of 1996), as amended.</w:t>
      </w:r>
    </w:p>
    <w:p w:rsidR="001749A5" w:rsidRPr="00070F53" w:rsidRDefault="001749A5" w:rsidP="001749A5">
      <w:pPr>
        <w:tabs>
          <w:tab w:val="left" w:pos="851"/>
        </w:tabs>
        <w:ind w:left="1440" w:right="-113" w:hanging="589"/>
        <w:jc w:val="both"/>
        <w:rPr>
          <w:rFonts w:ascii="Arial" w:hAnsi="Arial" w:cs="Arial"/>
        </w:rPr>
      </w:pPr>
      <w:r w:rsidRPr="00070F53">
        <w:rPr>
          <w:rFonts w:ascii="Arial" w:hAnsi="Arial" w:cs="Arial"/>
        </w:rPr>
        <w:t>3.2</w:t>
      </w:r>
      <w:r w:rsidRPr="00070F53">
        <w:rPr>
          <w:rFonts w:ascii="Arial" w:hAnsi="Arial" w:cs="Arial"/>
        </w:rPr>
        <w:tab/>
        <w:t>Basic Conditions of Employment Act, 1997 (Act 75 of 1997)</w:t>
      </w:r>
    </w:p>
    <w:p w:rsidR="001749A5" w:rsidRPr="00070F53" w:rsidRDefault="001749A5" w:rsidP="001749A5">
      <w:pPr>
        <w:tabs>
          <w:tab w:val="left" w:pos="851"/>
        </w:tabs>
        <w:ind w:left="851" w:right="-113"/>
        <w:jc w:val="both"/>
        <w:rPr>
          <w:rFonts w:ascii="Arial" w:hAnsi="Arial" w:cs="Arial"/>
        </w:rPr>
      </w:pPr>
      <w:r w:rsidRPr="00070F53">
        <w:rPr>
          <w:rFonts w:ascii="Arial" w:hAnsi="Arial" w:cs="Arial"/>
        </w:rPr>
        <w:t>3.3</w:t>
      </w:r>
      <w:r w:rsidRPr="00070F53">
        <w:rPr>
          <w:rFonts w:ascii="Arial" w:hAnsi="Arial" w:cs="Arial"/>
        </w:rPr>
        <w:tab/>
        <w:t>Labour Relations Act, Act 66 of 1995</w:t>
      </w:r>
    </w:p>
    <w:p w:rsidR="001749A5" w:rsidRPr="00070F53" w:rsidRDefault="001749A5" w:rsidP="001749A5">
      <w:pPr>
        <w:tabs>
          <w:tab w:val="left" w:pos="851"/>
        </w:tabs>
        <w:ind w:left="1440" w:right="-113" w:hanging="589"/>
        <w:jc w:val="both"/>
        <w:rPr>
          <w:rFonts w:ascii="Arial" w:hAnsi="Arial" w:cs="Arial"/>
        </w:rPr>
      </w:pPr>
      <w:r w:rsidRPr="00070F53">
        <w:rPr>
          <w:rFonts w:ascii="Arial" w:hAnsi="Arial" w:cs="Arial"/>
        </w:rPr>
        <w:t>3.4</w:t>
      </w:r>
      <w:r w:rsidRPr="00070F53">
        <w:rPr>
          <w:rFonts w:ascii="Arial" w:hAnsi="Arial" w:cs="Arial"/>
        </w:rPr>
        <w:tab/>
        <w:t>Employment of Educators Act, 1998 (Act No. 76 of 1998), as amended</w:t>
      </w:r>
    </w:p>
    <w:p w:rsidR="001749A5" w:rsidRPr="00070F53" w:rsidRDefault="001749A5" w:rsidP="001749A5">
      <w:pPr>
        <w:tabs>
          <w:tab w:val="left" w:pos="851"/>
        </w:tabs>
        <w:ind w:left="851" w:right="-113"/>
        <w:jc w:val="both"/>
        <w:rPr>
          <w:rFonts w:ascii="Arial" w:hAnsi="Arial" w:cs="Arial"/>
        </w:rPr>
      </w:pPr>
      <w:r w:rsidRPr="00070F53">
        <w:rPr>
          <w:rFonts w:ascii="Arial" w:hAnsi="Arial" w:cs="Arial"/>
        </w:rPr>
        <w:t>3.5</w:t>
      </w:r>
      <w:r w:rsidRPr="00070F53">
        <w:rPr>
          <w:rFonts w:ascii="Arial" w:hAnsi="Arial" w:cs="Arial"/>
        </w:rPr>
        <w:tab/>
        <w:t>Public Service Act, 1994 (Proclamation 103 of 1994), as amended</w:t>
      </w:r>
    </w:p>
    <w:p w:rsidR="001749A5" w:rsidRPr="00070F53" w:rsidRDefault="001749A5" w:rsidP="001749A5">
      <w:pPr>
        <w:tabs>
          <w:tab w:val="left" w:pos="851"/>
        </w:tabs>
        <w:ind w:left="1440" w:right="-113" w:hanging="589"/>
        <w:jc w:val="both"/>
        <w:rPr>
          <w:rFonts w:ascii="Arial" w:hAnsi="Arial" w:cs="Arial"/>
        </w:rPr>
      </w:pPr>
      <w:r w:rsidRPr="00070F53">
        <w:rPr>
          <w:rFonts w:ascii="Arial" w:hAnsi="Arial" w:cs="Arial"/>
        </w:rPr>
        <w:lastRenderedPageBreak/>
        <w:t>3.6</w:t>
      </w:r>
      <w:r w:rsidRPr="00070F53">
        <w:rPr>
          <w:rFonts w:ascii="Arial" w:hAnsi="Arial" w:cs="Arial"/>
        </w:rPr>
        <w:tab/>
        <w:t>Prevention and Combating of Corrupt Activities, 2004 (Act No. 12 of 2004), as amended.</w:t>
      </w:r>
    </w:p>
    <w:p w:rsidR="001749A5" w:rsidRPr="00070F53" w:rsidRDefault="001749A5" w:rsidP="001749A5">
      <w:pPr>
        <w:tabs>
          <w:tab w:val="left" w:pos="851"/>
        </w:tabs>
        <w:ind w:left="851" w:right="-113"/>
        <w:jc w:val="both"/>
        <w:rPr>
          <w:rFonts w:ascii="Arial" w:hAnsi="Arial" w:cs="Arial"/>
        </w:rPr>
      </w:pPr>
      <w:r w:rsidRPr="00070F53">
        <w:rPr>
          <w:rFonts w:ascii="Arial" w:hAnsi="Arial" w:cs="Arial"/>
        </w:rPr>
        <w:t>3.7</w:t>
      </w:r>
      <w:r w:rsidRPr="00070F53">
        <w:rPr>
          <w:rFonts w:ascii="Arial" w:hAnsi="Arial" w:cs="Arial"/>
        </w:rPr>
        <w:tab/>
        <w:t>The Criminal Procedure Act, 1977 (Act No. 51 of 1977), as amended.</w:t>
      </w:r>
    </w:p>
    <w:p w:rsidR="001749A5" w:rsidRPr="00070F53" w:rsidRDefault="001749A5" w:rsidP="001749A5">
      <w:pPr>
        <w:tabs>
          <w:tab w:val="left" w:pos="851"/>
        </w:tabs>
        <w:ind w:left="851" w:right="-113"/>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b/>
          <w:bCs/>
        </w:rPr>
      </w:pPr>
      <w:r w:rsidRPr="00070F53">
        <w:rPr>
          <w:rFonts w:ascii="Arial" w:hAnsi="Arial" w:cs="Arial"/>
          <w:b/>
          <w:bCs/>
        </w:rPr>
        <w:t>4.</w:t>
      </w:r>
      <w:r w:rsidRPr="00070F53">
        <w:rPr>
          <w:rFonts w:ascii="Arial" w:hAnsi="Arial" w:cs="Arial"/>
          <w:b/>
          <w:bCs/>
        </w:rPr>
        <w:tab/>
        <w:t xml:space="preserve">PROCEDURE </w:t>
      </w:r>
    </w:p>
    <w:p w:rsidR="001749A5" w:rsidRPr="00070F53" w:rsidRDefault="001749A5" w:rsidP="001749A5">
      <w:pPr>
        <w:tabs>
          <w:tab w:val="left" w:pos="851"/>
        </w:tabs>
        <w:ind w:left="851" w:right="-113" w:hanging="851"/>
        <w:jc w:val="both"/>
        <w:rPr>
          <w:rFonts w:ascii="Arial" w:hAnsi="Arial" w:cs="Arial"/>
          <w:b/>
          <w:bCs/>
        </w:rPr>
      </w:pPr>
    </w:p>
    <w:p w:rsidR="001749A5" w:rsidRPr="00070F53" w:rsidRDefault="001749A5" w:rsidP="001749A5">
      <w:pPr>
        <w:ind w:left="1440" w:right="-113" w:hanging="720"/>
        <w:jc w:val="both"/>
        <w:rPr>
          <w:rFonts w:ascii="Arial" w:hAnsi="Arial" w:cs="Arial"/>
        </w:rPr>
      </w:pPr>
      <w:r w:rsidRPr="00070F53">
        <w:rPr>
          <w:rFonts w:ascii="Arial" w:hAnsi="Arial" w:cs="Arial"/>
        </w:rPr>
        <w:t>4.1</w:t>
      </w:r>
      <w:r w:rsidRPr="00070F53">
        <w:rPr>
          <w:rFonts w:ascii="Arial" w:hAnsi="Arial" w:cs="Arial"/>
        </w:rPr>
        <w:tab/>
        <w:t>Prior to a School Governing Body entering into an agreement with the state employees, written approval must be obtained from the Head of the Department of Education.</w:t>
      </w:r>
    </w:p>
    <w:p w:rsidR="001749A5" w:rsidRPr="00070F53" w:rsidRDefault="001749A5" w:rsidP="001749A5">
      <w:pPr>
        <w:tabs>
          <w:tab w:val="left" w:pos="851"/>
        </w:tabs>
        <w:ind w:left="1571" w:right="-113" w:hanging="851"/>
        <w:jc w:val="both"/>
        <w:rPr>
          <w:rFonts w:ascii="Arial" w:hAnsi="Arial" w:cs="Arial"/>
        </w:rPr>
      </w:pPr>
    </w:p>
    <w:p w:rsidR="001749A5" w:rsidRPr="00070F53" w:rsidRDefault="001749A5" w:rsidP="001749A5">
      <w:pPr>
        <w:tabs>
          <w:tab w:val="left" w:pos="720"/>
        </w:tabs>
        <w:ind w:left="1440" w:right="-113" w:hanging="1440"/>
        <w:jc w:val="both"/>
        <w:rPr>
          <w:rFonts w:ascii="Arial" w:hAnsi="Arial" w:cs="Arial"/>
        </w:rPr>
      </w:pPr>
      <w:r w:rsidRPr="00070F53">
        <w:rPr>
          <w:rFonts w:ascii="Arial" w:hAnsi="Arial" w:cs="Arial"/>
        </w:rPr>
        <w:tab/>
        <w:t>4.2</w:t>
      </w:r>
      <w:r w:rsidRPr="00070F53">
        <w:rPr>
          <w:rFonts w:ascii="Arial" w:hAnsi="Arial" w:cs="Arial"/>
        </w:rPr>
        <w:tab/>
        <w:t>The Head of the Department has delegated this authority to the Director: Public Ordinary Schools (POS) at Head Office.</w:t>
      </w:r>
    </w:p>
    <w:p w:rsidR="001749A5" w:rsidRPr="00070F53" w:rsidRDefault="001749A5" w:rsidP="001749A5">
      <w:pPr>
        <w:tabs>
          <w:tab w:val="left" w:pos="851"/>
        </w:tabs>
        <w:ind w:left="1571" w:right="-113" w:hanging="851"/>
        <w:jc w:val="both"/>
        <w:rPr>
          <w:rFonts w:ascii="Arial" w:hAnsi="Arial" w:cs="Arial"/>
        </w:rPr>
      </w:pPr>
    </w:p>
    <w:p w:rsidR="001749A5" w:rsidRPr="00070F53" w:rsidRDefault="001749A5" w:rsidP="001749A5">
      <w:pPr>
        <w:tabs>
          <w:tab w:val="left" w:pos="720"/>
          <w:tab w:val="left" w:pos="851"/>
        </w:tabs>
        <w:ind w:left="1440" w:right="-113" w:hanging="1440"/>
        <w:jc w:val="both"/>
        <w:rPr>
          <w:rFonts w:ascii="Arial" w:hAnsi="Arial" w:cs="Arial"/>
        </w:rPr>
      </w:pPr>
      <w:r w:rsidRPr="00070F53">
        <w:rPr>
          <w:rFonts w:ascii="Arial" w:hAnsi="Arial" w:cs="Arial"/>
        </w:rPr>
        <w:tab/>
        <w:t>4.3</w:t>
      </w:r>
      <w:r w:rsidRPr="00070F53">
        <w:rPr>
          <w:rFonts w:ascii="Arial" w:hAnsi="Arial" w:cs="Arial"/>
        </w:rPr>
        <w:tab/>
        <w:t xml:space="preserve">The Governing Body, when considering the making of such payments must apply </w:t>
      </w:r>
      <w:r w:rsidRPr="00070F53">
        <w:rPr>
          <w:rFonts w:ascii="Arial" w:hAnsi="Arial" w:cs="Arial"/>
          <w:b/>
          <w:bCs/>
        </w:rPr>
        <w:t xml:space="preserve">annually through Annexure C </w:t>
      </w:r>
      <w:r w:rsidRPr="00070F53">
        <w:rPr>
          <w:rFonts w:ascii="Arial" w:hAnsi="Arial" w:cs="Arial"/>
        </w:rPr>
        <w:t>on or before 31 May in the year in which the budget is being finalised in terms of Section 38 of the Act.</w:t>
      </w:r>
    </w:p>
    <w:p w:rsidR="001749A5" w:rsidRPr="00070F53" w:rsidRDefault="001749A5" w:rsidP="001749A5">
      <w:pPr>
        <w:tabs>
          <w:tab w:val="left" w:pos="720"/>
          <w:tab w:val="left" w:pos="851"/>
        </w:tabs>
        <w:ind w:left="1440" w:right="-113" w:hanging="1440"/>
        <w:jc w:val="both"/>
        <w:rPr>
          <w:rFonts w:ascii="Arial" w:hAnsi="Arial" w:cs="Arial"/>
        </w:rPr>
      </w:pPr>
    </w:p>
    <w:p w:rsidR="001749A5" w:rsidRPr="00070F53" w:rsidRDefault="001749A5" w:rsidP="001749A5">
      <w:pPr>
        <w:tabs>
          <w:tab w:val="left" w:pos="851"/>
        </w:tabs>
        <w:ind w:left="1440" w:right="-113" w:hanging="1440"/>
        <w:jc w:val="both"/>
        <w:rPr>
          <w:rFonts w:ascii="Arial" w:hAnsi="Arial" w:cs="Arial"/>
        </w:rPr>
      </w:pPr>
      <w:r w:rsidRPr="00070F53">
        <w:rPr>
          <w:rFonts w:ascii="Arial" w:hAnsi="Arial" w:cs="Arial"/>
        </w:rPr>
        <w:tab/>
        <w:t>4.4</w:t>
      </w:r>
      <w:r w:rsidRPr="00070F53">
        <w:rPr>
          <w:rFonts w:ascii="Arial" w:hAnsi="Arial" w:cs="Arial"/>
        </w:rPr>
        <w:tab/>
        <w:t>All applications must be submitted to the relevant District Director, who will recommend or reject the applications, based on non-conformity to the requirements in this circular. District Directors will then submit the applications to the Director: POS, who has been delegated by the Head of Department to adjudicate over the Section 38 A applications. The payment contemplated in (4.3) must be reflected in the school's budget, as presented to the general meeting of parents as contemplated in section 38 (2).</w:t>
      </w:r>
    </w:p>
    <w:p w:rsidR="001749A5" w:rsidRPr="00070F53" w:rsidRDefault="001749A5" w:rsidP="001749A5">
      <w:pPr>
        <w:tabs>
          <w:tab w:val="left" w:pos="851"/>
        </w:tabs>
        <w:ind w:left="1571" w:right="-113" w:hanging="851"/>
        <w:jc w:val="both"/>
        <w:rPr>
          <w:rFonts w:ascii="Arial" w:hAnsi="Arial" w:cs="Arial"/>
        </w:rPr>
      </w:pPr>
    </w:p>
    <w:p w:rsidR="001749A5" w:rsidRPr="00070F53" w:rsidRDefault="001749A5" w:rsidP="001749A5">
      <w:pPr>
        <w:tabs>
          <w:tab w:val="left" w:pos="851"/>
        </w:tabs>
        <w:ind w:left="1440" w:right="-113" w:hanging="1440"/>
        <w:jc w:val="both"/>
        <w:rPr>
          <w:rFonts w:ascii="Arial" w:hAnsi="Arial" w:cs="Arial"/>
        </w:rPr>
      </w:pPr>
      <w:r w:rsidRPr="00070F53">
        <w:rPr>
          <w:rFonts w:ascii="Arial" w:hAnsi="Arial" w:cs="Arial"/>
        </w:rPr>
        <w:tab/>
        <w:t>4.5</w:t>
      </w:r>
      <w:r w:rsidRPr="00070F53">
        <w:rPr>
          <w:rFonts w:ascii="Arial" w:hAnsi="Arial" w:cs="Arial"/>
        </w:rPr>
        <w:tab/>
        <w:t xml:space="preserve">Please note that no consideration will be given unless the application forms are complied with </w:t>
      </w:r>
      <w:r w:rsidRPr="00070F53">
        <w:rPr>
          <w:rFonts w:ascii="Arial" w:hAnsi="Arial" w:cs="Arial"/>
          <w:b/>
          <w:bCs/>
        </w:rPr>
        <w:t xml:space="preserve">fully. </w:t>
      </w:r>
    </w:p>
    <w:p w:rsidR="001749A5" w:rsidRPr="00070F53" w:rsidRDefault="001749A5" w:rsidP="001749A5">
      <w:pPr>
        <w:tabs>
          <w:tab w:val="left" w:pos="851"/>
        </w:tabs>
        <w:ind w:left="1440" w:right="-113" w:hanging="1440"/>
        <w:jc w:val="both"/>
        <w:rPr>
          <w:rFonts w:ascii="Arial" w:hAnsi="Arial" w:cs="Arial"/>
        </w:rPr>
      </w:pPr>
    </w:p>
    <w:p w:rsidR="001749A5" w:rsidRPr="00070F53" w:rsidRDefault="001749A5" w:rsidP="001749A5">
      <w:pPr>
        <w:tabs>
          <w:tab w:val="left" w:pos="810"/>
          <w:tab w:val="left" w:pos="851"/>
        </w:tabs>
        <w:ind w:left="1440" w:right="-113" w:hanging="589"/>
        <w:jc w:val="both"/>
        <w:rPr>
          <w:rFonts w:ascii="Arial" w:hAnsi="Arial" w:cs="Arial"/>
        </w:rPr>
      </w:pPr>
      <w:r w:rsidRPr="00070F53">
        <w:rPr>
          <w:rFonts w:ascii="Arial" w:hAnsi="Arial" w:cs="Arial"/>
        </w:rPr>
        <w:t>4.6</w:t>
      </w:r>
      <w:r w:rsidRPr="00070F53">
        <w:rPr>
          <w:rFonts w:ascii="Arial" w:hAnsi="Arial" w:cs="Arial"/>
        </w:rPr>
        <w:tab/>
        <w:t>In considering the application, the Director: POS will take into account the following:</w:t>
      </w:r>
    </w:p>
    <w:p w:rsidR="001749A5" w:rsidRPr="00070F53" w:rsidRDefault="001749A5" w:rsidP="001749A5">
      <w:pPr>
        <w:tabs>
          <w:tab w:val="left" w:pos="810"/>
          <w:tab w:val="left" w:pos="851"/>
          <w:tab w:val="left" w:pos="1440"/>
        </w:tabs>
        <w:ind w:left="2160" w:right="-113" w:hanging="1309"/>
        <w:jc w:val="both"/>
        <w:rPr>
          <w:rFonts w:ascii="Arial" w:hAnsi="Arial" w:cs="Arial"/>
        </w:rPr>
      </w:pPr>
      <w:r w:rsidRPr="00070F53">
        <w:rPr>
          <w:rFonts w:ascii="Arial" w:hAnsi="Arial" w:cs="Arial"/>
        </w:rPr>
        <w:tab/>
        <w:t>(a)</w:t>
      </w:r>
      <w:r w:rsidRPr="00070F53">
        <w:rPr>
          <w:rFonts w:ascii="Arial" w:hAnsi="Arial" w:cs="Arial"/>
        </w:rPr>
        <w:tab/>
        <w:t>the implications for the employer in terms of the employment contract and labour law;</w:t>
      </w:r>
    </w:p>
    <w:p w:rsidR="001749A5" w:rsidRPr="00070F53" w:rsidRDefault="001749A5" w:rsidP="001749A5">
      <w:pPr>
        <w:tabs>
          <w:tab w:val="left" w:pos="810"/>
          <w:tab w:val="left" w:pos="851"/>
          <w:tab w:val="left" w:pos="1440"/>
        </w:tabs>
        <w:ind w:left="2160" w:right="-113" w:hanging="2160"/>
        <w:jc w:val="both"/>
        <w:rPr>
          <w:rFonts w:ascii="Arial" w:hAnsi="Arial" w:cs="Arial"/>
        </w:rPr>
      </w:pPr>
      <w:r w:rsidRPr="00070F53">
        <w:rPr>
          <w:rFonts w:ascii="Arial" w:hAnsi="Arial" w:cs="Arial"/>
        </w:rPr>
        <w:tab/>
      </w:r>
      <w:r w:rsidRPr="00070F53">
        <w:rPr>
          <w:rFonts w:ascii="Arial" w:hAnsi="Arial" w:cs="Arial"/>
        </w:rPr>
        <w:tab/>
      </w:r>
      <w:r w:rsidRPr="00070F53">
        <w:rPr>
          <w:rFonts w:ascii="Arial" w:hAnsi="Arial" w:cs="Arial"/>
        </w:rPr>
        <w:tab/>
        <w:t>(b)</w:t>
      </w:r>
      <w:r w:rsidRPr="00070F53">
        <w:rPr>
          <w:rFonts w:ascii="Arial" w:hAnsi="Arial" w:cs="Arial"/>
        </w:rPr>
        <w:tab/>
        <w:t>whether the service concerned in the application will interfere with the normal service delivery of the employee;</w:t>
      </w:r>
    </w:p>
    <w:p w:rsidR="001749A5" w:rsidRPr="00070F53" w:rsidRDefault="001749A5" w:rsidP="001749A5">
      <w:pPr>
        <w:tabs>
          <w:tab w:val="left" w:pos="810"/>
          <w:tab w:val="left" w:pos="851"/>
          <w:tab w:val="left" w:pos="1440"/>
        </w:tabs>
        <w:ind w:left="2160" w:right="-113" w:hanging="2160"/>
        <w:jc w:val="both"/>
        <w:rPr>
          <w:rFonts w:ascii="Arial" w:hAnsi="Arial" w:cs="Arial"/>
        </w:rPr>
      </w:pPr>
      <w:r w:rsidRPr="00070F53">
        <w:rPr>
          <w:rFonts w:ascii="Arial" w:hAnsi="Arial" w:cs="Arial"/>
        </w:rPr>
        <w:lastRenderedPageBreak/>
        <w:tab/>
      </w:r>
      <w:r w:rsidRPr="00070F53">
        <w:rPr>
          <w:rFonts w:ascii="Arial" w:hAnsi="Arial" w:cs="Arial"/>
        </w:rPr>
        <w:tab/>
      </w:r>
      <w:r w:rsidRPr="00070F53">
        <w:rPr>
          <w:rFonts w:ascii="Arial" w:hAnsi="Arial" w:cs="Arial"/>
        </w:rPr>
        <w:tab/>
        <w:t>(c)</w:t>
      </w:r>
      <w:r w:rsidRPr="00070F53">
        <w:rPr>
          <w:rFonts w:ascii="Arial" w:hAnsi="Arial" w:cs="Arial"/>
        </w:rPr>
        <w:tab/>
        <w:t xml:space="preserve">whether the service concerned in the application has already been paid for by the employer; </w:t>
      </w:r>
    </w:p>
    <w:p w:rsidR="001749A5" w:rsidRPr="00070F53" w:rsidRDefault="001749A5" w:rsidP="001749A5">
      <w:pPr>
        <w:tabs>
          <w:tab w:val="left" w:pos="810"/>
          <w:tab w:val="left" w:pos="851"/>
          <w:tab w:val="left" w:pos="1440"/>
        </w:tabs>
        <w:ind w:left="2160" w:right="-113" w:hanging="2160"/>
        <w:jc w:val="both"/>
        <w:rPr>
          <w:rFonts w:ascii="Arial" w:hAnsi="Arial" w:cs="Arial"/>
        </w:rPr>
      </w:pPr>
      <w:r w:rsidRPr="00070F53">
        <w:rPr>
          <w:rFonts w:ascii="Arial" w:hAnsi="Arial" w:cs="Arial"/>
        </w:rPr>
        <w:tab/>
      </w:r>
      <w:r w:rsidRPr="00070F53">
        <w:rPr>
          <w:rFonts w:ascii="Arial" w:hAnsi="Arial" w:cs="Arial"/>
        </w:rPr>
        <w:tab/>
      </w:r>
      <w:r w:rsidRPr="00070F53">
        <w:rPr>
          <w:rFonts w:ascii="Arial" w:hAnsi="Arial" w:cs="Arial"/>
        </w:rPr>
        <w:tab/>
        <w:t>(d)</w:t>
      </w:r>
      <w:r w:rsidRPr="00070F53">
        <w:rPr>
          <w:rFonts w:ascii="Arial" w:hAnsi="Arial" w:cs="Arial"/>
        </w:rPr>
        <w:tab/>
        <w:t>whether the additional remuneration, other benefits or benefits in kind support the core activities and functions of the school; and</w:t>
      </w:r>
    </w:p>
    <w:p w:rsidR="001749A5" w:rsidRPr="00070F53" w:rsidRDefault="001749A5" w:rsidP="001749A5">
      <w:pPr>
        <w:tabs>
          <w:tab w:val="left" w:pos="810"/>
          <w:tab w:val="left" w:pos="851"/>
          <w:tab w:val="left" w:pos="1440"/>
        </w:tabs>
        <w:ind w:left="2160" w:right="-113" w:hanging="2160"/>
        <w:jc w:val="both"/>
        <w:rPr>
          <w:rFonts w:ascii="Arial" w:hAnsi="Arial" w:cs="Arial"/>
        </w:rPr>
      </w:pPr>
      <w:r w:rsidRPr="00070F53">
        <w:rPr>
          <w:rFonts w:ascii="Arial" w:hAnsi="Arial" w:cs="Arial"/>
        </w:rPr>
        <w:tab/>
      </w:r>
      <w:r w:rsidRPr="00070F53">
        <w:rPr>
          <w:rFonts w:ascii="Arial" w:hAnsi="Arial" w:cs="Arial"/>
        </w:rPr>
        <w:tab/>
      </w:r>
      <w:r w:rsidRPr="00070F53">
        <w:rPr>
          <w:rFonts w:ascii="Arial" w:hAnsi="Arial" w:cs="Arial"/>
        </w:rPr>
        <w:tab/>
        <w:t xml:space="preserve">(e) </w:t>
      </w:r>
      <w:r w:rsidRPr="00070F53">
        <w:rPr>
          <w:rFonts w:ascii="Arial" w:hAnsi="Arial" w:cs="Arial"/>
        </w:rPr>
        <w:tab/>
        <w:t>whether these additional monies paid for from school funds, places a huge pressure on the school fees and is likely to be a burden to parents.</w:t>
      </w:r>
    </w:p>
    <w:p w:rsidR="001749A5" w:rsidRPr="00070F53" w:rsidRDefault="001749A5" w:rsidP="001749A5">
      <w:pPr>
        <w:tabs>
          <w:tab w:val="left" w:pos="810"/>
          <w:tab w:val="left" w:pos="851"/>
        </w:tabs>
        <w:ind w:left="1440" w:right="-113" w:hanging="589"/>
        <w:jc w:val="both"/>
        <w:rPr>
          <w:rFonts w:ascii="Arial" w:hAnsi="Arial" w:cs="Arial"/>
        </w:rPr>
      </w:pPr>
    </w:p>
    <w:p w:rsidR="001749A5" w:rsidRPr="00070F53" w:rsidRDefault="001749A5" w:rsidP="001749A5">
      <w:pPr>
        <w:tabs>
          <w:tab w:val="left" w:pos="810"/>
          <w:tab w:val="left" w:pos="851"/>
        </w:tabs>
        <w:ind w:left="1440" w:right="-113" w:hanging="589"/>
        <w:jc w:val="both"/>
        <w:rPr>
          <w:rFonts w:ascii="Arial" w:hAnsi="Arial" w:cs="Arial"/>
        </w:rPr>
      </w:pPr>
      <w:r w:rsidRPr="00070F53">
        <w:rPr>
          <w:rFonts w:ascii="Arial" w:hAnsi="Arial" w:cs="Arial"/>
        </w:rPr>
        <w:t>4.7</w:t>
      </w:r>
      <w:r w:rsidRPr="00070F53">
        <w:rPr>
          <w:rFonts w:ascii="Arial" w:hAnsi="Arial" w:cs="Arial"/>
        </w:rPr>
        <w:tab/>
        <w:t xml:space="preserve">All Governing Bodies that applied will receive a response per application from the Director: POS on or before 31 August. </w:t>
      </w: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1440" w:right="-113" w:hanging="589"/>
        <w:jc w:val="both"/>
        <w:rPr>
          <w:rFonts w:ascii="Arial" w:hAnsi="Arial" w:cs="Arial"/>
        </w:rPr>
      </w:pPr>
      <w:r w:rsidRPr="00070F53">
        <w:rPr>
          <w:rFonts w:ascii="Arial" w:hAnsi="Arial" w:cs="Arial"/>
        </w:rPr>
        <w:t xml:space="preserve">4.8 </w:t>
      </w:r>
      <w:r w:rsidRPr="00070F53">
        <w:rPr>
          <w:rFonts w:ascii="Arial" w:hAnsi="Arial" w:cs="Arial"/>
        </w:rPr>
        <w:tab/>
        <w:t>Should the Governing Body be dissatisfied with the decision of the Director: POS, the Governing Body has a right to lodge an appeal to the MEC by the 30 September.</w:t>
      </w:r>
    </w:p>
    <w:p w:rsidR="001749A5" w:rsidRPr="00070F53" w:rsidRDefault="001749A5" w:rsidP="001749A5">
      <w:pPr>
        <w:tabs>
          <w:tab w:val="left" w:pos="851"/>
        </w:tabs>
        <w:ind w:left="1350" w:right="-113" w:hanging="499"/>
        <w:jc w:val="both"/>
        <w:rPr>
          <w:rFonts w:ascii="Arial" w:hAnsi="Arial" w:cs="Arial"/>
        </w:rPr>
      </w:pPr>
    </w:p>
    <w:p w:rsidR="001749A5" w:rsidRPr="00070F53" w:rsidRDefault="001749A5" w:rsidP="001749A5">
      <w:pPr>
        <w:tabs>
          <w:tab w:val="left" w:pos="851"/>
        </w:tabs>
        <w:ind w:left="1440" w:right="-113" w:hanging="589"/>
        <w:jc w:val="both"/>
        <w:rPr>
          <w:rFonts w:ascii="Arial" w:hAnsi="Arial" w:cs="Arial"/>
        </w:rPr>
      </w:pPr>
      <w:r w:rsidRPr="00070F53">
        <w:rPr>
          <w:rFonts w:ascii="Arial" w:hAnsi="Arial" w:cs="Arial"/>
        </w:rPr>
        <w:t xml:space="preserve">4.9 </w:t>
      </w:r>
      <w:r w:rsidRPr="00070F53">
        <w:rPr>
          <w:rFonts w:ascii="Arial" w:hAnsi="Arial" w:cs="Arial"/>
        </w:rPr>
        <w:tab/>
        <w:t>If a Governing Body pays remuneration or gives any financial benefit or benefit in kind contemplated in (4.3) to an employee without prior approval of the employer, the amount of money paid or benefit given must be recovered by the employer on behalf of the school from members of the Governing Body who took that decision, excluding a member of the Governing Body who is a minor.</w:t>
      </w: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rPr>
      </w:pPr>
      <w:r w:rsidRPr="00070F53">
        <w:rPr>
          <w:rFonts w:ascii="Arial" w:hAnsi="Arial" w:cs="Arial"/>
        </w:rPr>
        <w:tab/>
      </w:r>
    </w:p>
    <w:p w:rsidR="001749A5" w:rsidRPr="00070F53" w:rsidRDefault="001749A5" w:rsidP="001749A5">
      <w:pPr>
        <w:tabs>
          <w:tab w:val="left" w:pos="851"/>
        </w:tabs>
        <w:ind w:left="851" w:right="-113" w:hanging="851"/>
        <w:jc w:val="both"/>
        <w:rPr>
          <w:rFonts w:ascii="Arial" w:hAnsi="Arial" w:cs="Arial"/>
        </w:rPr>
      </w:pPr>
      <w:r w:rsidRPr="00070F53">
        <w:rPr>
          <w:rFonts w:ascii="Arial" w:hAnsi="Arial" w:cs="Arial"/>
        </w:rPr>
        <w:tab/>
      </w:r>
    </w:p>
    <w:p w:rsidR="001749A5" w:rsidRPr="00070F53" w:rsidRDefault="001749A5" w:rsidP="001749A5">
      <w:pPr>
        <w:tabs>
          <w:tab w:val="left" w:pos="851"/>
        </w:tabs>
        <w:ind w:left="851" w:right="-113" w:hanging="851"/>
        <w:jc w:val="both"/>
        <w:rPr>
          <w:rFonts w:ascii="Arial" w:hAnsi="Arial" w:cs="Arial"/>
          <w:b/>
        </w:rPr>
      </w:pPr>
      <w:r w:rsidRPr="00070F53">
        <w:rPr>
          <w:rFonts w:ascii="Arial" w:hAnsi="Arial" w:cs="Arial"/>
          <w:b/>
        </w:rPr>
        <w:t>5.</w:t>
      </w:r>
      <w:r w:rsidRPr="00070F53">
        <w:rPr>
          <w:rFonts w:ascii="Arial" w:hAnsi="Arial" w:cs="Arial"/>
          <w:b/>
        </w:rPr>
        <w:tab/>
        <w:t>IMPORTANT DEADLINES</w:t>
      </w:r>
    </w:p>
    <w:p w:rsidR="001749A5" w:rsidRPr="00070F53" w:rsidRDefault="001749A5" w:rsidP="001749A5">
      <w:pPr>
        <w:tabs>
          <w:tab w:val="left" w:pos="851"/>
        </w:tabs>
        <w:ind w:left="851" w:right="-113" w:hanging="851"/>
        <w:jc w:val="both"/>
        <w:rPr>
          <w:rFonts w:ascii="Arial" w:hAnsi="Arial" w:cs="Arial"/>
          <w:b/>
        </w:rPr>
      </w:pP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rPr>
      </w:pPr>
      <w:r w:rsidRPr="00070F53">
        <w:rPr>
          <w:rFonts w:ascii="Arial" w:hAnsi="Arial" w:cs="Arial"/>
        </w:rPr>
        <w:tab/>
      </w: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867"/>
        <w:gridCol w:w="2253"/>
        <w:gridCol w:w="2110"/>
      </w:tblGrid>
      <w:tr w:rsidR="001749A5" w:rsidRPr="00070F53" w:rsidTr="00D83984">
        <w:tc>
          <w:tcPr>
            <w:tcW w:w="682" w:type="dxa"/>
            <w:shd w:val="clear" w:color="auto" w:fill="auto"/>
          </w:tcPr>
          <w:p w:rsidR="001749A5" w:rsidRPr="00070F53" w:rsidRDefault="001749A5" w:rsidP="00D83984">
            <w:pPr>
              <w:tabs>
                <w:tab w:val="left" w:pos="851"/>
              </w:tabs>
              <w:ind w:right="-113"/>
              <w:jc w:val="both"/>
              <w:rPr>
                <w:rFonts w:ascii="Arial" w:hAnsi="Arial" w:cs="Arial"/>
                <w:b/>
              </w:rPr>
            </w:pPr>
            <w:r w:rsidRPr="00070F53">
              <w:rPr>
                <w:rFonts w:ascii="Arial" w:hAnsi="Arial" w:cs="Arial"/>
                <w:b/>
              </w:rPr>
              <w:t>No.</w:t>
            </w:r>
          </w:p>
        </w:tc>
        <w:tc>
          <w:tcPr>
            <w:tcW w:w="2985" w:type="dxa"/>
            <w:shd w:val="clear" w:color="auto" w:fill="auto"/>
          </w:tcPr>
          <w:p w:rsidR="001749A5" w:rsidRPr="00070F53" w:rsidRDefault="001749A5" w:rsidP="00D83984">
            <w:pPr>
              <w:tabs>
                <w:tab w:val="left" w:pos="851"/>
              </w:tabs>
              <w:ind w:right="-113"/>
              <w:jc w:val="both"/>
              <w:rPr>
                <w:rFonts w:ascii="Arial" w:hAnsi="Arial" w:cs="Arial"/>
                <w:b/>
              </w:rPr>
            </w:pPr>
            <w:r w:rsidRPr="00070F53">
              <w:rPr>
                <w:rFonts w:ascii="Arial" w:hAnsi="Arial" w:cs="Arial"/>
                <w:b/>
              </w:rPr>
              <w:t>Action</w:t>
            </w:r>
          </w:p>
        </w:tc>
        <w:tc>
          <w:tcPr>
            <w:tcW w:w="2293" w:type="dxa"/>
            <w:shd w:val="clear" w:color="auto" w:fill="auto"/>
          </w:tcPr>
          <w:p w:rsidR="001749A5" w:rsidRPr="00070F53" w:rsidRDefault="001749A5" w:rsidP="00D83984">
            <w:pPr>
              <w:tabs>
                <w:tab w:val="left" w:pos="851"/>
              </w:tabs>
              <w:ind w:right="-113"/>
              <w:jc w:val="both"/>
              <w:rPr>
                <w:rFonts w:ascii="Arial" w:hAnsi="Arial" w:cs="Arial"/>
                <w:b/>
              </w:rPr>
            </w:pPr>
            <w:r w:rsidRPr="00070F53">
              <w:rPr>
                <w:rFonts w:ascii="Arial" w:hAnsi="Arial" w:cs="Arial"/>
                <w:b/>
              </w:rPr>
              <w:t>Responsibility</w:t>
            </w:r>
          </w:p>
        </w:tc>
        <w:tc>
          <w:tcPr>
            <w:tcW w:w="2171" w:type="dxa"/>
            <w:shd w:val="clear" w:color="auto" w:fill="auto"/>
          </w:tcPr>
          <w:p w:rsidR="001749A5" w:rsidRPr="00070F53" w:rsidRDefault="001749A5" w:rsidP="00D83984">
            <w:pPr>
              <w:tabs>
                <w:tab w:val="left" w:pos="851"/>
              </w:tabs>
              <w:ind w:right="-113"/>
              <w:jc w:val="both"/>
              <w:rPr>
                <w:rFonts w:ascii="Arial" w:hAnsi="Arial" w:cs="Arial"/>
                <w:b/>
              </w:rPr>
            </w:pPr>
            <w:r w:rsidRPr="00070F53">
              <w:rPr>
                <w:rFonts w:ascii="Arial" w:hAnsi="Arial" w:cs="Arial"/>
                <w:b/>
              </w:rPr>
              <w:t>Deadline</w:t>
            </w:r>
          </w:p>
        </w:tc>
      </w:tr>
      <w:tr w:rsidR="001749A5" w:rsidRPr="00070F53" w:rsidTr="00D83984">
        <w:tc>
          <w:tcPr>
            <w:tcW w:w="682" w:type="dxa"/>
            <w:shd w:val="clear" w:color="auto" w:fill="auto"/>
          </w:tcPr>
          <w:p w:rsidR="001749A5" w:rsidRPr="00070F53" w:rsidRDefault="001749A5" w:rsidP="00D83984">
            <w:pPr>
              <w:tabs>
                <w:tab w:val="left" w:pos="851"/>
              </w:tabs>
              <w:ind w:right="-113"/>
              <w:jc w:val="both"/>
              <w:rPr>
                <w:rFonts w:ascii="Arial" w:hAnsi="Arial" w:cs="Arial"/>
              </w:rPr>
            </w:pPr>
            <w:r w:rsidRPr="00070F53">
              <w:rPr>
                <w:rFonts w:ascii="Arial" w:hAnsi="Arial" w:cs="Arial"/>
              </w:rPr>
              <w:t>1.</w:t>
            </w:r>
          </w:p>
        </w:tc>
        <w:tc>
          <w:tcPr>
            <w:tcW w:w="2985" w:type="dxa"/>
            <w:shd w:val="clear" w:color="auto" w:fill="auto"/>
          </w:tcPr>
          <w:p w:rsidR="001749A5" w:rsidRPr="00070F53" w:rsidRDefault="001749A5" w:rsidP="00D83984">
            <w:pPr>
              <w:tabs>
                <w:tab w:val="left" w:pos="851"/>
              </w:tabs>
              <w:ind w:right="-113"/>
              <w:rPr>
                <w:rFonts w:ascii="Arial" w:hAnsi="Arial" w:cs="Arial"/>
              </w:rPr>
            </w:pPr>
            <w:r w:rsidRPr="00070F53">
              <w:rPr>
                <w:rFonts w:ascii="Arial" w:hAnsi="Arial" w:cs="Arial"/>
              </w:rPr>
              <w:t>Submit Annexure D to Directorate : POS</w:t>
            </w:r>
          </w:p>
        </w:tc>
        <w:tc>
          <w:tcPr>
            <w:tcW w:w="2293" w:type="dxa"/>
            <w:shd w:val="clear" w:color="auto" w:fill="auto"/>
          </w:tcPr>
          <w:p w:rsidR="001749A5" w:rsidRPr="00070F53" w:rsidRDefault="001749A5" w:rsidP="00D83984">
            <w:pPr>
              <w:tabs>
                <w:tab w:val="left" w:pos="851"/>
              </w:tabs>
              <w:ind w:right="-113"/>
              <w:jc w:val="both"/>
              <w:rPr>
                <w:rFonts w:ascii="Arial" w:hAnsi="Arial" w:cs="Arial"/>
              </w:rPr>
            </w:pPr>
            <w:r w:rsidRPr="00070F53">
              <w:rPr>
                <w:rFonts w:ascii="Arial" w:hAnsi="Arial" w:cs="Arial"/>
              </w:rPr>
              <w:t>Governing Bodies</w:t>
            </w:r>
          </w:p>
        </w:tc>
        <w:tc>
          <w:tcPr>
            <w:tcW w:w="2171" w:type="dxa"/>
            <w:shd w:val="clear" w:color="auto" w:fill="auto"/>
          </w:tcPr>
          <w:p w:rsidR="001749A5" w:rsidRPr="00070F53" w:rsidRDefault="001749A5" w:rsidP="00D83984">
            <w:pPr>
              <w:tabs>
                <w:tab w:val="left" w:pos="851"/>
              </w:tabs>
              <w:ind w:right="-113"/>
              <w:jc w:val="both"/>
              <w:rPr>
                <w:rFonts w:ascii="Arial" w:hAnsi="Arial" w:cs="Arial"/>
              </w:rPr>
            </w:pPr>
            <w:r w:rsidRPr="00070F53">
              <w:rPr>
                <w:rFonts w:ascii="Arial" w:hAnsi="Arial" w:cs="Arial"/>
              </w:rPr>
              <w:t xml:space="preserve">31 May </w:t>
            </w:r>
          </w:p>
        </w:tc>
      </w:tr>
      <w:tr w:rsidR="001749A5" w:rsidRPr="00070F53" w:rsidTr="00D83984">
        <w:tc>
          <w:tcPr>
            <w:tcW w:w="682" w:type="dxa"/>
            <w:shd w:val="clear" w:color="auto" w:fill="auto"/>
          </w:tcPr>
          <w:p w:rsidR="001749A5" w:rsidRPr="00070F53" w:rsidRDefault="001749A5" w:rsidP="00D83984">
            <w:pPr>
              <w:tabs>
                <w:tab w:val="left" w:pos="851"/>
              </w:tabs>
              <w:ind w:right="-113"/>
              <w:jc w:val="both"/>
              <w:rPr>
                <w:rFonts w:ascii="Arial" w:hAnsi="Arial" w:cs="Arial"/>
              </w:rPr>
            </w:pPr>
            <w:r w:rsidRPr="00070F53">
              <w:rPr>
                <w:rFonts w:ascii="Arial" w:hAnsi="Arial" w:cs="Arial"/>
              </w:rPr>
              <w:t>2.</w:t>
            </w:r>
          </w:p>
        </w:tc>
        <w:tc>
          <w:tcPr>
            <w:tcW w:w="2985" w:type="dxa"/>
            <w:shd w:val="clear" w:color="auto" w:fill="auto"/>
          </w:tcPr>
          <w:p w:rsidR="001749A5" w:rsidRPr="00070F53" w:rsidRDefault="001749A5" w:rsidP="00D83984">
            <w:pPr>
              <w:tabs>
                <w:tab w:val="left" w:pos="851"/>
              </w:tabs>
              <w:ind w:right="-113"/>
              <w:rPr>
                <w:rFonts w:ascii="Arial" w:hAnsi="Arial" w:cs="Arial"/>
              </w:rPr>
            </w:pPr>
            <w:r w:rsidRPr="00070F53">
              <w:rPr>
                <w:rFonts w:ascii="Arial" w:hAnsi="Arial" w:cs="Arial"/>
              </w:rPr>
              <w:t>Respond to Governing Bodies</w:t>
            </w:r>
          </w:p>
        </w:tc>
        <w:tc>
          <w:tcPr>
            <w:tcW w:w="2293" w:type="dxa"/>
            <w:shd w:val="clear" w:color="auto" w:fill="auto"/>
          </w:tcPr>
          <w:p w:rsidR="001749A5" w:rsidRPr="00070F53" w:rsidRDefault="001749A5" w:rsidP="00D83984">
            <w:pPr>
              <w:tabs>
                <w:tab w:val="left" w:pos="851"/>
              </w:tabs>
              <w:ind w:right="-113"/>
              <w:jc w:val="both"/>
              <w:rPr>
                <w:rFonts w:ascii="Arial" w:hAnsi="Arial" w:cs="Arial"/>
              </w:rPr>
            </w:pPr>
            <w:r w:rsidRPr="00070F53">
              <w:rPr>
                <w:rFonts w:ascii="Arial" w:hAnsi="Arial" w:cs="Arial"/>
              </w:rPr>
              <w:t>Director : POS</w:t>
            </w:r>
          </w:p>
        </w:tc>
        <w:tc>
          <w:tcPr>
            <w:tcW w:w="2171" w:type="dxa"/>
            <w:shd w:val="clear" w:color="auto" w:fill="auto"/>
          </w:tcPr>
          <w:p w:rsidR="001749A5" w:rsidRPr="00070F53" w:rsidRDefault="001749A5" w:rsidP="00D83984">
            <w:pPr>
              <w:tabs>
                <w:tab w:val="left" w:pos="851"/>
              </w:tabs>
              <w:ind w:right="-113"/>
              <w:jc w:val="both"/>
              <w:rPr>
                <w:rFonts w:ascii="Arial" w:hAnsi="Arial" w:cs="Arial"/>
              </w:rPr>
            </w:pPr>
            <w:r w:rsidRPr="00070F53">
              <w:rPr>
                <w:rFonts w:ascii="Arial" w:hAnsi="Arial" w:cs="Arial"/>
              </w:rPr>
              <w:t xml:space="preserve">31 August </w:t>
            </w:r>
          </w:p>
        </w:tc>
      </w:tr>
      <w:tr w:rsidR="001749A5" w:rsidRPr="00070F53" w:rsidTr="00D83984">
        <w:tc>
          <w:tcPr>
            <w:tcW w:w="682" w:type="dxa"/>
            <w:shd w:val="clear" w:color="auto" w:fill="auto"/>
          </w:tcPr>
          <w:p w:rsidR="001749A5" w:rsidRPr="00070F53" w:rsidRDefault="001749A5" w:rsidP="00D83984">
            <w:pPr>
              <w:tabs>
                <w:tab w:val="left" w:pos="851"/>
              </w:tabs>
              <w:ind w:right="-113"/>
              <w:jc w:val="both"/>
              <w:rPr>
                <w:rFonts w:ascii="Arial" w:hAnsi="Arial" w:cs="Arial"/>
              </w:rPr>
            </w:pPr>
            <w:r w:rsidRPr="00070F53">
              <w:rPr>
                <w:rFonts w:ascii="Arial" w:hAnsi="Arial" w:cs="Arial"/>
              </w:rPr>
              <w:t>3.</w:t>
            </w:r>
          </w:p>
        </w:tc>
        <w:tc>
          <w:tcPr>
            <w:tcW w:w="2985" w:type="dxa"/>
            <w:shd w:val="clear" w:color="auto" w:fill="auto"/>
          </w:tcPr>
          <w:p w:rsidR="001749A5" w:rsidRPr="00070F53" w:rsidRDefault="001749A5" w:rsidP="00D83984">
            <w:pPr>
              <w:tabs>
                <w:tab w:val="left" w:pos="851"/>
              </w:tabs>
              <w:ind w:right="-113"/>
              <w:rPr>
                <w:rFonts w:ascii="Arial" w:hAnsi="Arial" w:cs="Arial"/>
              </w:rPr>
            </w:pPr>
            <w:r w:rsidRPr="00070F53">
              <w:rPr>
                <w:rFonts w:ascii="Arial" w:hAnsi="Arial" w:cs="Arial"/>
              </w:rPr>
              <w:t>Lodge grievance where necessary</w:t>
            </w:r>
          </w:p>
        </w:tc>
        <w:tc>
          <w:tcPr>
            <w:tcW w:w="2293" w:type="dxa"/>
            <w:shd w:val="clear" w:color="auto" w:fill="auto"/>
          </w:tcPr>
          <w:p w:rsidR="001749A5" w:rsidRPr="00070F53" w:rsidRDefault="001749A5" w:rsidP="00D83984">
            <w:pPr>
              <w:tabs>
                <w:tab w:val="left" w:pos="851"/>
              </w:tabs>
              <w:ind w:right="-113"/>
              <w:jc w:val="both"/>
              <w:rPr>
                <w:rFonts w:ascii="Arial" w:hAnsi="Arial" w:cs="Arial"/>
              </w:rPr>
            </w:pPr>
            <w:r w:rsidRPr="00070F53">
              <w:rPr>
                <w:rFonts w:ascii="Arial" w:hAnsi="Arial" w:cs="Arial"/>
              </w:rPr>
              <w:t>Governing Bodies</w:t>
            </w:r>
          </w:p>
        </w:tc>
        <w:tc>
          <w:tcPr>
            <w:tcW w:w="2171" w:type="dxa"/>
            <w:shd w:val="clear" w:color="auto" w:fill="auto"/>
          </w:tcPr>
          <w:p w:rsidR="001749A5" w:rsidRPr="00070F53" w:rsidRDefault="001749A5" w:rsidP="00D83984">
            <w:pPr>
              <w:tabs>
                <w:tab w:val="left" w:pos="851"/>
              </w:tabs>
              <w:ind w:right="-113"/>
              <w:jc w:val="both"/>
              <w:rPr>
                <w:rFonts w:ascii="Arial" w:hAnsi="Arial" w:cs="Arial"/>
              </w:rPr>
            </w:pPr>
            <w:r w:rsidRPr="00070F53">
              <w:rPr>
                <w:rFonts w:ascii="Arial" w:hAnsi="Arial" w:cs="Arial"/>
              </w:rPr>
              <w:t xml:space="preserve">30 September </w:t>
            </w:r>
          </w:p>
        </w:tc>
      </w:tr>
    </w:tbl>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b/>
        </w:rPr>
      </w:pPr>
      <w:r w:rsidRPr="00070F53">
        <w:rPr>
          <w:rFonts w:ascii="Arial" w:hAnsi="Arial" w:cs="Arial"/>
          <w:b/>
        </w:rPr>
        <w:t>6.</w:t>
      </w:r>
      <w:r w:rsidRPr="00070F53">
        <w:rPr>
          <w:rFonts w:ascii="Arial" w:hAnsi="Arial" w:cs="Arial"/>
          <w:b/>
        </w:rPr>
        <w:tab/>
        <w:t>CONCLUSION</w:t>
      </w:r>
    </w:p>
    <w:p w:rsidR="001749A5" w:rsidRPr="00070F53" w:rsidRDefault="001749A5" w:rsidP="001749A5">
      <w:pPr>
        <w:tabs>
          <w:tab w:val="left" w:pos="851"/>
        </w:tabs>
        <w:ind w:left="851" w:right="-113" w:hanging="851"/>
        <w:jc w:val="both"/>
        <w:rPr>
          <w:rFonts w:ascii="Arial" w:hAnsi="Arial" w:cs="Arial"/>
          <w:b/>
        </w:rPr>
      </w:pPr>
    </w:p>
    <w:p w:rsidR="001749A5" w:rsidRPr="00070F53" w:rsidRDefault="001749A5" w:rsidP="001749A5">
      <w:pPr>
        <w:tabs>
          <w:tab w:val="left" w:pos="851"/>
        </w:tabs>
        <w:ind w:left="851" w:right="-113" w:hanging="851"/>
        <w:jc w:val="both"/>
        <w:rPr>
          <w:rFonts w:ascii="Arial" w:hAnsi="Arial" w:cs="Arial"/>
        </w:rPr>
      </w:pPr>
      <w:r w:rsidRPr="00070F53">
        <w:rPr>
          <w:rFonts w:ascii="Arial" w:hAnsi="Arial" w:cs="Arial"/>
          <w:b/>
        </w:rPr>
        <w:tab/>
      </w:r>
      <w:r w:rsidRPr="00070F53">
        <w:rPr>
          <w:rFonts w:ascii="Arial" w:hAnsi="Arial" w:cs="Arial"/>
        </w:rPr>
        <w:t xml:space="preserve">For your convenience a Guideline has been included as </w:t>
      </w:r>
      <w:r w:rsidRPr="00070F53">
        <w:rPr>
          <w:rFonts w:ascii="Arial" w:hAnsi="Arial" w:cs="Arial"/>
          <w:b/>
        </w:rPr>
        <w:t>Annexure A</w:t>
      </w:r>
      <w:r w:rsidRPr="00070F53">
        <w:rPr>
          <w:rFonts w:ascii="Arial" w:hAnsi="Arial" w:cs="Arial"/>
        </w:rPr>
        <w:t xml:space="preserve"> with the definition of terms and additional information about the process.</w:t>
      </w:r>
    </w:p>
    <w:p w:rsidR="001749A5" w:rsidRPr="00070F53" w:rsidRDefault="001749A5" w:rsidP="001749A5">
      <w:pPr>
        <w:tabs>
          <w:tab w:val="left" w:pos="851"/>
        </w:tabs>
        <w:ind w:left="851" w:right="-113" w:hanging="851"/>
        <w:jc w:val="both"/>
        <w:rPr>
          <w:rFonts w:ascii="Arial" w:hAnsi="Arial" w:cs="Arial"/>
          <w:b/>
        </w:rPr>
      </w:pPr>
    </w:p>
    <w:p w:rsidR="001749A5" w:rsidRPr="00070F53" w:rsidRDefault="001749A5" w:rsidP="001749A5">
      <w:pPr>
        <w:tabs>
          <w:tab w:val="left" w:pos="851"/>
        </w:tabs>
        <w:ind w:left="851" w:right="-113" w:hanging="851"/>
        <w:jc w:val="both"/>
        <w:rPr>
          <w:rFonts w:ascii="Arial" w:hAnsi="Arial" w:cs="Arial"/>
        </w:rPr>
      </w:pPr>
      <w:r w:rsidRPr="00070F53">
        <w:rPr>
          <w:rFonts w:ascii="Arial" w:hAnsi="Arial" w:cs="Arial"/>
        </w:rPr>
        <w:tab/>
        <w:t xml:space="preserve">The Department has also included a contract as </w:t>
      </w:r>
      <w:r w:rsidRPr="00070F53">
        <w:rPr>
          <w:rFonts w:ascii="Arial" w:hAnsi="Arial" w:cs="Arial"/>
          <w:b/>
        </w:rPr>
        <w:t>Annexure B</w:t>
      </w:r>
      <w:r w:rsidRPr="00070F53">
        <w:rPr>
          <w:rFonts w:ascii="Arial" w:hAnsi="Arial" w:cs="Arial"/>
        </w:rPr>
        <w:t xml:space="preserve"> to assist Governing Bodies that intend to implement Section 38A of SASA.</w:t>
      </w: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rPr>
      </w:pPr>
      <w:r w:rsidRPr="00070F53">
        <w:rPr>
          <w:rFonts w:ascii="Arial" w:hAnsi="Arial" w:cs="Arial"/>
        </w:rPr>
        <w:t>Thank you for your co-operation.</w:t>
      </w: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rPr>
      </w:pPr>
    </w:p>
    <w:p w:rsidR="001749A5" w:rsidRPr="00070F53" w:rsidRDefault="001749A5" w:rsidP="001749A5">
      <w:pPr>
        <w:tabs>
          <w:tab w:val="left" w:pos="851"/>
        </w:tabs>
        <w:ind w:left="851" w:right="-113" w:hanging="851"/>
        <w:jc w:val="both"/>
        <w:rPr>
          <w:rFonts w:ascii="Arial" w:hAnsi="Arial" w:cs="Arial"/>
          <w:b/>
        </w:rPr>
      </w:pPr>
      <w:r w:rsidRPr="00070F53">
        <w:rPr>
          <w:rFonts w:ascii="Arial" w:hAnsi="Arial" w:cs="Arial"/>
          <w:b/>
        </w:rPr>
        <w:t>_____________________</w:t>
      </w:r>
    </w:p>
    <w:p w:rsidR="001749A5" w:rsidRPr="00070F53" w:rsidRDefault="001749A5" w:rsidP="001749A5">
      <w:pPr>
        <w:tabs>
          <w:tab w:val="left" w:pos="851"/>
        </w:tabs>
        <w:ind w:left="851" w:right="-113" w:hanging="851"/>
        <w:jc w:val="both"/>
        <w:rPr>
          <w:rFonts w:ascii="Arial" w:hAnsi="Arial" w:cs="Arial"/>
          <w:b/>
        </w:rPr>
      </w:pPr>
      <w:r w:rsidRPr="00070F53">
        <w:rPr>
          <w:rFonts w:ascii="Arial" w:hAnsi="Arial" w:cs="Arial"/>
          <w:b/>
        </w:rPr>
        <w:t>BOY NGOBENI</w:t>
      </w:r>
    </w:p>
    <w:p w:rsidR="001749A5" w:rsidRPr="00070F53" w:rsidRDefault="001749A5" w:rsidP="001749A5">
      <w:pPr>
        <w:tabs>
          <w:tab w:val="left" w:pos="851"/>
        </w:tabs>
        <w:ind w:left="851" w:right="-113" w:hanging="851"/>
        <w:jc w:val="both"/>
        <w:rPr>
          <w:rFonts w:ascii="Arial" w:hAnsi="Arial" w:cs="Arial"/>
          <w:b/>
        </w:rPr>
      </w:pPr>
      <w:r w:rsidRPr="00070F53">
        <w:rPr>
          <w:rFonts w:ascii="Arial" w:hAnsi="Arial" w:cs="Arial"/>
          <w:b/>
        </w:rPr>
        <w:t>HEAD OF DEPARTMENT</w:t>
      </w:r>
    </w:p>
    <w:p w:rsidR="001749A5" w:rsidRPr="00070F53" w:rsidRDefault="001749A5" w:rsidP="001749A5">
      <w:pPr>
        <w:tabs>
          <w:tab w:val="left" w:pos="851"/>
        </w:tabs>
        <w:ind w:left="851" w:right="-113" w:hanging="851"/>
        <w:jc w:val="both"/>
        <w:rPr>
          <w:rFonts w:ascii="Arial" w:hAnsi="Arial" w:cs="Arial"/>
          <w:b/>
        </w:rPr>
      </w:pPr>
    </w:p>
    <w:p w:rsidR="001749A5" w:rsidRPr="00070F53" w:rsidRDefault="001749A5" w:rsidP="001749A5">
      <w:pPr>
        <w:tabs>
          <w:tab w:val="left" w:pos="851"/>
        </w:tabs>
        <w:ind w:left="851" w:right="-113" w:hanging="851"/>
        <w:jc w:val="both"/>
        <w:rPr>
          <w:rFonts w:ascii="Arial" w:hAnsi="Arial" w:cs="Arial"/>
          <w:b/>
        </w:rPr>
      </w:pPr>
    </w:p>
    <w:p w:rsidR="001749A5" w:rsidRPr="00070F53" w:rsidRDefault="001749A5" w:rsidP="001749A5">
      <w:pPr>
        <w:tabs>
          <w:tab w:val="left" w:pos="851"/>
        </w:tabs>
        <w:ind w:left="851" w:right="-113" w:hanging="851"/>
        <w:jc w:val="both"/>
        <w:rPr>
          <w:rFonts w:ascii="Arial" w:hAnsi="Arial" w:cs="Arial"/>
          <w:b/>
        </w:rPr>
      </w:pPr>
    </w:p>
    <w:p w:rsidR="001749A5" w:rsidRPr="00070F53" w:rsidRDefault="001749A5" w:rsidP="001749A5">
      <w:pPr>
        <w:tabs>
          <w:tab w:val="left" w:pos="851"/>
        </w:tabs>
        <w:ind w:left="851" w:right="-113" w:hanging="851"/>
        <w:jc w:val="both"/>
        <w:rPr>
          <w:rFonts w:ascii="Arial" w:hAnsi="Arial" w:cs="Arial"/>
          <w:b/>
        </w:rPr>
      </w:pPr>
    </w:p>
    <w:p w:rsidR="001749A5" w:rsidRPr="00070F53" w:rsidRDefault="001749A5" w:rsidP="001749A5">
      <w:pPr>
        <w:tabs>
          <w:tab w:val="left" w:pos="851"/>
        </w:tabs>
        <w:ind w:left="851" w:right="-113" w:hanging="851"/>
        <w:jc w:val="both"/>
        <w:rPr>
          <w:rFonts w:ascii="Arial" w:hAnsi="Arial" w:cs="Arial"/>
          <w:b/>
        </w:rPr>
      </w:pPr>
    </w:p>
    <w:p w:rsidR="001749A5" w:rsidRPr="00070F53" w:rsidRDefault="001749A5" w:rsidP="001749A5">
      <w:pPr>
        <w:tabs>
          <w:tab w:val="left" w:pos="851"/>
        </w:tabs>
        <w:ind w:left="851" w:right="-113" w:hanging="851"/>
        <w:jc w:val="both"/>
        <w:rPr>
          <w:rFonts w:ascii="Arial" w:hAnsi="Arial" w:cs="Arial"/>
          <w:b/>
        </w:rPr>
      </w:pPr>
    </w:p>
    <w:p w:rsidR="001749A5" w:rsidRPr="00070F53" w:rsidRDefault="001749A5" w:rsidP="001749A5">
      <w:pPr>
        <w:tabs>
          <w:tab w:val="left" w:pos="851"/>
        </w:tabs>
        <w:ind w:left="851" w:right="-113" w:hanging="851"/>
        <w:jc w:val="both"/>
        <w:rPr>
          <w:rFonts w:ascii="Arial" w:hAnsi="Arial" w:cs="Arial"/>
          <w:b/>
        </w:rPr>
      </w:pPr>
    </w:p>
    <w:p w:rsidR="001749A5" w:rsidRPr="00070F53" w:rsidRDefault="001749A5" w:rsidP="001749A5">
      <w:pPr>
        <w:tabs>
          <w:tab w:val="left" w:pos="851"/>
        </w:tabs>
        <w:ind w:left="851" w:right="-113" w:hanging="851"/>
        <w:jc w:val="both"/>
        <w:rPr>
          <w:rFonts w:ascii="Arial" w:hAnsi="Arial" w:cs="Arial"/>
          <w:b/>
        </w:rPr>
      </w:pPr>
    </w:p>
    <w:p w:rsidR="001749A5" w:rsidRPr="00070F53" w:rsidRDefault="001749A5" w:rsidP="001749A5">
      <w:pPr>
        <w:jc w:val="right"/>
        <w:rPr>
          <w:rFonts w:ascii="Arial" w:hAnsi="Arial" w:cs="Arial"/>
          <w:b/>
        </w:rPr>
      </w:pPr>
      <w:r w:rsidRPr="00070F53">
        <w:rPr>
          <w:rFonts w:ascii="Arial" w:hAnsi="Arial" w:cs="Arial"/>
          <w:b/>
        </w:rPr>
        <w:t>ANNEXURE A</w:t>
      </w:r>
    </w:p>
    <w:p w:rsidR="001749A5" w:rsidRPr="00070F53" w:rsidRDefault="001749A5" w:rsidP="001749A5">
      <w:pPr>
        <w:jc w:val="center"/>
        <w:rPr>
          <w:rFonts w:ascii="Arial" w:hAnsi="Arial" w:cs="Arial"/>
          <w:b/>
          <w:u w:val="single"/>
        </w:rPr>
      </w:pPr>
    </w:p>
    <w:p w:rsidR="001749A5" w:rsidRPr="00070F53" w:rsidRDefault="001749A5" w:rsidP="001749A5">
      <w:pPr>
        <w:pBdr>
          <w:top w:val="single" w:sz="4" w:space="1" w:color="auto"/>
          <w:left w:val="single" w:sz="4" w:space="4" w:color="auto"/>
          <w:bottom w:val="single" w:sz="4" w:space="1" w:color="auto"/>
          <w:right w:val="single" w:sz="4" w:space="4" w:color="auto"/>
        </w:pBdr>
        <w:shd w:val="clear" w:color="auto" w:fill="D9D9D9"/>
        <w:rPr>
          <w:rFonts w:ascii="Arial" w:hAnsi="Arial" w:cs="Arial"/>
          <w:b/>
          <w:sz w:val="28"/>
          <w:szCs w:val="28"/>
        </w:rPr>
      </w:pPr>
      <w:r w:rsidRPr="00070F53">
        <w:rPr>
          <w:rFonts w:ascii="Arial" w:hAnsi="Arial" w:cs="Arial"/>
          <w:b/>
          <w:sz w:val="28"/>
          <w:szCs w:val="28"/>
        </w:rPr>
        <w:t>GUIDELINES FOR THE IMPLEMENTATION OF SECTION 38A</w:t>
      </w:r>
    </w:p>
    <w:p w:rsidR="001749A5" w:rsidRPr="00070F53" w:rsidRDefault="001749A5" w:rsidP="001749A5">
      <w:pPr>
        <w:rPr>
          <w:rFonts w:ascii="Arial" w:hAnsi="Arial" w:cs="Arial"/>
        </w:rPr>
      </w:pPr>
    </w:p>
    <w:p w:rsidR="001749A5" w:rsidRPr="00070F53" w:rsidRDefault="001749A5" w:rsidP="001749A5">
      <w:pPr>
        <w:jc w:val="both"/>
        <w:rPr>
          <w:rFonts w:ascii="Arial" w:hAnsi="Arial" w:cs="Arial"/>
          <w:u w:val="single"/>
        </w:rPr>
      </w:pPr>
      <w:r w:rsidRPr="00070F53">
        <w:rPr>
          <w:rFonts w:ascii="Arial" w:hAnsi="Arial" w:cs="Arial"/>
        </w:rPr>
        <w:lastRenderedPageBreak/>
        <w:t xml:space="preserve">The GDE proposes that all applications be aligned to the prescripts and provisions of the Act where the employee applicant is employed by the State in terms of the </w:t>
      </w:r>
      <w:r w:rsidRPr="00070F53">
        <w:rPr>
          <w:rFonts w:ascii="Arial" w:hAnsi="Arial" w:cs="Arial"/>
          <w:b/>
        </w:rPr>
        <w:t xml:space="preserve">Employment of Educators Act No 76 of 1998 </w:t>
      </w:r>
      <w:r w:rsidRPr="00070F53">
        <w:rPr>
          <w:rFonts w:ascii="Arial" w:hAnsi="Arial" w:cs="Arial"/>
        </w:rPr>
        <w:t xml:space="preserve">or the </w:t>
      </w:r>
      <w:r w:rsidRPr="00070F53">
        <w:rPr>
          <w:rFonts w:ascii="Arial" w:hAnsi="Arial" w:cs="Arial"/>
          <w:b/>
        </w:rPr>
        <w:t>Public Service Act, 1994 (Proclamation 104 of 1994)</w:t>
      </w:r>
      <w:r w:rsidRPr="00070F53">
        <w:rPr>
          <w:rFonts w:ascii="Arial" w:hAnsi="Arial" w:cs="Arial"/>
        </w:rPr>
        <w:t>.</w:t>
      </w:r>
    </w:p>
    <w:p w:rsidR="001749A5" w:rsidRPr="00070F53" w:rsidRDefault="001749A5" w:rsidP="001749A5">
      <w:pPr>
        <w:jc w:val="both"/>
        <w:rPr>
          <w:rFonts w:ascii="Arial" w:hAnsi="Arial" w:cs="Arial"/>
        </w:rPr>
      </w:pPr>
    </w:p>
    <w:p w:rsidR="001749A5" w:rsidRPr="00070F53" w:rsidRDefault="001749A5" w:rsidP="001749A5">
      <w:pPr>
        <w:jc w:val="both"/>
        <w:rPr>
          <w:rFonts w:ascii="Arial" w:hAnsi="Arial" w:cs="Arial"/>
        </w:rPr>
      </w:pPr>
      <w:r w:rsidRPr="00070F53">
        <w:rPr>
          <w:rFonts w:ascii="Arial" w:hAnsi="Arial" w:cs="Arial"/>
        </w:rPr>
        <w:t xml:space="preserve">Definition of </w:t>
      </w:r>
    </w:p>
    <w:p w:rsidR="001749A5" w:rsidRPr="00070F53" w:rsidRDefault="001749A5" w:rsidP="001749A5">
      <w:pPr>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r w:rsidRPr="00070F53">
        <w:rPr>
          <w:rFonts w:ascii="Arial" w:hAnsi="Arial" w:cs="Arial"/>
        </w:rPr>
        <w:t>(</w:t>
      </w:r>
      <w:proofErr w:type="spellStart"/>
      <w:r w:rsidRPr="00070F53">
        <w:rPr>
          <w:rFonts w:ascii="Arial" w:hAnsi="Arial" w:cs="Arial"/>
        </w:rPr>
        <w:t>i</w:t>
      </w:r>
      <w:proofErr w:type="spellEnd"/>
      <w:r w:rsidRPr="00070F53">
        <w:rPr>
          <w:rFonts w:ascii="Arial" w:hAnsi="Arial" w:cs="Arial"/>
        </w:rPr>
        <w:t>)</w:t>
      </w:r>
      <w:r w:rsidRPr="00070F53">
        <w:rPr>
          <w:rFonts w:ascii="Arial" w:hAnsi="Arial" w:cs="Arial"/>
        </w:rPr>
        <w:tab/>
      </w:r>
      <w:r w:rsidRPr="00070F53">
        <w:rPr>
          <w:rFonts w:ascii="Arial" w:hAnsi="Arial" w:cs="Arial"/>
          <w:b/>
        </w:rPr>
        <w:t>“Employer”</w:t>
      </w:r>
      <w:r w:rsidRPr="00070F53">
        <w:rPr>
          <w:rFonts w:ascii="Arial" w:hAnsi="Arial" w:cs="Arial"/>
        </w:rPr>
        <w:t xml:space="preserve"> as set out and provided for under the Act means the Head of Department of the Provincial Department of Education.</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r w:rsidRPr="00070F53">
        <w:rPr>
          <w:rFonts w:ascii="Arial" w:hAnsi="Arial" w:cs="Arial"/>
        </w:rPr>
        <w:t xml:space="preserve">(ii) </w:t>
      </w:r>
      <w:r w:rsidRPr="00070F53">
        <w:rPr>
          <w:rFonts w:ascii="Arial" w:hAnsi="Arial" w:cs="Arial"/>
        </w:rPr>
        <w:tab/>
      </w:r>
      <w:r w:rsidRPr="00070F53">
        <w:rPr>
          <w:rFonts w:ascii="Arial" w:hAnsi="Arial" w:cs="Arial"/>
          <w:b/>
        </w:rPr>
        <w:t>“Governing Body”</w:t>
      </w:r>
      <w:r w:rsidRPr="00070F53">
        <w:rPr>
          <w:rFonts w:ascii="Arial" w:hAnsi="Arial" w:cs="Arial"/>
        </w:rPr>
        <w:t xml:space="preserve"> as set out and provided for under the Act in terms of Section 16(1) </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numPr>
          <w:ilvl w:val="0"/>
          <w:numId w:val="3"/>
        </w:numPr>
        <w:tabs>
          <w:tab w:val="clear" w:pos="720"/>
          <w:tab w:val="left" w:pos="851"/>
        </w:tabs>
        <w:spacing w:after="0" w:line="240" w:lineRule="auto"/>
        <w:ind w:left="851" w:hanging="851"/>
        <w:jc w:val="both"/>
        <w:rPr>
          <w:rFonts w:ascii="Arial" w:hAnsi="Arial" w:cs="Arial"/>
        </w:rPr>
      </w:pPr>
      <w:r w:rsidRPr="00070F53">
        <w:rPr>
          <w:rFonts w:ascii="Arial" w:hAnsi="Arial" w:cs="Arial"/>
          <w:b/>
        </w:rPr>
        <w:t>“Head of Department”</w:t>
      </w:r>
      <w:r w:rsidRPr="00070F53">
        <w:rPr>
          <w:rFonts w:ascii="Arial" w:hAnsi="Arial" w:cs="Arial"/>
        </w:rPr>
        <w:t xml:space="preserve"> in relation to a provincial department of education means the head of the provincial department of education.</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numPr>
          <w:ilvl w:val="0"/>
          <w:numId w:val="3"/>
        </w:numPr>
        <w:tabs>
          <w:tab w:val="clear" w:pos="720"/>
          <w:tab w:val="left" w:pos="851"/>
        </w:tabs>
        <w:spacing w:after="0" w:line="240" w:lineRule="auto"/>
        <w:ind w:left="851" w:hanging="851"/>
        <w:jc w:val="both"/>
        <w:rPr>
          <w:rFonts w:ascii="Arial" w:hAnsi="Arial" w:cs="Arial"/>
        </w:rPr>
      </w:pPr>
      <w:r w:rsidRPr="00070F53">
        <w:rPr>
          <w:rFonts w:ascii="Arial" w:hAnsi="Arial" w:cs="Arial"/>
        </w:rPr>
        <w:t xml:space="preserve">The </w:t>
      </w:r>
      <w:r w:rsidRPr="00070F53">
        <w:rPr>
          <w:rFonts w:ascii="Arial" w:hAnsi="Arial" w:cs="Arial"/>
          <w:b/>
        </w:rPr>
        <w:t>“Member of the Executive Council”</w:t>
      </w:r>
      <w:r w:rsidRPr="00070F53">
        <w:rPr>
          <w:rFonts w:ascii="Arial" w:hAnsi="Arial" w:cs="Arial"/>
        </w:rPr>
        <w:t xml:space="preserve"> means the member of the Executive Council of a province responsible for the education portfolio of that province.</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numPr>
          <w:ilvl w:val="0"/>
          <w:numId w:val="3"/>
        </w:numPr>
        <w:tabs>
          <w:tab w:val="clear" w:pos="720"/>
          <w:tab w:val="left" w:pos="851"/>
        </w:tabs>
        <w:spacing w:after="0" w:line="240" w:lineRule="auto"/>
        <w:ind w:left="851" w:hanging="851"/>
        <w:jc w:val="both"/>
        <w:rPr>
          <w:rFonts w:ascii="Arial" w:hAnsi="Arial" w:cs="Arial"/>
        </w:rPr>
      </w:pPr>
      <w:r w:rsidRPr="00070F53">
        <w:rPr>
          <w:rFonts w:ascii="Arial" w:hAnsi="Arial" w:cs="Arial"/>
          <w:b/>
        </w:rPr>
        <w:t>“Remuneration”</w:t>
      </w:r>
      <w:r w:rsidRPr="00070F53">
        <w:rPr>
          <w:rFonts w:ascii="Arial" w:hAnsi="Arial" w:cs="Arial"/>
        </w:rPr>
        <w:t xml:space="preserve"> as set out and provided for in terms of BCEA and Labour Relations Act.</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numPr>
          <w:ilvl w:val="0"/>
          <w:numId w:val="3"/>
        </w:numPr>
        <w:tabs>
          <w:tab w:val="clear" w:pos="720"/>
          <w:tab w:val="left" w:pos="851"/>
        </w:tabs>
        <w:spacing w:after="0" w:line="240" w:lineRule="auto"/>
        <w:ind w:left="851" w:hanging="851"/>
        <w:jc w:val="both"/>
        <w:rPr>
          <w:rFonts w:ascii="Arial" w:hAnsi="Arial" w:cs="Arial"/>
        </w:rPr>
      </w:pPr>
      <w:r w:rsidRPr="00070F53">
        <w:rPr>
          <w:rFonts w:ascii="Arial" w:hAnsi="Arial" w:cs="Arial"/>
          <w:b/>
        </w:rPr>
        <w:t>“Other financial benefits”</w:t>
      </w:r>
      <w:r w:rsidRPr="00070F53">
        <w:rPr>
          <w:rFonts w:ascii="Arial" w:hAnsi="Arial" w:cs="Arial"/>
        </w:rPr>
        <w:t xml:space="preserve"> set out and provided for in terms of BCEA and Labour Relations Act.</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numPr>
          <w:ilvl w:val="0"/>
          <w:numId w:val="3"/>
        </w:numPr>
        <w:tabs>
          <w:tab w:val="clear" w:pos="720"/>
          <w:tab w:val="left" w:pos="851"/>
        </w:tabs>
        <w:spacing w:after="0" w:line="240" w:lineRule="auto"/>
        <w:ind w:left="851" w:hanging="851"/>
        <w:jc w:val="both"/>
        <w:rPr>
          <w:rFonts w:ascii="Arial" w:hAnsi="Arial" w:cs="Arial"/>
        </w:rPr>
      </w:pPr>
      <w:r w:rsidRPr="00070F53">
        <w:rPr>
          <w:rFonts w:ascii="Arial" w:hAnsi="Arial" w:cs="Arial"/>
          <w:b/>
        </w:rPr>
        <w:t>“Benefit in kind”</w:t>
      </w:r>
      <w:r w:rsidRPr="00070F53">
        <w:rPr>
          <w:rFonts w:ascii="Arial" w:hAnsi="Arial" w:cs="Arial"/>
        </w:rPr>
        <w:t xml:space="preserve"> set out and provided for in terms of BCEA and Labour Relations Act.</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numPr>
          <w:ilvl w:val="0"/>
          <w:numId w:val="3"/>
        </w:numPr>
        <w:tabs>
          <w:tab w:val="clear" w:pos="720"/>
          <w:tab w:val="left" w:pos="851"/>
        </w:tabs>
        <w:spacing w:after="0" w:line="240" w:lineRule="auto"/>
        <w:ind w:left="851" w:hanging="851"/>
        <w:jc w:val="both"/>
        <w:rPr>
          <w:rFonts w:ascii="Arial" w:hAnsi="Arial" w:cs="Arial"/>
        </w:rPr>
      </w:pPr>
      <w:r w:rsidRPr="00070F53">
        <w:rPr>
          <w:rFonts w:ascii="Arial" w:hAnsi="Arial" w:cs="Arial"/>
          <w:b/>
        </w:rPr>
        <w:t>“PAM”</w:t>
      </w:r>
      <w:r w:rsidRPr="00070F53">
        <w:rPr>
          <w:rFonts w:ascii="Arial" w:hAnsi="Arial" w:cs="Arial"/>
        </w:rPr>
        <w:t xml:space="preserve"> means the Personal Administration Measures in terms of Educators conditions of service, read together with regulations in terms of the Employment of Educators Act, 1998.</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numPr>
          <w:ilvl w:val="0"/>
          <w:numId w:val="3"/>
        </w:numPr>
        <w:tabs>
          <w:tab w:val="clear" w:pos="720"/>
          <w:tab w:val="left" w:pos="851"/>
        </w:tabs>
        <w:spacing w:after="0" w:line="240" w:lineRule="auto"/>
        <w:ind w:left="851" w:hanging="851"/>
        <w:jc w:val="both"/>
        <w:rPr>
          <w:rFonts w:ascii="Arial" w:hAnsi="Arial" w:cs="Arial"/>
        </w:rPr>
      </w:pPr>
      <w:r w:rsidRPr="00070F53">
        <w:rPr>
          <w:rFonts w:ascii="Arial" w:hAnsi="Arial" w:cs="Arial"/>
          <w:b/>
        </w:rPr>
        <w:t>“Ordinary hours of work”</w:t>
      </w:r>
      <w:r w:rsidRPr="00070F53">
        <w:rPr>
          <w:rFonts w:ascii="Arial" w:hAnsi="Arial" w:cs="Arial"/>
        </w:rPr>
        <w:t xml:space="preserve"> as set out in the BCEA and read together with chapter A paragraph 3.</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numPr>
          <w:ilvl w:val="0"/>
          <w:numId w:val="3"/>
        </w:numPr>
        <w:tabs>
          <w:tab w:val="clear" w:pos="720"/>
          <w:tab w:val="left" w:pos="851"/>
        </w:tabs>
        <w:spacing w:after="0" w:line="240" w:lineRule="auto"/>
        <w:ind w:left="851" w:hanging="851"/>
        <w:jc w:val="both"/>
        <w:rPr>
          <w:rFonts w:ascii="Arial" w:hAnsi="Arial" w:cs="Arial"/>
        </w:rPr>
      </w:pPr>
      <w:r w:rsidRPr="00070F53">
        <w:rPr>
          <w:rFonts w:ascii="Arial" w:hAnsi="Arial" w:cs="Arial"/>
          <w:b/>
        </w:rPr>
        <w:t>“Workload of educators”</w:t>
      </w:r>
      <w:r w:rsidRPr="00070F53">
        <w:rPr>
          <w:rFonts w:ascii="Arial" w:hAnsi="Arial" w:cs="Arial"/>
        </w:rPr>
        <w:t xml:space="preserve"> as set out and provided for in PAM chapter A paragraph 3, read with the BCEA.</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numPr>
          <w:ilvl w:val="0"/>
          <w:numId w:val="3"/>
        </w:numPr>
        <w:tabs>
          <w:tab w:val="clear" w:pos="720"/>
          <w:tab w:val="left" w:pos="851"/>
        </w:tabs>
        <w:spacing w:after="0" w:line="240" w:lineRule="auto"/>
        <w:ind w:left="851" w:hanging="851"/>
        <w:jc w:val="both"/>
        <w:rPr>
          <w:rFonts w:ascii="Arial" w:hAnsi="Arial" w:cs="Arial"/>
        </w:rPr>
      </w:pPr>
      <w:r w:rsidRPr="00070F53">
        <w:rPr>
          <w:rFonts w:ascii="Arial" w:hAnsi="Arial" w:cs="Arial"/>
          <w:b/>
        </w:rPr>
        <w:t>“Compensation for travel and subsistence expenses”</w:t>
      </w:r>
      <w:r w:rsidRPr="00070F53">
        <w:rPr>
          <w:rFonts w:ascii="Arial" w:hAnsi="Arial" w:cs="Arial"/>
        </w:rPr>
        <w:t xml:space="preserve"> as set out and provided for under PAM chapter E paragraph 3.</w:t>
      </w:r>
    </w:p>
    <w:p w:rsidR="001749A5" w:rsidRPr="00070F53" w:rsidRDefault="001749A5" w:rsidP="001749A5">
      <w:pPr>
        <w:tabs>
          <w:tab w:val="left" w:pos="851"/>
        </w:tabs>
        <w:ind w:left="851" w:hanging="851"/>
        <w:jc w:val="both"/>
        <w:rPr>
          <w:rFonts w:ascii="Arial" w:hAnsi="Arial" w:cs="Arial"/>
          <w:b/>
        </w:rPr>
      </w:pPr>
    </w:p>
    <w:p w:rsidR="001749A5" w:rsidRPr="00070F53" w:rsidRDefault="001749A5" w:rsidP="001749A5">
      <w:pPr>
        <w:numPr>
          <w:ilvl w:val="0"/>
          <w:numId w:val="3"/>
        </w:numPr>
        <w:tabs>
          <w:tab w:val="clear" w:pos="720"/>
          <w:tab w:val="left" w:pos="851"/>
        </w:tabs>
        <w:spacing w:after="0" w:line="240" w:lineRule="auto"/>
        <w:ind w:left="851" w:hanging="851"/>
        <w:jc w:val="both"/>
        <w:rPr>
          <w:rFonts w:ascii="Arial" w:hAnsi="Arial" w:cs="Arial"/>
        </w:rPr>
      </w:pPr>
      <w:r w:rsidRPr="00070F53">
        <w:rPr>
          <w:rFonts w:ascii="Arial" w:hAnsi="Arial" w:cs="Arial"/>
          <w:b/>
        </w:rPr>
        <w:lastRenderedPageBreak/>
        <w:t>“Per hour tariffs for educators who perform overtime duties”</w:t>
      </w:r>
      <w:r w:rsidRPr="00070F53">
        <w:rPr>
          <w:rFonts w:ascii="Arial" w:hAnsi="Arial" w:cs="Arial"/>
        </w:rPr>
        <w:t xml:space="preserve"> as set out and provided for under PAM chapter D paragraph 2, read with the Per Hour Tariffs Applicable in Respect of Formal Tuition Contract Hours (amended yearly in respect of the cost of living tariffs) per PAM Chapter B paragraph 2.</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numPr>
          <w:ilvl w:val="0"/>
          <w:numId w:val="3"/>
        </w:numPr>
        <w:tabs>
          <w:tab w:val="clear" w:pos="720"/>
          <w:tab w:val="left" w:pos="851"/>
        </w:tabs>
        <w:spacing w:after="0" w:line="240" w:lineRule="auto"/>
        <w:ind w:left="851" w:hanging="851"/>
        <w:jc w:val="both"/>
        <w:rPr>
          <w:rFonts w:ascii="Arial" w:hAnsi="Arial" w:cs="Arial"/>
        </w:rPr>
      </w:pPr>
      <w:r w:rsidRPr="00070F53">
        <w:rPr>
          <w:rFonts w:ascii="Arial" w:hAnsi="Arial" w:cs="Arial"/>
          <w:b/>
        </w:rPr>
        <w:t>“Teaching experience”</w:t>
      </w:r>
      <w:r w:rsidRPr="00070F53">
        <w:rPr>
          <w:rFonts w:ascii="Arial" w:hAnsi="Arial" w:cs="Arial"/>
        </w:rPr>
        <w:t xml:space="preserve"> for the purposes of Part C of the application are the exceptional circumstances in which the teaching experience of the employee is recognised and included where the Employer did not give such formal recognition.</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numPr>
          <w:ilvl w:val="0"/>
          <w:numId w:val="3"/>
        </w:numPr>
        <w:tabs>
          <w:tab w:val="clear" w:pos="720"/>
          <w:tab w:val="left" w:pos="851"/>
        </w:tabs>
        <w:spacing w:after="0" w:line="240" w:lineRule="auto"/>
        <w:ind w:left="851" w:hanging="851"/>
        <w:jc w:val="both"/>
        <w:rPr>
          <w:rFonts w:ascii="Arial" w:hAnsi="Arial" w:cs="Arial"/>
        </w:rPr>
      </w:pPr>
      <w:r w:rsidRPr="00070F53">
        <w:rPr>
          <w:rFonts w:ascii="Arial" w:hAnsi="Arial" w:cs="Arial"/>
          <w:b/>
        </w:rPr>
        <w:t>“Qualifications”</w:t>
      </w:r>
      <w:r w:rsidRPr="00070F53">
        <w:rPr>
          <w:rFonts w:ascii="Arial" w:hAnsi="Arial" w:cs="Arial"/>
        </w:rPr>
        <w:t xml:space="preserve"> for the purpose of Part C is the giving of a once-off bonus for the attainment and achievement of a qualification by the employee and which qualification supports the core activities of the school.  Payment in such a case cannot be more than the amount the employer would have paid.</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numPr>
          <w:ilvl w:val="0"/>
          <w:numId w:val="3"/>
        </w:numPr>
        <w:tabs>
          <w:tab w:val="clear" w:pos="720"/>
          <w:tab w:val="left" w:pos="851"/>
        </w:tabs>
        <w:spacing w:after="0" w:line="240" w:lineRule="auto"/>
        <w:ind w:left="851" w:hanging="851"/>
        <w:jc w:val="both"/>
        <w:rPr>
          <w:rFonts w:ascii="Arial" w:hAnsi="Arial" w:cs="Arial"/>
        </w:rPr>
      </w:pPr>
      <w:r w:rsidRPr="00070F53">
        <w:rPr>
          <w:rFonts w:ascii="Arial" w:hAnsi="Arial" w:cs="Arial"/>
          <w:b/>
        </w:rPr>
        <w:t>“Scarce skills allowance”</w:t>
      </w:r>
      <w:r w:rsidRPr="00070F53">
        <w:rPr>
          <w:rFonts w:ascii="Arial" w:hAnsi="Arial" w:cs="Arial"/>
        </w:rPr>
        <w:t xml:space="preserve"> for the purpose of Part C is the reasonable payment of an amount which is linked to the market norm. </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r w:rsidRPr="00070F53">
        <w:rPr>
          <w:rFonts w:ascii="Arial" w:hAnsi="Arial" w:cs="Arial"/>
        </w:rPr>
        <w:t>1.</w:t>
      </w:r>
      <w:r w:rsidRPr="00070F53">
        <w:rPr>
          <w:rFonts w:ascii="Arial" w:hAnsi="Arial" w:cs="Arial"/>
        </w:rPr>
        <w:tab/>
        <w:t>The Head of Department has now formalised and restructured the administrative implementation of Section 38A, of which desired outcomes are to:</w:t>
      </w:r>
    </w:p>
    <w:p w:rsidR="001749A5" w:rsidRPr="00070F53" w:rsidRDefault="001749A5" w:rsidP="001749A5">
      <w:pPr>
        <w:jc w:val="both"/>
        <w:rPr>
          <w:rFonts w:ascii="Arial" w:hAnsi="Arial" w:cs="Arial"/>
        </w:rPr>
      </w:pPr>
    </w:p>
    <w:p w:rsidR="001749A5" w:rsidRPr="00070F53" w:rsidRDefault="001749A5" w:rsidP="001749A5">
      <w:pPr>
        <w:numPr>
          <w:ilvl w:val="0"/>
          <w:numId w:val="4"/>
        </w:numPr>
        <w:tabs>
          <w:tab w:val="clear" w:pos="720"/>
          <w:tab w:val="num" w:pos="1440"/>
        </w:tabs>
        <w:spacing w:after="0" w:line="240" w:lineRule="auto"/>
        <w:ind w:left="1440" w:hanging="540"/>
        <w:jc w:val="both"/>
        <w:rPr>
          <w:rFonts w:ascii="Arial" w:hAnsi="Arial" w:cs="Arial"/>
        </w:rPr>
      </w:pPr>
      <w:r w:rsidRPr="00070F53">
        <w:rPr>
          <w:rFonts w:ascii="Arial" w:hAnsi="Arial" w:cs="Arial"/>
        </w:rPr>
        <w:t>Promote good corporate governance and accountability.</w:t>
      </w:r>
    </w:p>
    <w:p w:rsidR="001749A5" w:rsidRPr="00070F53" w:rsidRDefault="001749A5" w:rsidP="001749A5">
      <w:pPr>
        <w:tabs>
          <w:tab w:val="num" w:pos="1440"/>
        </w:tabs>
        <w:ind w:left="1440" w:hanging="540"/>
        <w:jc w:val="both"/>
        <w:rPr>
          <w:rFonts w:ascii="Arial" w:hAnsi="Arial" w:cs="Arial"/>
        </w:rPr>
      </w:pPr>
    </w:p>
    <w:p w:rsidR="001749A5" w:rsidRPr="00070F53" w:rsidRDefault="001749A5" w:rsidP="001749A5">
      <w:pPr>
        <w:numPr>
          <w:ilvl w:val="0"/>
          <w:numId w:val="4"/>
        </w:numPr>
        <w:tabs>
          <w:tab w:val="clear" w:pos="720"/>
          <w:tab w:val="num" w:pos="1440"/>
        </w:tabs>
        <w:spacing w:after="0" w:line="240" w:lineRule="auto"/>
        <w:ind w:left="1440" w:hanging="540"/>
        <w:jc w:val="both"/>
        <w:rPr>
          <w:rFonts w:ascii="Arial" w:hAnsi="Arial" w:cs="Arial"/>
        </w:rPr>
      </w:pPr>
      <w:r w:rsidRPr="00070F53">
        <w:rPr>
          <w:rFonts w:ascii="Arial" w:hAnsi="Arial" w:cs="Arial"/>
        </w:rPr>
        <w:t>Support and enhance the development of excellence in teaching and learning.</w:t>
      </w:r>
    </w:p>
    <w:p w:rsidR="001749A5" w:rsidRPr="00070F53" w:rsidRDefault="001749A5" w:rsidP="001749A5">
      <w:pPr>
        <w:tabs>
          <w:tab w:val="num" w:pos="1440"/>
        </w:tabs>
        <w:ind w:left="1440" w:hanging="540"/>
        <w:jc w:val="both"/>
        <w:rPr>
          <w:rFonts w:ascii="Arial" w:hAnsi="Arial" w:cs="Arial"/>
        </w:rPr>
      </w:pPr>
    </w:p>
    <w:p w:rsidR="001749A5" w:rsidRPr="00070F53" w:rsidRDefault="001749A5" w:rsidP="001749A5">
      <w:pPr>
        <w:numPr>
          <w:ilvl w:val="0"/>
          <w:numId w:val="4"/>
        </w:numPr>
        <w:tabs>
          <w:tab w:val="clear" w:pos="720"/>
          <w:tab w:val="num" w:pos="1440"/>
        </w:tabs>
        <w:spacing w:after="0" w:line="240" w:lineRule="auto"/>
        <w:ind w:left="1440" w:hanging="540"/>
        <w:jc w:val="both"/>
        <w:rPr>
          <w:rFonts w:ascii="Arial" w:hAnsi="Arial" w:cs="Arial"/>
        </w:rPr>
      </w:pPr>
      <w:r w:rsidRPr="00070F53">
        <w:rPr>
          <w:rFonts w:ascii="Arial" w:hAnsi="Arial" w:cs="Arial"/>
        </w:rPr>
        <w:t>Promote the development of critical learning areas such as Mathematics, Science and Technology.</w:t>
      </w:r>
    </w:p>
    <w:p w:rsidR="001749A5" w:rsidRPr="00070F53" w:rsidRDefault="001749A5" w:rsidP="001749A5">
      <w:pPr>
        <w:tabs>
          <w:tab w:val="num" w:pos="1440"/>
        </w:tabs>
        <w:ind w:left="1440" w:hanging="540"/>
        <w:jc w:val="both"/>
        <w:rPr>
          <w:rFonts w:ascii="Arial" w:hAnsi="Arial" w:cs="Arial"/>
        </w:rPr>
      </w:pPr>
    </w:p>
    <w:p w:rsidR="001749A5" w:rsidRPr="00070F53" w:rsidRDefault="001749A5" w:rsidP="001749A5">
      <w:pPr>
        <w:numPr>
          <w:ilvl w:val="0"/>
          <w:numId w:val="4"/>
        </w:numPr>
        <w:tabs>
          <w:tab w:val="clear" w:pos="720"/>
          <w:tab w:val="num" w:pos="1440"/>
        </w:tabs>
        <w:spacing w:after="0" w:line="240" w:lineRule="auto"/>
        <w:ind w:left="1440" w:hanging="540"/>
        <w:jc w:val="both"/>
        <w:rPr>
          <w:rFonts w:ascii="Arial" w:hAnsi="Arial" w:cs="Arial"/>
        </w:rPr>
      </w:pPr>
      <w:r w:rsidRPr="00070F53">
        <w:rPr>
          <w:rFonts w:ascii="Arial" w:hAnsi="Arial" w:cs="Arial"/>
        </w:rPr>
        <w:t>Reward educator or staff member contributions which go the extra mile in pursuit of excellence.</w:t>
      </w:r>
    </w:p>
    <w:p w:rsidR="001749A5" w:rsidRPr="00070F53" w:rsidRDefault="001749A5" w:rsidP="001749A5">
      <w:pPr>
        <w:tabs>
          <w:tab w:val="num" w:pos="1440"/>
        </w:tabs>
        <w:ind w:left="1440" w:hanging="540"/>
        <w:jc w:val="both"/>
        <w:rPr>
          <w:rFonts w:ascii="Arial" w:hAnsi="Arial" w:cs="Arial"/>
        </w:rPr>
      </w:pPr>
    </w:p>
    <w:p w:rsidR="001749A5" w:rsidRPr="00070F53" w:rsidRDefault="001749A5" w:rsidP="001749A5">
      <w:pPr>
        <w:numPr>
          <w:ilvl w:val="0"/>
          <w:numId w:val="4"/>
        </w:numPr>
        <w:tabs>
          <w:tab w:val="clear" w:pos="720"/>
          <w:tab w:val="num" w:pos="1440"/>
        </w:tabs>
        <w:spacing w:after="0" w:line="240" w:lineRule="auto"/>
        <w:ind w:left="1440" w:hanging="540"/>
        <w:jc w:val="both"/>
        <w:rPr>
          <w:rFonts w:ascii="Arial" w:hAnsi="Arial" w:cs="Arial"/>
        </w:rPr>
      </w:pPr>
      <w:r w:rsidRPr="00070F53">
        <w:rPr>
          <w:rFonts w:ascii="Arial" w:hAnsi="Arial" w:cs="Arial"/>
        </w:rPr>
        <w:t xml:space="preserve">Promote the principle of equity and balance competing interests in the workplace. </w:t>
      </w:r>
    </w:p>
    <w:p w:rsidR="001749A5" w:rsidRPr="00070F53" w:rsidRDefault="001749A5" w:rsidP="001749A5">
      <w:pPr>
        <w:tabs>
          <w:tab w:val="num" w:pos="1440"/>
        </w:tabs>
        <w:ind w:left="1440" w:hanging="540"/>
        <w:jc w:val="both"/>
        <w:rPr>
          <w:rFonts w:ascii="Arial" w:hAnsi="Arial" w:cs="Arial"/>
        </w:rPr>
      </w:pPr>
    </w:p>
    <w:p w:rsidR="001749A5" w:rsidRPr="00070F53" w:rsidRDefault="001749A5" w:rsidP="001749A5">
      <w:pPr>
        <w:numPr>
          <w:ilvl w:val="0"/>
          <w:numId w:val="4"/>
        </w:numPr>
        <w:tabs>
          <w:tab w:val="clear" w:pos="720"/>
          <w:tab w:val="num" w:pos="1440"/>
        </w:tabs>
        <w:spacing w:after="0" w:line="240" w:lineRule="auto"/>
        <w:ind w:left="1440" w:hanging="540"/>
        <w:jc w:val="both"/>
        <w:rPr>
          <w:rFonts w:ascii="Arial" w:hAnsi="Arial" w:cs="Arial"/>
        </w:rPr>
      </w:pPr>
      <w:r w:rsidRPr="00070F53">
        <w:rPr>
          <w:rFonts w:ascii="Arial" w:hAnsi="Arial" w:cs="Arial"/>
        </w:rPr>
        <w:t>In terms of Section 20(1)(h) encourage educators and other staff members at the school to render voluntary services to the school.</w:t>
      </w:r>
    </w:p>
    <w:p w:rsidR="001749A5" w:rsidRPr="00070F53" w:rsidRDefault="001749A5" w:rsidP="001749A5">
      <w:pPr>
        <w:tabs>
          <w:tab w:val="num" w:pos="1440"/>
        </w:tabs>
        <w:ind w:left="1440" w:hanging="540"/>
        <w:jc w:val="both"/>
        <w:rPr>
          <w:rFonts w:ascii="Arial" w:hAnsi="Arial" w:cs="Arial"/>
        </w:rPr>
      </w:pPr>
    </w:p>
    <w:p w:rsidR="001749A5" w:rsidRPr="00070F53" w:rsidRDefault="001749A5" w:rsidP="001749A5">
      <w:pPr>
        <w:numPr>
          <w:ilvl w:val="0"/>
          <w:numId w:val="4"/>
        </w:numPr>
        <w:tabs>
          <w:tab w:val="clear" w:pos="720"/>
          <w:tab w:val="num" w:pos="1440"/>
        </w:tabs>
        <w:autoSpaceDE w:val="0"/>
        <w:autoSpaceDN w:val="0"/>
        <w:adjustRightInd w:val="0"/>
        <w:spacing w:after="0" w:line="240" w:lineRule="auto"/>
        <w:ind w:left="1440" w:hanging="540"/>
        <w:jc w:val="both"/>
        <w:rPr>
          <w:rFonts w:ascii="Arial" w:hAnsi="Arial" w:cs="Arial"/>
        </w:rPr>
      </w:pPr>
      <w:r w:rsidRPr="00070F53">
        <w:rPr>
          <w:rFonts w:ascii="Arial" w:hAnsi="Arial" w:cs="Arial"/>
        </w:rPr>
        <w:t xml:space="preserve">The Head of Department shall have such right to in terms of </w:t>
      </w:r>
      <w:r w:rsidRPr="00070F53">
        <w:rPr>
          <w:rFonts w:ascii="Arial" w:hAnsi="Arial" w:cs="Arial"/>
          <w:b/>
        </w:rPr>
        <w:t>Subsection 9</w:t>
      </w:r>
      <w:r w:rsidRPr="00070F53">
        <w:rPr>
          <w:rFonts w:ascii="Arial" w:hAnsi="Arial" w:cs="Arial"/>
        </w:rPr>
        <w:t xml:space="preserve"> to recover on behalf of the school any unauthorised payment made to the employee mentioned herein by the SGB, excluding a member who is a minor.</w:t>
      </w:r>
    </w:p>
    <w:p w:rsidR="001749A5" w:rsidRPr="00070F53" w:rsidRDefault="001749A5" w:rsidP="001749A5">
      <w:pPr>
        <w:autoSpaceDE w:val="0"/>
        <w:autoSpaceDN w:val="0"/>
        <w:adjustRightInd w:val="0"/>
        <w:ind w:left="360"/>
        <w:jc w:val="both"/>
        <w:rPr>
          <w:rFonts w:ascii="Arial" w:hAnsi="Arial" w:cs="Arial"/>
        </w:rPr>
      </w:pPr>
    </w:p>
    <w:p w:rsidR="001749A5" w:rsidRPr="00070F53" w:rsidRDefault="001749A5" w:rsidP="001749A5">
      <w:pPr>
        <w:autoSpaceDE w:val="0"/>
        <w:autoSpaceDN w:val="0"/>
        <w:adjustRightInd w:val="0"/>
        <w:ind w:left="1848" w:hanging="408"/>
        <w:jc w:val="both"/>
        <w:rPr>
          <w:rFonts w:ascii="Arial" w:hAnsi="Arial" w:cs="Arial"/>
          <w:b/>
        </w:rPr>
      </w:pPr>
      <w:r w:rsidRPr="00070F53">
        <w:rPr>
          <w:rFonts w:ascii="Arial" w:hAnsi="Arial" w:cs="Arial"/>
        </w:rPr>
        <w:t>(</w:t>
      </w:r>
      <w:proofErr w:type="spellStart"/>
      <w:r w:rsidRPr="00070F53">
        <w:rPr>
          <w:rFonts w:ascii="Arial" w:hAnsi="Arial" w:cs="Arial"/>
        </w:rPr>
        <w:t>i</w:t>
      </w:r>
      <w:proofErr w:type="spellEnd"/>
      <w:r w:rsidRPr="00070F53">
        <w:rPr>
          <w:rFonts w:ascii="Arial" w:hAnsi="Arial" w:cs="Arial"/>
        </w:rPr>
        <w:t>)</w:t>
      </w:r>
      <w:r w:rsidRPr="00070F53">
        <w:rPr>
          <w:rFonts w:ascii="Arial" w:hAnsi="Arial" w:cs="Arial"/>
        </w:rPr>
        <w:tab/>
        <w:t xml:space="preserve">The </w:t>
      </w:r>
      <w:r w:rsidRPr="00070F53">
        <w:rPr>
          <w:rFonts w:ascii="Arial" w:hAnsi="Arial" w:cs="Arial"/>
          <w:b/>
        </w:rPr>
        <w:t>criteria</w:t>
      </w:r>
      <w:r w:rsidRPr="00070F53">
        <w:rPr>
          <w:rFonts w:ascii="Arial" w:hAnsi="Arial" w:cs="Arial"/>
        </w:rPr>
        <w:t xml:space="preserve"> for considering and authorising such payments are set out and contained under </w:t>
      </w:r>
      <w:r w:rsidRPr="00070F53">
        <w:rPr>
          <w:rFonts w:ascii="Arial" w:hAnsi="Arial" w:cs="Arial"/>
          <w:b/>
        </w:rPr>
        <w:t>Subsection 7(a), (b), (c) and (d).</w:t>
      </w:r>
    </w:p>
    <w:p w:rsidR="001749A5" w:rsidRPr="00070F53" w:rsidRDefault="001749A5" w:rsidP="001749A5">
      <w:pPr>
        <w:autoSpaceDE w:val="0"/>
        <w:autoSpaceDN w:val="0"/>
        <w:adjustRightInd w:val="0"/>
        <w:ind w:left="1848" w:hanging="408"/>
        <w:jc w:val="both"/>
        <w:rPr>
          <w:rFonts w:ascii="Arial" w:hAnsi="Arial" w:cs="Arial"/>
        </w:rPr>
      </w:pPr>
      <w:r w:rsidRPr="00070F53">
        <w:rPr>
          <w:rFonts w:ascii="Arial" w:hAnsi="Arial" w:cs="Arial"/>
        </w:rPr>
        <w:lastRenderedPageBreak/>
        <w:t>(ii)</w:t>
      </w:r>
      <w:r w:rsidRPr="00070F53">
        <w:rPr>
          <w:rFonts w:ascii="Arial" w:hAnsi="Arial" w:cs="Arial"/>
        </w:rPr>
        <w:tab/>
        <w:t xml:space="preserve">The right to </w:t>
      </w:r>
      <w:r w:rsidRPr="00070F53">
        <w:rPr>
          <w:rFonts w:ascii="Arial" w:hAnsi="Arial" w:cs="Arial"/>
          <w:b/>
        </w:rPr>
        <w:t xml:space="preserve">appeal </w:t>
      </w:r>
      <w:r w:rsidRPr="00070F53">
        <w:rPr>
          <w:rFonts w:ascii="Arial" w:hAnsi="Arial" w:cs="Arial"/>
        </w:rPr>
        <w:t xml:space="preserve">the decision of the Head of Department is contained and set out under </w:t>
      </w:r>
      <w:r w:rsidRPr="00070F53">
        <w:rPr>
          <w:rFonts w:ascii="Arial" w:hAnsi="Arial" w:cs="Arial"/>
          <w:b/>
        </w:rPr>
        <w:t>Subsection (10) (a) and (b).</w:t>
      </w:r>
      <w:r w:rsidRPr="00070F53">
        <w:rPr>
          <w:rFonts w:ascii="Arial" w:hAnsi="Arial" w:cs="Arial"/>
        </w:rPr>
        <w:t xml:space="preserve">        </w:t>
      </w:r>
    </w:p>
    <w:p w:rsidR="001749A5" w:rsidRPr="00070F53" w:rsidRDefault="001749A5" w:rsidP="001749A5">
      <w:pPr>
        <w:jc w:val="both"/>
        <w:rPr>
          <w:rFonts w:ascii="Arial" w:hAnsi="Arial" w:cs="Arial"/>
        </w:rPr>
      </w:pPr>
    </w:p>
    <w:p w:rsidR="001749A5" w:rsidRPr="00070F53" w:rsidRDefault="001749A5" w:rsidP="001749A5">
      <w:pPr>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r w:rsidRPr="00070F53">
        <w:rPr>
          <w:rFonts w:ascii="Arial" w:hAnsi="Arial" w:cs="Arial"/>
        </w:rPr>
        <w:t>2.</w:t>
      </w:r>
      <w:r w:rsidRPr="00070F53">
        <w:rPr>
          <w:rFonts w:ascii="Arial" w:hAnsi="Arial" w:cs="Arial"/>
        </w:rPr>
        <w:tab/>
        <w:t xml:space="preserve">The GDE endorses the provisions of SASA, Section 38A (3) and that of the BCEA, i.e. relationship between the SGB and employee be contained in a </w:t>
      </w:r>
      <w:r w:rsidRPr="00070F53">
        <w:rPr>
          <w:rFonts w:ascii="Arial" w:hAnsi="Arial" w:cs="Arial"/>
          <w:b/>
        </w:rPr>
        <w:t>written</w:t>
      </w:r>
      <w:r w:rsidRPr="00070F53">
        <w:rPr>
          <w:rFonts w:ascii="Arial" w:hAnsi="Arial" w:cs="Arial"/>
        </w:rPr>
        <w:t xml:space="preserve"> formal agreement and providing for amongst other things the following material terms:</w:t>
      </w:r>
    </w:p>
    <w:p w:rsidR="001749A5" w:rsidRPr="00070F53" w:rsidRDefault="001749A5" w:rsidP="001749A5">
      <w:pPr>
        <w:jc w:val="both"/>
        <w:rPr>
          <w:rFonts w:ascii="Arial" w:hAnsi="Arial" w:cs="Arial"/>
        </w:rPr>
      </w:pPr>
    </w:p>
    <w:p w:rsidR="001749A5" w:rsidRPr="00070F53" w:rsidRDefault="001749A5" w:rsidP="001749A5">
      <w:pPr>
        <w:numPr>
          <w:ilvl w:val="0"/>
          <w:numId w:val="5"/>
        </w:numPr>
        <w:tabs>
          <w:tab w:val="clear" w:pos="720"/>
          <w:tab w:val="num" w:pos="1440"/>
        </w:tabs>
        <w:spacing w:after="0" w:line="240" w:lineRule="auto"/>
        <w:ind w:left="1440" w:hanging="614"/>
        <w:jc w:val="both"/>
        <w:rPr>
          <w:rFonts w:ascii="Arial" w:hAnsi="Arial" w:cs="Arial"/>
        </w:rPr>
      </w:pPr>
      <w:r w:rsidRPr="00070F53">
        <w:rPr>
          <w:rFonts w:ascii="Arial" w:hAnsi="Arial" w:cs="Arial"/>
        </w:rPr>
        <w:t xml:space="preserve">Fixed term contract.  (Use of the Annexed </w:t>
      </w:r>
      <w:r w:rsidRPr="00070F53">
        <w:rPr>
          <w:rFonts w:ascii="Arial" w:hAnsi="Arial" w:cs="Arial"/>
          <w:i/>
        </w:rPr>
        <w:t>pro forma</w:t>
      </w:r>
      <w:r w:rsidRPr="00070F53">
        <w:rPr>
          <w:rFonts w:ascii="Arial" w:hAnsi="Arial" w:cs="Arial"/>
        </w:rPr>
        <w:t xml:space="preserve"> contract is </w:t>
      </w:r>
      <w:r w:rsidRPr="00070F53">
        <w:rPr>
          <w:rFonts w:ascii="Arial" w:hAnsi="Arial" w:cs="Arial"/>
          <w:b/>
        </w:rPr>
        <w:t>optional</w:t>
      </w:r>
      <w:r w:rsidRPr="00070F53">
        <w:rPr>
          <w:rFonts w:ascii="Arial" w:hAnsi="Arial" w:cs="Arial"/>
        </w:rPr>
        <w:t xml:space="preserve"> as the SGB is at liberty to use its own). </w:t>
      </w:r>
    </w:p>
    <w:p w:rsidR="001749A5" w:rsidRPr="00070F53" w:rsidRDefault="001749A5" w:rsidP="001749A5">
      <w:pPr>
        <w:tabs>
          <w:tab w:val="num" w:pos="1440"/>
        </w:tabs>
        <w:ind w:left="1440" w:hanging="614"/>
        <w:jc w:val="both"/>
        <w:rPr>
          <w:rFonts w:ascii="Arial" w:hAnsi="Arial" w:cs="Arial"/>
        </w:rPr>
      </w:pPr>
    </w:p>
    <w:p w:rsidR="001749A5" w:rsidRPr="00070F53" w:rsidRDefault="001749A5" w:rsidP="001749A5">
      <w:pPr>
        <w:numPr>
          <w:ilvl w:val="0"/>
          <w:numId w:val="5"/>
        </w:numPr>
        <w:tabs>
          <w:tab w:val="clear" w:pos="720"/>
          <w:tab w:val="num" w:pos="1440"/>
        </w:tabs>
        <w:spacing w:after="0" w:line="240" w:lineRule="auto"/>
        <w:ind w:left="1440" w:hanging="614"/>
        <w:jc w:val="both"/>
        <w:rPr>
          <w:rFonts w:ascii="Arial" w:hAnsi="Arial" w:cs="Arial"/>
        </w:rPr>
      </w:pPr>
      <w:r w:rsidRPr="00070F53">
        <w:rPr>
          <w:rFonts w:ascii="Arial" w:hAnsi="Arial" w:cs="Arial"/>
        </w:rPr>
        <w:t>Specific activity(</w:t>
      </w:r>
      <w:proofErr w:type="spellStart"/>
      <w:r w:rsidRPr="00070F53">
        <w:rPr>
          <w:rFonts w:ascii="Arial" w:hAnsi="Arial" w:cs="Arial"/>
        </w:rPr>
        <w:t>ies</w:t>
      </w:r>
      <w:proofErr w:type="spellEnd"/>
      <w:r w:rsidRPr="00070F53">
        <w:rPr>
          <w:rFonts w:ascii="Arial" w:hAnsi="Arial" w:cs="Arial"/>
        </w:rPr>
        <w:t>).  In respect of (</w:t>
      </w:r>
      <w:proofErr w:type="spellStart"/>
      <w:r w:rsidRPr="00070F53">
        <w:rPr>
          <w:rFonts w:ascii="Arial" w:hAnsi="Arial" w:cs="Arial"/>
        </w:rPr>
        <w:t>i</w:t>
      </w:r>
      <w:proofErr w:type="spellEnd"/>
      <w:r w:rsidRPr="00070F53">
        <w:rPr>
          <w:rFonts w:ascii="Arial" w:hAnsi="Arial" w:cs="Arial"/>
        </w:rPr>
        <w:t>) Sporting-related activity, (ii) Arts and Culture-related activity, (iii) Curriculum-related activity, (iv) Tours and Excursions; (v) Other (supports the core activities and functions of the school).</w:t>
      </w:r>
    </w:p>
    <w:p w:rsidR="001749A5" w:rsidRPr="00070F53" w:rsidRDefault="001749A5" w:rsidP="001749A5">
      <w:pPr>
        <w:tabs>
          <w:tab w:val="num" w:pos="1440"/>
        </w:tabs>
        <w:ind w:left="1440" w:hanging="614"/>
        <w:jc w:val="both"/>
        <w:rPr>
          <w:rFonts w:ascii="Arial" w:hAnsi="Arial" w:cs="Arial"/>
        </w:rPr>
      </w:pPr>
    </w:p>
    <w:p w:rsidR="001749A5" w:rsidRPr="00070F53" w:rsidRDefault="001749A5" w:rsidP="001749A5">
      <w:pPr>
        <w:numPr>
          <w:ilvl w:val="0"/>
          <w:numId w:val="5"/>
        </w:numPr>
        <w:tabs>
          <w:tab w:val="clear" w:pos="720"/>
          <w:tab w:val="num" w:pos="1440"/>
        </w:tabs>
        <w:spacing w:after="0" w:line="240" w:lineRule="auto"/>
        <w:ind w:left="1440" w:hanging="614"/>
        <w:jc w:val="both"/>
        <w:rPr>
          <w:rFonts w:ascii="Arial" w:hAnsi="Arial" w:cs="Arial"/>
        </w:rPr>
      </w:pPr>
      <w:r w:rsidRPr="00070F53">
        <w:rPr>
          <w:rFonts w:ascii="Arial" w:hAnsi="Arial" w:cs="Arial"/>
        </w:rPr>
        <w:t>Determination/calculation of a tariff/rate must be reasonable and may be in line with the determination made annually by the Minister for cost of living expenditure.</w:t>
      </w:r>
    </w:p>
    <w:p w:rsidR="001749A5" w:rsidRPr="00070F53" w:rsidRDefault="001749A5" w:rsidP="001749A5">
      <w:pPr>
        <w:tabs>
          <w:tab w:val="num" w:pos="1440"/>
        </w:tabs>
        <w:ind w:left="1440" w:hanging="614"/>
        <w:jc w:val="both"/>
        <w:rPr>
          <w:rFonts w:ascii="Arial" w:hAnsi="Arial" w:cs="Arial"/>
        </w:rPr>
      </w:pPr>
    </w:p>
    <w:p w:rsidR="001749A5" w:rsidRPr="00070F53" w:rsidRDefault="001749A5" w:rsidP="001749A5">
      <w:pPr>
        <w:numPr>
          <w:ilvl w:val="0"/>
          <w:numId w:val="5"/>
        </w:numPr>
        <w:tabs>
          <w:tab w:val="clear" w:pos="720"/>
          <w:tab w:val="num" w:pos="1440"/>
        </w:tabs>
        <w:spacing w:after="0" w:line="240" w:lineRule="auto"/>
        <w:ind w:left="1440" w:hanging="614"/>
        <w:jc w:val="both"/>
        <w:rPr>
          <w:rFonts w:ascii="Arial" w:hAnsi="Arial" w:cs="Arial"/>
        </w:rPr>
      </w:pPr>
      <w:r w:rsidRPr="00070F53">
        <w:rPr>
          <w:rFonts w:ascii="Arial" w:hAnsi="Arial" w:cs="Arial"/>
        </w:rPr>
        <w:t>Respective obligations of the parties must be clearly set out.</w:t>
      </w:r>
    </w:p>
    <w:p w:rsidR="001749A5" w:rsidRPr="00070F53" w:rsidRDefault="001749A5" w:rsidP="001749A5">
      <w:pPr>
        <w:tabs>
          <w:tab w:val="num" w:pos="1440"/>
        </w:tabs>
        <w:ind w:left="1440" w:hanging="614"/>
        <w:jc w:val="both"/>
        <w:rPr>
          <w:rFonts w:ascii="Arial" w:hAnsi="Arial" w:cs="Arial"/>
        </w:rPr>
      </w:pPr>
    </w:p>
    <w:p w:rsidR="001749A5" w:rsidRPr="00070F53" w:rsidRDefault="001749A5" w:rsidP="001749A5">
      <w:pPr>
        <w:numPr>
          <w:ilvl w:val="0"/>
          <w:numId w:val="5"/>
        </w:numPr>
        <w:tabs>
          <w:tab w:val="clear" w:pos="720"/>
          <w:tab w:val="num" w:pos="1440"/>
        </w:tabs>
        <w:spacing w:after="0" w:line="240" w:lineRule="auto"/>
        <w:ind w:left="1440" w:hanging="614"/>
        <w:jc w:val="both"/>
        <w:rPr>
          <w:rFonts w:ascii="Arial" w:hAnsi="Arial" w:cs="Arial"/>
        </w:rPr>
      </w:pPr>
      <w:r w:rsidRPr="00070F53">
        <w:rPr>
          <w:rFonts w:ascii="Arial" w:hAnsi="Arial" w:cs="Arial"/>
        </w:rPr>
        <w:t>Exclusion of liability clause regarding vicarious liability which affords protection to the GDE.</w:t>
      </w:r>
    </w:p>
    <w:p w:rsidR="001749A5" w:rsidRPr="00070F53" w:rsidRDefault="001749A5" w:rsidP="001749A5">
      <w:pPr>
        <w:tabs>
          <w:tab w:val="num" w:pos="1440"/>
        </w:tabs>
        <w:ind w:left="1440" w:hanging="614"/>
        <w:jc w:val="both"/>
        <w:rPr>
          <w:rFonts w:ascii="Arial" w:hAnsi="Arial" w:cs="Arial"/>
        </w:rPr>
      </w:pPr>
    </w:p>
    <w:p w:rsidR="001749A5" w:rsidRPr="00070F53" w:rsidRDefault="001749A5" w:rsidP="001749A5">
      <w:pPr>
        <w:numPr>
          <w:ilvl w:val="0"/>
          <w:numId w:val="5"/>
        </w:numPr>
        <w:tabs>
          <w:tab w:val="clear" w:pos="720"/>
          <w:tab w:val="num" w:pos="1440"/>
        </w:tabs>
        <w:spacing w:after="0" w:line="240" w:lineRule="auto"/>
        <w:ind w:left="1440" w:hanging="614"/>
        <w:jc w:val="both"/>
        <w:rPr>
          <w:rFonts w:ascii="Arial" w:hAnsi="Arial" w:cs="Arial"/>
        </w:rPr>
      </w:pPr>
      <w:r w:rsidRPr="00070F53">
        <w:rPr>
          <w:rFonts w:ascii="Arial" w:hAnsi="Arial" w:cs="Arial"/>
        </w:rPr>
        <w:t>Must set out/indicate the category of payment as provided for under Section 38A (1) (a) (b) (c). i.e. (</w:t>
      </w:r>
      <w:proofErr w:type="spellStart"/>
      <w:r w:rsidRPr="00070F53">
        <w:rPr>
          <w:rFonts w:ascii="Arial" w:hAnsi="Arial" w:cs="Arial"/>
        </w:rPr>
        <w:t>i</w:t>
      </w:r>
      <w:proofErr w:type="spellEnd"/>
      <w:r w:rsidRPr="00070F53">
        <w:rPr>
          <w:rFonts w:ascii="Arial" w:hAnsi="Arial" w:cs="Arial"/>
        </w:rPr>
        <w:t xml:space="preserve">) remuneration (ii) other financial benefit, or (iii) benefit in kind. </w:t>
      </w:r>
    </w:p>
    <w:p w:rsidR="001749A5" w:rsidRPr="00070F53" w:rsidRDefault="001749A5" w:rsidP="001749A5">
      <w:pPr>
        <w:tabs>
          <w:tab w:val="num" w:pos="1440"/>
        </w:tabs>
        <w:ind w:left="1440" w:hanging="614"/>
        <w:jc w:val="both"/>
        <w:rPr>
          <w:rFonts w:ascii="Arial" w:hAnsi="Arial" w:cs="Arial"/>
        </w:rPr>
      </w:pPr>
    </w:p>
    <w:p w:rsidR="001749A5" w:rsidRPr="00070F53" w:rsidRDefault="001749A5" w:rsidP="001749A5">
      <w:pPr>
        <w:numPr>
          <w:ilvl w:val="0"/>
          <w:numId w:val="5"/>
        </w:numPr>
        <w:tabs>
          <w:tab w:val="clear" w:pos="720"/>
          <w:tab w:val="num" w:pos="1440"/>
        </w:tabs>
        <w:spacing w:after="0" w:line="240" w:lineRule="auto"/>
        <w:ind w:left="1440" w:hanging="614"/>
        <w:jc w:val="both"/>
        <w:rPr>
          <w:rFonts w:ascii="Arial" w:hAnsi="Arial" w:cs="Arial"/>
        </w:rPr>
      </w:pPr>
      <w:r w:rsidRPr="00070F53">
        <w:rPr>
          <w:rFonts w:ascii="Arial" w:hAnsi="Arial" w:cs="Arial"/>
        </w:rPr>
        <w:t>Provide for sufficient compliance to Subsection (7) (a), (b), (c) and (d) SASA.</w:t>
      </w:r>
    </w:p>
    <w:p w:rsidR="001749A5" w:rsidRPr="00070F53" w:rsidRDefault="001749A5" w:rsidP="001749A5">
      <w:pPr>
        <w:tabs>
          <w:tab w:val="num" w:pos="1440"/>
        </w:tabs>
        <w:ind w:left="1440" w:hanging="614"/>
        <w:jc w:val="both"/>
        <w:rPr>
          <w:rFonts w:ascii="Arial" w:hAnsi="Arial" w:cs="Arial"/>
        </w:rPr>
      </w:pPr>
    </w:p>
    <w:p w:rsidR="001749A5" w:rsidRPr="00070F53" w:rsidRDefault="001749A5" w:rsidP="001749A5">
      <w:pPr>
        <w:numPr>
          <w:ilvl w:val="0"/>
          <w:numId w:val="5"/>
        </w:numPr>
        <w:tabs>
          <w:tab w:val="clear" w:pos="720"/>
          <w:tab w:val="num" w:pos="1440"/>
        </w:tabs>
        <w:spacing w:after="0" w:line="240" w:lineRule="auto"/>
        <w:ind w:left="1440" w:hanging="614"/>
        <w:jc w:val="both"/>
        <w:rPr>
          <w:rFonts w:ascii="Arial" w:hAnsi="Arial" w:cs="Arial"/>
        </w:rPr>
      </w:pPr>
      <w:r w:rsidRPr="00070F53">
        <w:rPr>
          <w:rFonts w:ascii="Arial" w:hAnsi="Arial" w:cs="Arial"/>
        </w:rPr>
        <w:t>Provide for sufficient compliance to Subsection (3) (a), (b) and (c) SASA.</w:t>
      </w:r>
    </w:p>
    <w:p w:rsidR="001749A5" w:rsidRPr="00070F53" w:rsidRDefault="001749A5" w:rsidP="001749A5">
      <w:pPr>
        <w:tabs>
          <w:tab w:val="num" w:pos="1440"/>
        </w:tabs>
        <w:ind w:left="1440" w:hanging="614"/>
        <w:jc w:val="both"/>
        <w:rPr>
          <w:rFonts w:ascii="Arial" w:hAnsi="Arial" w:cs="Arial"/>
        </w:rPr>
      </w:pPr>
    </w:p>
    <w:p w:rsidR="001749A5" w:rsidRPr="00070F53" w:rsidRDefault="001749A5" w:rsidP="001749A5">
      <w:pPr>
        <w:numPr>
          <w:ilvl w:val="0"/>
          <w:numId w:val="5"/>
        </w:numPr>
        <w:tabs>
          <w:tab w:val="clear" w:pos="720"/>
          <w:tab w:val="num" w:pos="1440"/>
        </w:tabs>
        <w:spacing w:after="0" w:line="240" w:lineRule="auto"/>
        <w:ind w:left="1440" w:hanging="614"/>
        <w:jc w:val="both"/>
        <w:rPr>
          <w:rFonts w:ascii="Arial" w:hAnsi="Arial" w:cs="Arial"/>
        </w:rPr>
      </w:pPr>
      <w:r w:rsidRPr="00070F53">
        <w:rPr>
          <w:rFonts w:ascii="Arial" w:hAnsi="Arial" w:cs="Arial"/>
        </w:rPr>
        <w:t>Provide for sufficient compliance with Section 38, SASA.</w:t>
      </w:r>
    </w:p>
    <w:p w:rsidR="001749A5" w:rsidRPr="00070F53" w:rsidRDefault="001749A5" w:rsidP="001749A5">
      <w:pPr>
        <w:tabs>
          <w:tab w:val="num" w:pos="1440"/>
        </w:tabs>
        <w:ind w:left="1440" w:hanging="614"/>
        <w:jc w:val="both"/>
        <w:rPr>
          <w:rFonts w:ascii="Arial" w:hAnsi="Arial" w:cs="Arial"/>
        </w:rPr>
      </w:pPr>
    </w:p>
    <w:p w:rsidR="001749A5" w:rsidRPr="00070F53" w:rsidRDefault="001749A5" w:rsidP="001749A5">
      <w:pPr>
        <w:numPr>
          <w:ilvl w:val="0"/>
          <w:numId w:val="5"/>
        </w:numPr>
        <w:tabs>
          <w:tab w:val="clear" w:pos="720"/>
          <w:tab w:val="num" w:pos="1440"/>
        </w:tabs>
        <w:spacing w:after="0" w:line="240" w:lineRule="auto"/>
        <w:ind w:left="1440" w:hanging="614"/>
        <w:jc w:val="both"/>
        <w:rPr>
          <w:rFonts w:ascii="Arial" w:hAnsi="Arial" w:cs="Arial"/>
        </w:rPr>
      </w:pPr>
      <w:r w:rsidRPr="00070F53">
        <w:rPr>
          <w:rFonts w:ascii="Arial" w:hAnsi="Arial" w:cs="Arial"/>
        </w:rPr>
        <w:t xml:space="preserve">Provide for a </w:t>
      </w:r>
      <w:r w:rsidRPr="00070F53">
        <w:rPr>
          <w:rFonts w:ascii="Arial" w:hAnsi="Arial" w:cs="Arial"/>
          <w:i/>
        </w:rPr>
        <w:t>pro forma</w:t>
      </w:r>
      <w:r w:rsidRPr="00070F53">
        <w:rPr>
          <w:rFonts w:ascii="Arial" w:hAnsi="Arial" w:cs="Arial"/>
        </w:rPr>
        <w:t xml:space="preserve"> application form for purposes of uniformity.</w:t>
      </w:r>
    </w:p>
    <w:p w:rsidR="001749A5" w:rsidRPr="00070F53" w:rsidRDefault="001749A5" w:rsidP="001749A5">
      <w:pPr>
        <w:tabs>
          <w:tab w:val="num" w:pos="1440"/>
        </w:tabs>
        <w:ind w:left="1440" w:hanging="614"/>
        <w:jc w:val="both"/>
        <w:rPr>
          <w:rFonts w:ascii="Arial" w:hAnsi="Arial" w:cs="Arial"/>
        </w:rPr>
      </w:pPr>
    </w:p>
    <w:p w:rsidR="001749A5" w:rsidRPr="00070F53" w:rsidRDefault="001749A5" w:rsidP="001749A5">
      <w:pPr>
        <w:numPr>
          <w:ilvl w:val="0"/>
          <w:numId w:val="5"/>
        </w:numPr>
        <w:tabs>
          <w:tab w:val="clear" w:pos="720"/>
          <w:tab w:val="num" w:pos="1440"/>
        </w:tabs>
        <w:spacing w:after="0" w:line="240" w:lineRule="auto"/>
        <w:ind w:left="1440" w:hanging="614"/>
        <w:jc w:val="both"/>
        <w:rPr>
          <w:rFonts w:ascii="Arial" w:hAnsi="Arial" w:cs="Arial"/>
        </w:rPr>
      </w:pPr>
      <w:r w:rsidRPr="00070F53">
        <w:rPr>
          <w:rFonts w:ascii="Arial" w:hAnsi="Arial" w:cs="Arial"/>
        </w:rPr>
        <w:t xml:space="preserve">Provide for a grid which contains sufficient details of hourly rates and school term dates including school holidays, to enable the accurate calculation or determination of remuneration or value of a benefit. </w:t>
      </w:r>
    </w:p>
    <w:p w:rsidR="001749A5" w:rsidRPr="00070F53" w:rsidRDefault="001749A5" w:rsidP="001749A5">
      <w:pPr>
        <w:tabs>
          <w:tab w:val="num" w:pos="1440"/>
        </w:tabs>
        <w:ind w:left="1440" w:hanging="614"/>
        <w:jc w:val="both"/>
        <w:rPr>
          <w:rFonts w:ascii="Arial" w:hAnsi="Arial" w:cs="Arial"/>
        </w:rPr>
      </w:pPr>
    </w:p>
    <w:p w:rsidR="001749A5" w:rsidRPr="00070F53" w:rsidRDefault="001749A5" w:rsidP="001749A5">
      <w:pPr>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r w:rsidRPr="00070F53">
        <w:rPr>
          <w:rFonts w:ascii="Arial" w:hAnsi="Arial" w:cs="Arial"/>
        </w:rPr>
        <w:lastRenderedPageBreak/>
        <w:t>3.</w:t>
      </w:r>
      <w:r w:rsidRPr="00070F53">
        <w:rPr>
          <w:rFonts w:ascii="Arial" w:hAnsi="Arial" w:cs="Arial"/>
        </w:rPr>
        <w:tab/>
        <w:t>Rationale for the use and calculation of reasonable hourly rates/tariffs for purposes of authorising the payment of (</w:t>
      </w:r>
      <w:proofErr w:type="spellStart"/>
      <w:r w:rsidRPr="00070F53">
        <w:rPr>
          <w:rFonts w:ascii="Arial" w:hAnsi="Arial" w:cs="Arial"/>
        </w:rPr>
        <w:t>i</w:t>
      </w:r>
      <w:proofErr w:type="spellEnd"/>
      <w:r w:rsidRPr="00070F53">
        <w:rPr>
          <w:rFonts w:ascii="Arial" w:hAnsi="Arial" w:cs="Arial"/>
        </w:rPr>
        <w:t>) remuneration, (ii) other financial benefit or (iii) benefit in kind:</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r w:rsidRPr="00070F53">
        <w:rPr>
          <w:rFonts w:ascii="Arial" w:hAnsi="Arial" w:cs="Arial"/>
        </w:rPr>
        <w:t>3.1</w:t>
      </w:r>
      <w:r w:rsidRPr="00070F53">
        <w:rPr>
          <w:rFonts w:ascii="Arial" w:hAnsi="Arial" w:cs="Arial"/>
        </w:rPr>
        <w:tab/>
        <w:t>To give the administrative process of Section 38A a legal framework and legislative reference, which promotes objective criteria and determination of payment amounts.</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r w:rsidRPr="00070F53">
        <w:rPr>
          <w:rFonts w:ascii="Arial" w:hAnsi="Arial" w:cs="Arial"/>
        </w:rPr>
        <w:t>3.2</w:t>
      </w:r>
      <w:r w:rsidRPr="00070F53">
        <w:rPr>
          <w:rFonts w:ascii="Arial" w:hAnsi="Arial" w:cs="Arial"/>
        </w:rPr>
        <w:tab/>
        <w:t>Respectively, employees under the primary contract are contracted 7 (seven) and 8 (eight) hours per day respectively.  In terms of the PAM Chapter A paragraph 3.1(b) the primary contract should cover the core duties during the formal school day and outside the formal school day, as provided for at (b) (</w:t>
      </w:r>
      <w:proofErr w:type="spellStart"/>
      <w:r w:rsidRPr="00070F53">
        <w:rPr>
          <w:rFonts w:ascii="Arial" w:hAnsi="Arial" w:cs="Arial"/>
        </w:rPr>
        <w:t>i</w:t>
      </w:r>
      <w:proofErr w:type="spellEnd"/>
      <w:r w:rsidRPr="00070F53">
        <w:rPr>
          <w:rFonts w:ascii="Arial" w:hAnsi="Arial" w:cs="Arial"/>
        </w:rPr>
        <w:t>),(ii).  The expectation is that the educator will account for the 1800 actual hours per annum.</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r w:rsidRPr="00070F53">
        <w:rPr>
          <w:rFonts w:ascii="Arial" w:hAnsi="Arial" w:cs="Arial"/>
        </w:rPr>
        <w:t>3.3</w:t>
      </w:r>
      <w:r w:rsidRPr="00070F53">
        <w:rPr>
          <w:rFonts w:ascii="Arial" w:hAnsi="Arial" w:cs="Arial"/>
        </w:rPr>
        <w:tab/>
        <w:t>Allowance is now made for the SGB to contract (secondary contract) the employee for an additional one/two hours (maximum) per day, taking into consideration the provisions of 38A(7) of SASA and the BCEA.</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r w:rsidRPr="00070F53">
        <w:rPr>
          <w:rFonts w:ascii="Arial" w:hAnsi="Arial" w:cs="Arial"/>
        </w:rPr>
        <w:t>3.4</w:t>
      </w:r>
      <w:r w:rsidRPr="00070F53">
        <w:rPr>
          <w:rFonts w:ascii="Arial" w:hAnsi="Arial" w:cs="Arial"/>
        </w:rPr>
        <w:tab/>
        <w:t>A contract is provided for under Section 38A (3) which must contain and set out (3) (a) (b) and (c) in an Annexure.</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r w:rsidRPr="00070F53">
        <w:rPr>
          <w:rFonts w:ascii="Arial" w:hAnsi="Arial" w:cs="Arial"/>
        </w:rPr>
        <w:t>3.5</w:t>
      </w:r>
      <w:r w:rsidRPr="00070F53">
        <w:rPr>
          <w:rFonts w:ascii="Arial" w:hAnsi="Arial" w:cs="Arial"/>
        </w:rPr>
        <w:tab/>
        <w:t xml:space="preserve">Further provision is made for a detailed Draft Budget [38A (4)] containing the proposed payments to be presented to the school’s parents at the end of September-October of that year for their scrutiny and acceptance.  </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r w:rsidRPr="00070F53">
        <w:rPr>
          <w:rFonts w:ascii="Arial" w:hAnsi="Arial" w:cs="Arial"/>
        </w:rPr>
        <w:t>3.6</w:t>
      </w:r>
      <w:r w:rsidRPr="00070F53">
        <w:rPr>
          <w:rFonts w:ascii="Arial" w:hAnsi="Arial" w:cs="Arial"/>
        </w:rPr>
        <w:tab/>
        <w:t xml:space="preserve">It is proposed that a further allowance of 5 (five) hours for weekends or Saturday be provided for plus 3 (three) weeks of school holidays consisting of 7 (seven) hours per day. </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r w:rsidRPr="00070F53">
        <w:rPr>
          <w:rFonts w:ascii="Arial" w:hAnsi="Arial" w:cs="Arial"/>
        </w:rPr>
        <w:t>3.7</w:t>
      </w:r>
      <w:r w:rsidRPr="00070F53">
        <w:rPr>
          <w:rFonts w:ascii="Arial" w:hAnsi="Arial" w:cs="Arial"/>
        </w:rPr>
        <w:tab/>
        <w:t xml:space="preserve">The benefits of this system are obvious and will give applicants an equal opportunity to be remunerated at reasonable hourly rates.  It will promote responsible and sound financial systems at school and lessen financial burden of parents to increase school fees.  Applications should be processed speedily, anticipating fewer or no rejections at the initial stage. Although </w:t>
      </w:r>
      <w:r w:rsidRPr="00070F53">
        <w:rPr>
          <w:rFonts w:ascii="Arial" w:hAnsi="Arial" w:cs="Arial"/>
          <w:b/>
        </w:rPr>
        <w:t>Subsection 10</w:t>
      </w:r>
      <w:r w:rsidRPr="00070F53">
        <w:rPr>
          <w:rFonts w:ascii="Arial" w:hAnsi="Arial" w:cs="Arial"/>
        </w:rPr>
        <w:t xml:space="preserve"> provides for an appeal process to the MEC, it is anticipated that appeals will be reduced to a minimum. </w:t>
      </w:r>
    </w:p>
    <w:p w:rsidR="001749A5" w:rsidRPr="00070F53" w:rsidRDefault="001749A5" w:rsidP="001749A5">
      <w:pPr>
        <w:jc w:val="both"/>
        <w:rPr>
          <w:rFonts w:ascii="Arial" w:hAnsi="Arial" w:cs="Arial"/>
        </w:rPr>
      </w:pPr>
    </w:p>
    <w:p w:rsidR="001749A5" w:rsidRPr="00070F53" w:rsidRDefault="001749A5" w:rsidP="001749A5">
      <w:pPr>
        <w:jc w:val="both"/>
        <w:rPr>
          <w:rFonts w:ascii="Arial" w:hAnsi="Arial" w:cs="Arial"/>
        </w:rPr>
      </w:pPr>
      <w:r w:rsidRPr="00070F53">
        <w:rPr>
          <w:rFonts w:ascii="Arial" w:hAnsi="Arial" w:cs="Arial"/>
        </w:rPr>
        <w:t>Educators and other staff members are expected to perform core duties within and outside the formal school day, and with the understanding that none of these may diminish the overall amount of scheduled teaching time or negatively impact upon the curriculum delivery at that school.</w:t>
      </w:r>
    </w:p>
    <w:p w:rsidR="001749A5" w:rsidRPr="00070F53" w:rsidRDefault="001749A5" w:rsidP="001749A5">
      <w:pPr>
        <w:jc w:val="both"/>
        <w:rPr>
          <w:rFonts w:ascii="Arial" w:hAnsi="Arial" w:cs="Arial"/>
        </w:rPr>
      </w:pPr>
    </w:p>
    <w:p w:rsidR="001749A5" w:rsidRPr="00070F53" w:rsidRDefault="001749A5" w:rsidP="001749A5">
      <w:pPr>
        <w:jc w:val="both"/>
        <w:rPr>
          <w:rFonts w:ascii="Arial" w:hAnsi="Arial" w:cs="Arial"/>
        </w:rPr>
      </w:pPr>
      <w:r w:rsidRPr="00070F53">
        <w:rPr>
          <w:rFonts w:ascii="Arial" w:hAnsi="Arial" w:cs="Arial"/>
        </w:rPr>
        <w:t xml:space="preserve">Educators are reminded to attend the required training/programmes for ongoing professional development, up to the maximum of </w:t>
      </w:r>
      <w:r w:rsidRPr="00070F53">
        <w:rPr>
          <w:rFonts w:ascii="Arial" w:hAnsi="Arial" w:cs="Arial"/>
          <w:b/>
        </w:rPr>
        <w:t>80 hours</w:t>
      </w:r>
      <w:r w:rsidRPr="00070F53">
        <w:rPr>
          <w:rFonts w:ascii="Arial" w:hAnsi="Arial" w:cs="Arial"/>
        </w:rPr>
        <w:t xml:space="preserve"> per annum. These programmes are to be conducted outside the formal school day or during the holiday periods. </w:t>
      </w:r>
      <w:r w:rsidRPr="00070F53">
        <w:rPr>
          <w:rFonts w:ascii="Arial" w:hAnsi="Arial" w:cs="Arial"/>
        </w:rPr>
        <w:tab/>
      </w:r>
    </w:p>
    <w:p w:rsidR="001749A5" w:rsidRPr="00070F53" w:rsidRDefault="001749A5" w:rsidP="001749A5">
      <w:pPr>
        <w:jc w:val="both"/>
        <w:rPr>
          <w:rFonts w:ascii="Arial" w:hAnsi="Arial" w:cs="Arial"/>
        </w:rPr>
      </w:pPr>
    </w:p>
    <w:p w:rsidR="001749A5" w:rsidRPr="00070F53" w:rsidRDefault="001749A5" w:rsidP="001749A5">
      <w:pPr>
        <w:jc w:val="both"/>
        <w:rPr>
          <w:rFonts w:ascii="Arial" w:hAnsi="Arial" w:cs="Arial"/>
        </w:rPr>
      </w:pPr>
      <w:r w:rsidRPr="00070F53">
        <w:rPr>
          <w:rFonts w:ascii="Arial" w:hAnsi="Arial" w:cs="Arial"/>
        </w:rPr>
        <w:t xml:space="preserve">Application should be made in </w:t>
      </w:r>
      <w:r w:rsidRPr="00070F53">
        <w:rPr>
          <w:rFonts w:ascii="Arial" w:hAnsi="Arial" w:cs="Arial"/>
          <w:b/>
        </w:rPr>
        <w:t>triplicate</w:t>
      </w:r>
      <w:r w:rsidRPr="00070F53">
        <w:rPr>
          <w:rFonts w:ascii="Arial" w:hAnsi="Arial" w:cs="Arial"/>
        </w:rPr>
        <w:t xml:space="preserve"> for the purpose of filling at the district and respective school and one sent to the Director: POS at Head Office to approve in terms of the requirements of the circular, monitor compliance and selection of a sample for purposes of auditing.</w:t>
      </w:r>
    </w:p>
    <w:p w:rsidR="001749A5" w:rsidRPr="00070F53" w:rsidRDefault="001749A5" w:rsidP="001749A5">
      <w:pPr>
        <w:jc w:val="both"/>
        <w:rPr>
          <w:rFonts w:ascii="Arial" w:hAnsi="Arial" w:cs="Arial"/>
        </w:rPr>
      </w:pPr>
    </w:p>
    <w:p w:rsidR="001749A5" w:rsidRPr="00070F53" w:rsidRDefault="001749A5" w:rsidP="001749A5">
      <w:pPr>
        <w:jc w:val="both"/>
        <w:rPr>
          <w:rFonts w:ascii="Arial" w:hAnsi="Arial" w:cs="Arial"/>
        </w:rPr>
      </w:pPr>
    </w:p>
    <w:p w:rsidR="001749A5" w:rsidRPr="00070F53" w:rsidRDefault="001749A5" w:rsidP="001749A5">
      <w:pPr>
        <w:jc w:val="both"/>
        <w:rPr>
          <w:rFonts w:ascii="Arial" w:hAnsi="Arial" w:cs="Arial"/>
        </w:rPr>
      </w:pPr>
    </w:p>
    <w:p w:rsidR="001749A5" w:rsidRPr="00070F53" w:rsidRDefault="001749A5" w:rsidP="001749A5">
      <w:pPr>
        <w:jc w:val="both"/>
        <w:rPr>
          <w:rFonts w:ascii="Arial" w:hAnsi="Arial" w:cs="Arial"/>
        </w:rPr>
      </w:pPr>
    </w:p>
    <w:p w:rsidR="001749A5" w:rsidRPr="00070F53" w:rsidRDefault="001749A5" w:rsidP="001749A5">
      <w:pPr>
        <w:jc w:val="both"/>
        <w:rPr>
          <w:rFonts w:ascii="Arial" w:hAnsi="Arial" w:cs="Arial"/>
        </w:rPr>
      </w:pPr>
    </w:p>
    <w:p w:rsidR="001749A5" w:rsidRPr="00070F53" w:rsidRDefault="001749A5" w:rsidP="001749A5">
      <w:pPr>
        <w:jc w:val="both"/>
        <w:rPr>
          <w:rFonts w:ascii="Arial" w:hAnsi="Arial" w:cs="Arial"/>
        </w:rPr>
      </w:pPr>
    </w:p>
    <w:p w:rsidR="001749A5" w:rsidRPr="00070F53" w:rsidRDefault="001749A5" w:rsidP="001749A5">
      <w:pPr>
        <w:jc w:val="both"/>
        <w:rPr>
          <w:rFonts w:ascii="Arial" w:hAnsi="Arial" w:cs="Arial"/>
        </w:rPr>
      </w:pPr>
    </w:p>
    <w:p w:rsidR="001749A5" w:rsidRPr="00070F53" w:rsidRDefault="001749A5" w:rsidP="001749A5">
      <w:pPr>
        <w:jc w:val="right"/>
        <w:rPr>
          <w:rFonts w:ascii="Arial" w:hAnsi="Arial" w:cs="Arial"/>
          <w:b/>
        </w:rPr>
      </w:pPr>
      <w:r w:rsidRPr="00070F53">
        <w:rPr>
          <w:rFonts w:ascii="Arial" w:hAnsi="Arial" w:cs="Arial"/>
          <w:b/>
        </w:rPr>
        <w:t>ANNEXURE B</w:t>
      </w:r>
    </w:p>
    <w:p w:rsidR="001749A5" w:rsidRPr="00070F53" w:rsidRDefault="001749A5" w:rsidP="001749A5">
      <w:pPr>
        <w:jc w:val="both"/>
      </w:pPr>
    </w:p>
    <w:p w:rsidR="001749A5" w:rsidRPr="00070F53" w:rsidRDefault="001749A5" w:rsidP="001749A5"/>
    <w:p w:rsidR="001749A5" w:rsidRPr="00070F53" w:rsidRDefault="001749A5" w:rsidP="001749A5"/>
    <w:p w:rsidR="001749A5" w:rsidRPr="00070F53" w:rsidRDefault="001749A5" w:rsidP="001749A5">
      <w:pPr>
        <w:jc w:val="center"/>
        <w:rPr>
          <w:rFonts w:ascii="Arial" w:hAnsi="Arial" w:cs="Arial"/>
          <w:b/>
        </w:rPr>
      </w:pPr>
      <w:r w:rsidRPr="00070F53">
        <w:rPr>
          <w:rFonts w:ascii="Arial" w:hAnsi="Arial" w:cs="Arial"/>
          <w:b/>
        </w:rPr>
        <w:t>FIXED TERM CONTRACT OF EMPLOYMENT</w:t>
      </w:r>
    </w:p>
    <w:p w:rsidR="001749A5" w:rsidRPr="00070F53" w:rsidRDefault="001749A5" w:rsidP="001749A5">
      <w:pPr>
        <w:jc w:val="center"/>
        <w:rPr>
          <w:rFonts w:ascii="Arial" w:hAnsi="Arial" w:cs="Arial"/>
          <w:b/>
        </w:rPr>
      </w:pPr>
      <w:r w:rsidRPr="00070F53">
        <w:rPr>
          <w:rFonts w:ascii="Arial" w:hAnsi="Arial" w:cs="Arial"/>
          <w:b/>
        </w:rPr>
        <w:t>In terms of Section 38A (3) of the South African Schools Act</w:t>
      </w:r>
    </w:p>
    <w:p w:rsidR="001749A5" w:rsidRPr="00070F53" w:rsidRDefault="001749A5" w:rsidP="001749A5">
      <w:pPr>
        <w:jc w:val="center"/>
        <w:rPr>
          <w:rFonts w:ascii="Arial" w:hAnsi="Arial" w:cs="Arial"/>
          <w:b/>
        </w:rPr>
      </w:pPr>
      <w:r w:rsidRPr="00070F53">
        <w:rPr>
          <w:rFonts w:ascii="Arial" w:hAnsi="Arial" w:cs="Arial"/>
          <w:b/>
        </w:rPr>
        <w:t>(Act No. 84/1996)</w:t>
      </w: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r w:rsidRPr="00070F53">
        <w:rPr>
          <w:rFonts w:ascii="Arial" w:hAnsi="Arial" w:cs="Arial"/>
        </w:rPr>
        <w:t>Entered into between</w:t>
      </w: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b/>
        </w:rPr>
      </w:pPr>
      <w:r w:rsidRPr="00070F53">
        <w:rPr>
          <w:rFonts w:ascii="Arial" w:hAnsi="Arial" w:cs="Arial"/>
          <w:b/>
        </w:rPr>
        <w:t>THE SCHOOL GOVERNING BODY OF</w:t>
      </w:r>
    </w:p>
    <w:p w:rsidR="001749A5" w:rsidRPr="00070F53" w:rsidRDefault="001749A5" w:rsidP="001749A5">
      <w:pPr>
        <w:jc w:val="center"/>
        <w:rPr>
          <w:rFonts w:ascii="Arial" w:hAnsi="Arial" w:cs="Arial"/>
          <w:b/>
        </w:rPr>
      </w:pPr>
    </w:p>
    <w:p w:rsidR="001749A5" w:rsidRPr="00070F53" w:rsidRDefault="001749A5" w:rsidP="001749A5">
      <w:pPr>
        <w:jc w:val="center"/>
        <w:rPr>
          <w:rFonts w:ascii="Arial" w:hAnsi="Arial" w:cs="Arial"/>
          <w:b/>
        </w:rPr>
      </w:pPr>
    </w:p>
    <w:p w:rsidR="001749A5" w:rsidRPr="00070F53" w:rsidRDefault="001749A5" w:rsidP="001749A5">
      <w:pPr>
        <w:jc w:val="center"/>
        <w:rPr>
          <w:rFonts w:ascii="Arial" w:hAnsi="Arial" w:cs="Arial"/>
          <w:b/>
        </w:rPr>
      </w:pPr>
      <w:r w:rsidRPr="00070F53">
        <w:rPr>
          <w:rFonts w:ascii="Arial" w:hAnsi="Arial" w:cs="Arial"/>
          <w:b/>
        </w:rPr>
        <w:t>_____________________________________________ School</w:t>
      </w: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r w:rsidRPr="00070F53">
        <w:rPr>
          <w:rFonts w:ascii="Arial" w:hAnsi="Arial" w:cs="Arial"/>
        </w:rPr>
        <w:t>duly represented herein by</w:t>
      </w: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p>
    <w:p w:rsidR="001749A5" w:rsidRPr="00070F53" w:rsidRDefault="001749A5" w:rsidP="001749A5">
      <w:pPr>
        <w:pBdr>
          <w:bottom w:val="single" w:sz="12" w:space="1" w:color="auto"/>
        </w:pBdr>
        <w:jc w:val="center"/>
        <w:rPr>
          <w:rFonts w:ascii="Arial" w:hAnsi="Arial" w:cs="Arial"/>
        </w:rPr>
      </w:pP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r w:rsidRPr="00070F53">
        <w:rPr>
          <w:rFonts w:ascii="Arial" w:hAnsi="Arial" w:cs="Arial"/>
        </w:rPr>
        <w:t>In his/her capacity as the Chairperson of the School Governing Body</w:t>
      </w: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r w:rsidRPr="00070F53">
        <w:rPr>
          <w:rFonts w:ascii="Arial" w:hAnsi="Arial" w:cs="Arial"/>
        </w:rPr>
        <w:t xml:space="preserve">and duly authorised thereto in terms of </w:t>
      </w:r>
    </w:p>
    <w:p w:rsidR="001749A5" w:rsidRPr="00070F53" w:rsidRDefault="001749A5" w:rsidP="001749A5">
      <w:pPr>
        <w:jc w:val="center"/>
        <w:rPr>
          <w:rFonts w:ascii="Arial" w:hAnsi="Arial" w:cs="Arial"/>
          <w:b/>
        </w:rPr>
      </w:pPr>
      <w:r w:rsidRPr="00070F53">
        <w:rPr>
          <w:rFonts w:ascii="Arial" w:hAnsi="Arial" w:cs="Arial"/>
          <w:b/>
        </w:rPr>
        <w:t>Section 38A of the South African School’s Act No.84/1996</w:t>
      </w:r>
    </w:p>
    <w:p w:rsidR="001749A5" w:rsidRPr="00070F53" w:rsidRDefault="001749A5" w:rsidP="001749A5">
      <w:pPr>
        <w:jc w:val="center"/>
        <w:rPr>
          <w:rFonts w:ascii="Arial" w:hAnsi="Arial" w:cs="Arial"/>
          <w:b/>
        </w:rPr>
      </w:pPr>
      <w:r w:rsidRPr="00070F53">
        <w:rPr>
          <w:rFonts w:ascii="Arial" w:hAnsi="Arial" w:cs="Arial"/>
          <w:b/>
        </w:rPr>
        <w:t>And circular notice 42 / 2005 dated 12 August 2005</w:t>
      </w: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r w:rsidRPr="00070F53">
        <w:rPr>
          <w:rFonts w:ascii="Arial" w:hAnsi="Arial" w:cs="Arial"/>
        </w:rPr>
        <w:t xml:space="preserve">(Hereinafter referred to as </w:t>
      </w:r>
      <w:r w:rsidRPr="00070F53">
        <w:rPr>
          <w:rFonts w:ascii="Arial" w:hAnsi="Arial" w:cs="Arial"/>
          <w:b/>
        </w:rPr>
        <w:t>“the employer</w:t>
      </w:r>
      <w:r w:rsidRPr="00070F53">
        <w:rPr>
          <w:rFonts w:ascii="Arial" w:hAnsi="Arial" w:cs="Arial"/>
        </w:rPr>
        <w:t>”)</w:t>
      </w: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r w:rsidRPr="00070F53">
        <w:rPr>
          <w:rFonts w:ascii="Arial" w:hAnsi="Arial" w:cs="Arial"/>
        </w:rPr>
        <w:t xml:space="preserve"> </w:t>
      </w:r>
    </w:p>
    <w:p w:rsidR="001749A5" w:rsidRPr="00070F53" w:rsidRDefault="001749A5" w:rsidP="001749A5">
      <w:pPr>
        <w:jc w:val="center"/>
        <w:rPr>
          <w:rFonts w:ascii="Arial" w:hAnsi="Arial" w:cs="Arial"/>
        </w:rPr>
      </w:pPr>
      <w:r w:rsidRPr="00070F53">
        <w:rPr>
          <w:rFonts w:ascii="Arial" w:hAnsi="Arial" w:cs="Arial"/>
          <w:b/>
        </w:rPr>
        <w:t>AND</w:t>
      </w: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p>
    <w:p w:rsidR="001749A5" w:rsidRPr="00070F53" w:rsidRDefault="001749A5" w:rsidP="001749A5">
      <w:pPr>
        <w:pBdr>
          <w:bottom w:val="single" w:sz="12" w:space="1" w:color="auto"/>
        </w:pBdr>
        <w:jc w:val="center"/>
        <w:rPr>
          <w:rFonts w:ascii="Arial" w:hAnsi="Arial" w:cs="Arial"/>
        </w:rPr>
      </w:pP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r w:rsidRPr="00070F53">
        <w:rPr>
          <w:rFonts w:ascii="Arial" w:hAnsi="Arial" w:cs="Arial"/>
        </w:rPr>
        <w:t>In his/her capacity as EDUCATOR/PUBLIC SERVICE EMPLOYEE</w:t>
      </w: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proofErr w:type="spellStart"/>
      <w:r w:rsidRPr="00070F53">
        <w:rPr>
          <w:rFonts w:ascii="Arial" w:hAnsi="Arial" w:cs="Arial"/>
        </w:rPr>
        <w:t>Persal</w:t>
      </w:r>
      <w:proofErr w:type="spellEnd"/>
      <w:r w:rsidRPr="00070F53">
        <w:rPr>
          <w:rFonts w:ascii="Arial" w:hAnsi="Arial" w:cs="Arial"/>
        </w:rPr>
        <w:t xml:space="preserve"> Number ____________________________________ </w:t>
      </w: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p>
    <w:p w:rsidR="001749A5" w:rsidRPr="00070F53" w:rsidRDefault="001749A5" w:rsidP="001749A5">
      <w:pPr>
        <w:jc w:val="center"/>
        <w:rPr>
          <w:rFonts w:ascii="Arial" w:hAnsi="Arial" w:cs="Arial"/>
        </w:rPr>
      </w:pPr>
      <w:r w:rsidRPr="00070F53">
        <w:rPr>
          <w:rFonts w:ascii="Arial" w:hAnsi="Arial" w:cs="Arial"/>
        </w:rPr>
        <w:t xml:space="preserve">(Hereinafter referred to as </w:t>
      </w:r>
      <w:r w:rsidRPr="00070F53">
        <w:rPr>
          <w:rFonts w:ascii="Arial" w:hAnsi="Arial" w:cs="Arial"/>
          <w:b/>
        </w:rPr>
        <w:t>“the employee”)</w:t>
      </w:r>
    </w:p>
    <w:p w:rsidR="001749A5" w:rsidRPr="00070F53" w:rsidRDefault="001749A5" w:rsidP="001749A5">
      <w:pPr>
        <w:jc w:val="center"/>
        <w:rPr>
          <w:rFonts w:ascii="Arial" w:hAnsi="Arial" w:cs="Arial"/>
        </w:rPr>
      </w:pPr>
    </w:p>
    <w:p w:rsidR="001749A5" w:rsidRPr="00070F53" w:rsidRDefault="001749A5" w:rsidP="001749A5">
      <w:pPr>
        <w:rPr>
          <w:rFonts w:ascii="Arial" w:hAnsi="Arial" w:cs="Arial"/>
        </w:rPr>
      </w:pPr>
    </w:p>
    <w:p w:rsidR="001749A5" w:rsidRPr="00070F53" w:rsidRDefault="001749A5" w:rsidP="001749A5">
      <w:pPr>
        <w:jc w:val="both"/>
        <w:rPr>
          <w:rFonts w:ascii="Arial" w:hAnsi="Arial" w:cs="Arial"/>
          <w:b/>
          <w:sz w:val="28"/>
          <w:szCs w:val="28"/>
        </w:rPr>
      </w:pPr>
      <w:r w:rsidRPr="00070F53">
        <w:rPr>
          <w:rFonts w:ascii="Arial" w:hAnsi="Arial" w:cs="Arial"/>
          <w:b/>
          <w:sz w:val="28"/>
          <w:szCs w:val="28"/>
        </w:rPr>
        <w:lastRenderedPageBreak/>
        <w:t>Fixed Term Contract of Employment as contemplated and provided for in terms of Section 38A of the South African Schools Act (Act No.84/1996) as amended</w:t>
      </w:r>
    </w:p>
    <w:p w:rsidR="001749A5" w:rsidRPr="00070F53" w:rsidRDefault="001749A5" w:rsidP="001749A5">
      <w:pPr>
        <w:rPr>
          <w:rFonts w:ascii="Arial" w:hAnsi="Arial" w:cs="Arial"/>
        </w:rPr>
      </w:pPr>
    </w:p>
    <w:p w:rsidR="001749A5" w:rsidRPr="00070F53" w:rsidRDefault="001749A5" w:rsidP="001749A5">
      <w:pPr>
        <w:autoSpaceDE w:val="0"/>
        <w:autoSpaceDN w:val="0"/>
        <w:adjustRightInd w:val="0"/>
        <w:rPr>
          <w:rFonts w:ascii="Arial" w:hAnsi="Arial" w:cs="Arial"/>
          <w:sz w:val="20"/>
          <w:szCs w:val="20"/>
        </w:rPr>
      </w:pPr>
    </w:p>
    <w:p w:rsidR="001749A5" w:rsidRPr="00070F53" w:rsidRDefault="001749A5" w:rsidP="001749A5">
      <w:pPr>
        <w:autoSpaceDE w:val="0"/>
        <w:autoSpaceDN w:val="0"/>
        <w:adjustRightInd w:val="0"/>
        <w:rPr>
          <w:rFonts w:ascii="Arial" w:hAnsi="Arial" w:cs="Arial"/>
        </w:rPr>
      </w:pPr>
      <w:r w:rsidRPr="00070F53">
        <w:rPr>
          <w:rFonts w:ascii="Arial" w:hAnsi="Arial" w:cs="Arial"/>
          <w:b/>
          <w:bCs/>
        </w:rPr>
        <w:t>WHEREBY IT IS AGREED AS FOLLOWS:</w:t>
      </w:r>
      <w:r w:rsidRPr="00070F53">
        <w:rPr>
          <w:rFonts w:ascii="Arial" w:hAnsi="Arial" w:cs="Arial"/>
        </w:rPr>
        <w:t xml:space="preserve"> </w:t>
      </w:r>
    </w:p>
    <w:p w:rsidR="001749A5" w:rsidRPr="00070F53" w:rsidRDefault="001749A5" w:rsidP="001749A5">
      <w:pPr>
        <w:autoSpaceDE w:val="0"/>
        <w:autoSpaceDN w:val="0"/>
        <w:adjustRightInd w:val="0"/>
        <w:rPr>
          <w:rFonts w:ascii="Arial" w:hAnsi="Arial" w:cs="Arial"/>
        </w:rPr>
      </w:pPr>
    </w:p>
    <w:p w:rsidR="001749A5" w:rsidRPr="00070F53" w:rsidRDefault="001749A5" w:rsidP="001749A5">
      <w:pPr>
        <w:autoSpaceDE w:val="0"/>
        <w:autoSpaceDN w:val="0"/>
        <w:adjustRightInd w:val="0"/>
        <w:rPr>
          <w:rFonts w:ascii="Arial" w:hAnsi="Arial" w:cs="Arial"/>
        </w:rPr>
      </w:pPr>
    </w:p>
    <w:p w:rsidR="001749A5" w:rsidRPr="00070F53" w:rsidRDefault="001749A5" w:rsidP="001749A5">
      <w:pPr>
        <w:tabs>
          <w:tab w:val="left" w:pos="851"/>
        </w:tabs>
        <w:autoSpaceDE w:val="0"/>
        <w:autoSpaceDN w:val="0"/>
        <w:adjustRightInd w:val="0"/>
        <w:rPr>
          <w:rFonts w:ascii="Arial" w:hAnsi="Arial" w:cs="Arial"/>
          <w:b/>
        </w:rPr>
      </w:pPr>
      <w:r w:rsidRPr="00070F53">
        <w:rPr>
          <w:rFonts w:ascii="Arial" w:hAnsi="Arial" w:cs="Arial"/>
          <w:b/>
        </w:rPr>
        <w:t>1.</w:t>
      </w:r>
      <w:r w:rsidRPr="00070F53">
        <w:rPr>
          <w:rFonts w:ascii="Arial" w:hAnsi="Arial" w:cs="Arial"/>
          <w:b/>
        </w:rPr>
        <w:tab/>
        <w:t>DEFINITIONS</w:t>
      </w:r>
    </w:p>
    <w:p w:rsidR="001749A5" w:rsidRPr="00070F53" w:rsidRDefault="001749A5" w:rsidP="001749A5">
      <w:pPr>
        <w:tabs>
          <w:tab w:val="left" w:pos="851"/>
        </w:tabs>
        <w:autoSpaceDE w:val="0"/>
        <w:autoSpaceDN w:val="0"/>
        <w:adjustRightInd w:val="0"/>
        <w:rPr>
          <w:rFonts w:ascii="Arial" w:hAnsi="Arial" w:cs="Arial"/>
          <w:b/>
        </w:rPr>
      </w:pPr>
    </w:p>
    <w:p w:rsidR="001749A5" w:rsidRPr="00070F53" w:rsidRDefault="001749A5" w:rsidP="001749A5">
      <w:pPr>
        <w:jc w:val="both"/>
        <w:rPr>
          <w:rFonts w:ascii="Arial" w:hAnsi="Arial" w:cs="Arial"/>
          <w:b/>
        </w:rPr>
      </w:pPr>
      <w:r w:rsidRPr="00070F53">
        <w:rPr>
          <w:rFonts w:ascii="Arial" w:hAnsi="Arial" w:cs="Arial"/>
          <w:b/>
        </w:rPr>
        <w:t>Definition</w:t>
      </w:r>
      <w:r w:rsidRPr="00070F53">
        <w:rPr>
          <w:rFonts w:ascii="Arial" w:hAnsi="Arial" w:cs="Arial"/>
        </w:rPr>
        <w:t xml:space="preserve"> </w:t>
      </w:r>
      <w:r w:rsidRPr="00070F53">
        <w:rPr>
          <w:rFonts w:ascii="Arial" w:hAnsi="Arial" w:cs="Arial"/>
          <w:b/>
        </w:rPr>
        <w:t xml:space="preserve">of </w:t>
      </w:r>
    </w:p>
    <w:p w:rsidR="001749A5" w:rsidRPr="00070F53" w:rsidRDefault="001749A5" w:rsidP="001749A5">
      <w:pPr>
        <w:jc w:val="both"/>
        <w:rPr>
          <w:rFonts w:ascii="Arial" w:hAnsi="Arial" w:cs="Arial"/>
        </w:rPr>
      </w:pPr>
    </w:p>
    <w:p w:rsidR="001749A5" w:rsidRPr="00070F53" w:rsidRDefault="001749A5" w:rsidP="001749A5">
      <w:pPr>
        <w:ind w:left="720" w:hanging="720"/>
        <w:jc w:val="both"/>
        <w:rPr>
          <w:rFonts w:ascii="Arial" w:hAnsi="Arial" w:cs="Arial"/>
        </w:rPr>
      </w:pPr>
      <w:r w:rsidRPr="00070F53">
        <w:rPr>
          <w:rFonts w:ascii="Arial" w:hAnsi="Arial" w:cs="Arial"/>
        </w:rPr>
        <w:t>(</w:t>
      </w:r>
      <w:proofErr w:type="spellStart"/>
      <w:r w:rsidRPr="00070F53">
        <w:rPr>
          <w:rFonts w:ascii="Arial" w:hAnsi="Arial" w:cs="Arial"/>
        </w:rPr>
        <w:t>i</w:t>
      </w:r>
      <w:proofErr w:type="spellEnd"/>
      <w:r w:rsidRPr="00070F53">
        <w:rPr>
          <w:rFonts w:ascii="Arial" w:hAnsi="Arial" w:cs="Arial"/>
        </w:rPr>
        <w:t>)</w:t>
      </w:r>
      <w:r w:rsidRPr="00070F53">
        <w:rPr>
          <w:rFonts w:ascii="Arial" w:hAnsi="Arial" w:cs="Arial"/>
        </w:rPr>
        <w:tab/>
      </w:r>
      <w:r w:rsidRPr="00070F53">
        <w:rPr>
          <w:rFonts w:ascii="Arial" w:hAnsi="Arial" w:cs="Arial"/>
          <w:b/>
        </w:rPr>
        <w:t>“Employer”</w:t>
      </w:r>
      <w:r w:rsidRPr="00070F53">
        <w:rPr>
          <w:rFonts w:ascii="Arial" w:hAnsi="Arial" w:cs="Arial"/>
        </w:rPr>
        <w:t xml:space="preserve"> as set out and provided for under the Act means the Head of Department of the Provincial Department of Education.</w:t>
      </w:r>
    </w:p>
    <w:p w:rsidR="001749A5" w:rsidRPr="00070F53" w:rsidRDefault="001749A5" w:rsidP="001749A5">
      <w:pPr>
        <w:jc w:val="both"/>
        <w:rPr>
          <w:rFonts w:ascii="Arial" w:hAnsi="Arial" w:cs="Arial"/>
        </w:rPr>
      </w:pPr>
    </w:p>
    <w:p w:rsidR="001749A5" w:rsidRPr="00070F53" w:rsidRDefault="001749A5" w:rsidP="001749A5">
      <w:pPr>
        <w:ind w:left="720" w:hanging="720"/>
        <w:jc w:val="both"/>
        <w:rPr>
          <w:rFonts w:ascii="Arial" w:hAnsi="Arial" w:cs="Arial"/>
        </w:rPr>
      </w:pPr>
      <w:r w:rsidRPr="00070F53">
        <w:rPr>
          <w:rFonts w:ascii="Arial" w:hAnsi="Arial" w:cs="Arial"/>
        </w:rPr>
        <w:t xml:space="preserve">(ii) </w:t>
      </w:r>
      <w:r w:rsidRPr="00070F53">
        <w:rPr>
          <w:rFonts w:ascii="Arial" w:hAnsi="Arial" w:cs="Arial"/>
        </w:rPr>
        <w:tab/>
      </w:r>
      <w:r w:rsidRPr="00070F53">
        <w:rPr>
          <w:rFonts w:ascii="Arial" w:hAnsi="Arial" w:cs="Arial"/>
          <w:b/>
        </w:rPr>
        <w:t xml:space="preserve">“Governing Body” </w:t>
      </w:r>
      <w:r w:rsidRPr="00070F53">
        <w:rPr>
          <w:rFonts w:ascii="Arial" w:hAnsi="Arial" w:cs="Arial"/>
        </w:rPr>
        <w:t>as set out and provided for under the Act in terms of Section 16 (1) shall mean Employer for the purposes of this contract.</w:t>
      </w:r>
    </w:p>
    <w:p w:rsidR="001749A5" w:rsidRPr="00070F53" w:rsidRDefault="001749A5" w:rsidP="001749A5">
      <w:pPr>
        <w:jc w:val="both"/>
        <w:rPr>
          <w:rFonts w:ascii="Arial" w:hAnsi="Arial" w:cs="Arial"/>
        </w:rPr>
      </w:pPr>
    </w:p>
    <w:p w:rsidR="001749A5" w:rsidRPr="00070F53" w:rsidRDefault="001749A5" w:rsidP="001749A5">
      <w:pPr>
        <w:numPr>
          <w:ilvl w:val="0"/>
          <w:numId w:val="3"/>
        </w:numPr>
        <w:spacing w:after="0" w:line="240" w:lineRule="auto"/>
        <w:jc w:val="both"/>
        <w:rPr>
          <w:rFonts w:ascii="Arial" w:hAnsi="Arial" w:cs="Arial"/>
        </w:rPr>
      </w:pPr>
      <w:r w:rsidRPr="00070F53">
        <w:rPr>
          <w:rFonts w:ascii="Arial" w:hAnsi="Arial" w:cs="Arial"/>
          <w:b/>
        </w:rPr>
        <w:t>“Head of Department”</w:t>
      </w:r>
      <w:r w:rsidRPr="00070F53">
        <w:rPr>
          <w:rFonts w:ascii="Arial" w:hAnsi="Arial" w:cs="Arial"/>
        </w:rPr>
        <w:t xml:space="preserve"> in relation to a provincial department of education means the head of the provincial department of education.</w:t>
      </w:r>
    </w:p>
    <w:p w:rsidR="001749A5" w:rsidRPr="00070F53" w:rsidRDefault="001749A5" w:rsidP="001749A5">
      <w:pPr>
        <w:jc w:val="both"/>
        <w:rPr>
          <w:rFonts w:ascii="Arial" w:hAnsi="Arial" w:cs="Arial"/>
        </w:rPr>
      </w:pPr>
    </w:p>
    <w:p w:rsidR="001749A5" w:rsidRPr="00070F53" w:rsidRDefault="001749A5" w:rsidP="001749A5">
      <w:pPr>
        <w:numPr>
          <w:ilvl w:val="0"/>
          <w:numId w:val="3"/>
        </w:numPr>
        <w:spacing w:after="0" w:line="240" w:lineRule="auto"/>
        <w:jc w:val="both"/>
        <w:rPr>
          <w:rFonts w:ascii="Arial" w:hAnsi="Arial" w:cs="Arial"/>
        </w:rPr>
      </w:pPr>
      <w:r w:rsidRPr="00070F53">
        <w:rPr>
          <w:rFonts w:ascii="Arial" w:hAnsi="Arial" w:cs="Arial"/>
        </w:rPr>
        <w:t xml:space="preserve">The </w:t>
      </w:r>
      <w:r w:rsidRPr="00070F53">
        <w:rPr>
          <w:rFonts w:ascii="Arial" w:hAnsi="Arial" w:cs="Arial"/>
          <w:b/>
        </w:rPr>
        <w:t>“Member of the Executive Council”</w:t>
      </w:r>
      <w:r w:rsidRPr="00070F53">
        <w:rPr>
          <w:rFonts w:ascii="Arial" w:hAnsi="Arial" w:cs="Arial"/>
        </w:rPr>
        <w:t xml:space="preserve"> means the member of the Executive Council of a province responsible for the education portfolio of that province.</w:t>
      </w:r>
    </w:p>
    <w:p w:rsidR="001749A5" w:rsidRPr="00070F53" w:rsidRDefault="001749A5" w:rsidP="001749A5">
      <w:pPr>
        <w:jc w:val="both"/>
        <w:rPr>
          <w:rFonts w:ascii="Arial" w:hAnsi="Arial" w:cs="Arial"/>
        </w:rPr>
      </w:pPr>
    </w:p>
    <w:p w:rsidR="001749A5" w:rsidRPr="00070F53" w:rsidRDefault="001749A5" w:rsidP="001749A5">
      <w:pPr>
        <w:numPr>
          <w:ilvl w:val="0"/>
          <w:numId w:val="3"/>
        </w:numPr>
        <w:spacing w:after="0" w:line="240" w:lineRule="auto"/>
        <w:jc w:val="both"/>
        <w:rPr>
          <w:rFonts w:ascii="Arial" w:hAnsi="Arial" w:cs="Arial"/>
        </w:rPr>
      </w:pPr>
      <w:r w:rsidRPr="00070F53">
        <w:rPr>
          <w:rFonts w:ascii="Arial" w:hAnsi="Arial" w:cs="Arial"/>
          <w:b/>
        </w:rPr>
        <w:t>“Remuneration”</w:t>
      </w:r>
      <w:r w:rsidRPr="00070F53">
        <w:rPr>
          <w:rFonts w:ascii="Arial" w:hAnsi="Arial" w:cs="Arial"/>
        </w:rPr>
        <w:t xml:space="preserve"> as set out and provided for in terms of BCEA and Labour Relations Act shall be determined and calculated in accordance with the hourly rate/tariff as provided for under PAM chapter D paragraph 2 read with the Per Hour Tariffs Applicable in Respect of Formal Tuition Contract Hours (amended yearly in respect of the cost of living tariffs) per PAM Chapter B paragraph 2.</w:t>
      </w:r>
    </w:p>
    <w:p w:rsidR="001749A5" w:rsidRPr="00070F53" w:rsidRDefault="001749A5" w:rsidP="001749A5">
      <w:pPr>
        <w:jc w:val="both"/>
        <w:rPr>
          <w:rFonts w:ascii="Arial" w:hAnsi="Arial" w:cs="Arial"/>
        </w:rPr>
      </w:pPr>
    </w:p>
    <w:p w:rsidR="001749A5" w:rsidRPr="00070F53" w:rsidRDefault="001749A5" w:rsidP="001749A5">
      <w:pPr>
        <w:numPr>
          <w:ilvl w:val="0"/>
          <w:numId w:val="3"/>
        </w:numPr>
        <w:spacing w:after="0" w:line="240" w:lineRule="auto"/>
        <w:jc w:val="both"/>
        <w:rPr>
          <w:rFonts w:ascii="Arial" w:hAnsi="Arial" w:cs="Arial"/>
        </w:rPr>
      </w:pPr>
      <w:r w:rsidRPr="00070F53">
        <w:rPr>
          <w:rFonts w:ascii="Arial" w:hAnsi="Arial" w:cs="Arial"/>
          <w:b/>
        </w:rPr>
        <w:t>“Other financial benefits”</w:t>
      </w:r>
      <w:r w:rsidRPr="00070F53">
        <w:rPr>
          <w:rFonts w:ascii="Arial" w:hAnsi="Arial" w:cs="Arial"/>
        </w:rPr>
        <w:t xml:space="preserve"> set out and provided for in terms of BCEA and Labour Relations Act shall be determined and the value calculated in accordance with the hourly rate/tariff as provided for under PAM chapter D paragraph 2 read with the Per Hour Tariffs Applicable in Respect of Formal Tuition Contract Hours (amended yearly in respect of the cost of living tariffs) per PAM Chapter B paragraph 2.</w:t>
      </w:r>
    </w:p>
    <w:p w:rsidR="001749A5" w:rsidRPr="00070F53" w:rsidRDefault="001749A5" w:rsidP="001749A5">
      <w:pPr>
        <w:jc w:val="both"/>
        <w:rPr>
          <w:rFonts w:ascii="Arial" w:hAnsi="Arial" w:cs="Arial"/>
        </w:rPr>
      </w:pPr>
    </w:p>
    <w:p w:rsidR="001749A5" w:rsidRPr="00070F53" w:rsidRDefault="001749A5" w:rsidP="001749A5">
      <w:pPr>
        <w:jc w:val="both"/>
        <w:rPr>
          <w:rFonts w:ascii="Arial" w:hAnsi="Arial" w:cs="Arial"/>
        </w:rPr>
      </w:pPr>
    </w:p>
    <w:p w:rsidR="001749A5" w:rsidRPr="00070F53" w:rsidRDefault="001749A5" w:rsidP="001749A5">
      <w:pPr>
        <w:numPr>
          <w:ilvl w:val="0"/>
          <w:numId w:val="3"/>
        </w:numPr>
        <w:spacing w:after="0" w:line="240" w:lineRule="auto"/>
        <w:jc w:val="both"/>
        <w:rPr>
          <w:rFonts w:ascii="Arial" w:hAnsi="Arial" w:cs="Arial"/>
        </w:rPr>
      </w:pPr>
      <w:r w:rsidRPr="00070F53">
        <w:rPr>
          <w:rFonts w:ascii="Arial" w:hAnsi="Arial" w:cs="Arial"/>
          <w:b/>
        </w:rPr>
        <w:t>“Benefit in kind”</w:t>
      </w:r>
      <w:r w:rsidRPr="00070F53">
        <w:rPr>
          <w:rFonts w:ascii="Arial" w:hAnsi="Arial" w:cs="Arial"/>
        </w:rPr>
        <w:t xml:space="preserve"> set out and provided for in terms of BCEA and Labour Relations Act shall be determined and the value calculated in accordance with the hourly rate/tariff as provided for under PAM chapter D paragraph  2 read with the Per Hour </w:t>
      </w:r>
      <w:r w:rsidRPr="00070F53">
        <w:rPr>
          <w:rFonts w:ascii="Arial" w:hAnsi="Arial" w:cs="Arial"/>
        </w:rPr>
        <w:lastRenderedPageBreak/>
        <w:t>Tariffs Applicable in Respect of Formal Tuition Contract Hours (amended yearly in respect of the cost of living tariffs) per PAM Chapter B paragraph 2.</w:t>
      </w:r>
    </w:p>
    <w:p w:rsidR="001749A5" w:rsidRPr="00070F53" w:rsidRDefault="001749A5" w:rsidP="001749A5">
      <w:pPr>
        <w:jc w:val="both"/>
        <w:rPr>
          <w:rFonts w:ascii="Arial" w:hAnsi="Arial" w:cs="Arial"/>
        </w:rPr>
      </w:pPr>
    </w:p>
    <w:p w:rsidR="001749A5" w:rsidRPr="00070F53" w:rsidRDefault="001749A5" w:rsidP="001749A5">
      <w:pPr>
        <w:numPr>
          <w:ilvl w:val="0"/>
          <w:numId w:val="3"/>
        </w:numPr>
        <w:spacing w:after="0" w:line="240" w:lineRule="auto"/>
        <w:jc w:val="both"/>
        <w:rPr>
          <w:rFonts w:ascii="Arial" w:hAnsi="Arial" w:cs="Arial"/>
        </w:rPr>
      </w:pPr>
      <w:r w:rsidRPr="00070F53">
        <w:rPr>
          <w:rFonts w:ascii="Arial" w:hAnsi="Arial" w:cs="Arial"/>
          <w:b/>
        </w:rPr>
        <w:t>“PAM”</w:t>
      </w:r>
      <w:r w:rsidRPr="00070F53">
        <w:rPr>
          <w:rFonts w:ascii="Arial" w:hAnsi="Arial" w:cs="Arial"/>
        </w:rPr>
        <w:t xml:space="preserve"> means the Personal Administration Measures in terms of Educators conditions of service read together with regulations in terms of the Employment of Educators Act, 1998.</w:t>
      </w:r>
    </w:p>
    <w:p w:rsidR="001749A5" w:rsidRPr="00070F53" w:rsidRDefault="001749A5" w:rsidP="001749A5">
      <w:pPr>
        <w:numPr>
          <w:ilvl w:val="0"/>
          <w:numId w:val="3"/>
        </w:numPr>
        <w:spacing w:after="0" w:line="240" w:lineRule="auto"/>
        <w:jc w:val="both"/>
        <w:rPr>
          <w:rFonts w:ascii="Arial" w:hAnsi="Arial" w:cs="Arial"/>
        </w:rPr>
      </w:pPr>
      <w:r w:rsidRPr="00070F53">
        <w:rPr>
          <w:rFonts w:ascii="Arial" w:hAnsi="Arial" w:cs="Arial"/>
          <w:b/>
        </w:rPr>
        <w:t>“Basic Conditions of Employment Act”</w:t>
      </w:r>
      <w:r w:rsidRPr="00070F53">
        <w:rPr>
          <w:rFonts w:ascii="Arial" w:hAnsi="Arial" w:cs="Arial"/>
        </w:rPr>
        <w:t xml:space="preserve"> No 1997 or BCEA.</w:t>
      </w:r>
    </w:p>
    <w:p w:rsidR="001749A5" w:rsidRPr="00070F53" w:rsidRDefault="001749A5" w:rsidP="001749A5">
      <w:pPr>
        <w:jc w:val="both"/>
        <w:rPr>
          <w:rFonts w:ascii="Arial" w:hAnsi="Arial" w:cs="Arial"/>
        </w:rPr>
      </w:pPr>
    </w:p>
    <w:p w:rsidR="001749A5" w:rsidRPr="00070F53" w:rsidRDefault="001749A5" w:rsidP="001749A5">
      <w:pPr>
        <w:numPr>
          <w:ilvl w:val="0"/>
          <w:numId w:val="3"/>
        </w:numPr>
        <w:spacing w:after="0" w:line="240" w:lineRule="auto"/>
        <w:jc w:val="both"/>
        <w:rPr>
          <w:rFonts w:ascii="Arial" w:hAnsi="Arial" w:cs="Arial"/>
        </w:rPr>
      </w:pPr>
      <w:r w:rsidRPr="00070F53">
        <w:rPr>
          <w:rFonts w:ascii="Arial" w:hAnsi="Arial" w:cs="Arial"/>
          <w:b/>
        </w:rPr>
        <w:t>“Ordinary hours of work”</w:t>
      </w:r>
      <w:r w:rsidRPr="00070F53">
        <w:rPr>
          <w:rFonts w:ascii="Arial" w:hAnsi="Arial" w:cs="Arial"/>
        </w:rPr>
        <w:t xml:space="preserve"> as set out in the BCEA and read together with chapter A paragraph 3.</w:t>
      </w:r>
    </w:p>
    <w:p w:rsidR="001749A5" w:rsidRPr="00070F53" w:rsidRDefault="001749A5" w:rsidP="001749A5">
      <w:pPr>
        <w:jc w:val="both"/>
        <w:rPr>
          <w:rFonts w:ascii="Arial" w:hAnsi="Arial" w:cs="Arial"/>
        </w:rPr>
      </w:pPr>
    </w:p>
    <w:p w:rsidR="001749A5" w:rsidRPr="00070F53" w:rsidRDefault="001749A5" w:rsidP="001749A5">
      <w:pPr>
        <w:numPr>
          <w:ilvl w:val="0"/>
          <w:numId w:val="3"/>
        </w:numPr>
        <w:spacing w:after="0" w:line="240" w:lineRule="auto"/>
        <w:jc w:val="both"/>
        <w:rPr>
          <w:rFonts w:ascii="Arial" w:hAnsi="Arial" w:cs="Arial"/>
        </w:rPr>
      </w:pPr>
      <w:r w:rsidRPr="00070F53">
        <w:rPr>
          <w:rFonts w:ascii="Arial" w:hAnsi="Arial" w:cs="Arial"/>
          <w:b/>
        </w:rPr>
        <w:t>“Overtime”</w:t>
      </w:r>
      <w:r w:rsidRPr="00070F53">
        <w:rPr>
          <w:rFonts w:ascii="Arial" w:hAnsi="Arial" w:cs="Arial"/>
        </w:rPr>
        <w:t xml:space="preserve"> as set out and provided for in the BCEA.</w:t>
      </w:r>
    </w:p>
    <w:p w:rsidR="001749A5" w:rsidRPr="00070F53" w:rsidRDefault="001749A5" w:rsidP="001749A5">
      <w:pPr>
        <w:jc w:val="both"/>
        <w:rPr>
          <w:rFonts w:ascii="Arial" w:hAnsi="Arial" w:cs="Arial"/>
        </w:rPr>
      </w:pPr>
    </w:p>
    <w:p w:rsidR="001749A5" w:rsidRPr="00070F53" w:rsidRDefault="001749A5" w:rsidP="001749A5">
      <w:pPr>
        <w:numPr>
          <w:ilvl w:val="0"/>
          <w:numId w:val="3"/>
        </w:numPr>
        <w:spacing w:after="0" w:line="240" w:lineRule="auto"/>
        <w:jc w:val="both"/>
        <w:rPr>
          <w:rFonts w:ascii="Arial" w:hAnsi="Arial" w:cs="Arial"/>
        </w:rPr>
      </w:pPr>
      <w:r w:rsidRPr="00070F53">
        <w:rPr>
          <w:rFonts w:ascii="Arial" w:hAnsi="Arial" w:cs="Arial"/>
          <w:b/>
        </w:rPr>
        <w:t>“Workload of educators”</w:t>
      </w:r>
      <w:r w:rsidRPr="00070F53">
        <w:rPr>
          <w:rFonts w:ascii="Arial" w:hAnsi="Arial" w:cs="Arial"/>
        </w:rPr>
        <w:t xml:space="preserve"> as set out and provided for in PAM chapter A paragraph 3, read with the BCEA.</w:t>
      </w:r>
    </w:p>
    <w:p w:rsidR="001749A5" w:rsidRPr="00070F53" w:rsidRDefault="001749A5" w:rsidP="001749A5">
      <w:pPr>
        <w:jc w:val="both"/>
        <w:rPr>
          <w:rFonts w:ascii="Arial" w:hAnsi="Arial" w:cs="Arial"/>
        </w:rPr>
      </w:pPr>
    </w:p>
    <w:p w:rsidR="001749A5" w:rsidRPr="00070F53" w:rsidRDefault="001749A5" w:rsidP="001749A5">
      <w:pPr>
        <w:numPr>
          <w:ilvl w:val="0"/>
          <w:numId w:val="3"/>
        </w:numPr>
        <w:spacing w:after="0" w:line="240" w:lineRule="auto"/>
        <w:jc w:val="both"/>
        <w:rPr>
          <w:rFonts w:ascii="Arial" w:hAnsi="Arial" w:cs="Arial"/>
        </w:rPr>
      </w:pPr>
      <w:r w:rsidRPr="00070F53">
        <w:rPr>
          <w:rFonts w:ascii="Arial" w:hAnsi="Arial" w:cs="Arial"/>
          <w:b/>
        </w:rPr>
        <w:t>“Compensation for Travel and Subsistence Expenses”</w:t>
      </w:r>
      <w:r w:rsidRPr="00070F53">
        <w:rPr>
          <w:rFonts w:ascii="Arial" w:hAnsi="Arial" w:cs="Arial"/>
        </w:rPr>
        <w:t xml:space="preserve"> as set out and provided for under PAM chapter E paragraph 3.</w:t>
      </w:r>
    </w:p>
    <w:p w:rsidR="001749A5" w:rsidRPr="00070F53" w:rsidRDefault="001749A5" w:rsidP="001749A5">
      <w:pPr>
        <w:jc w:val="both"/>
        <w:rPr>
          <w:rFonts w:ascii="Arial" w:hAnsi="Arial" w:cs="Arial"/>
        </w:rPr>
      </w:pPr>
    </w:p>
    <w:p w:rsidR="001749A5" w:rsidRPr="00070F53" w:rsidRDefault="001749A5" w:rsidP="001749A5">
      <w:pPr>
        <w:jc w:val="both"/>
        <w:rPr>
          <w:rFonts w:ascii="Arial" w:hAnsi="Arial" w:cs="Arial"/>
          <w:sz w:val="20"/>
          <w:szCs w:val="20"/>
        </w:rPr>
      </w:pPr>
    </w:p>
    <w:p w:rsidR="001749A5" w:rsidRPr="00070F53" w:rsidRDefault="001749A5" w:rsidP="001749A5">
      <w:pPr>
        <w:tabs>
          <w:tab w:val="left" w:pos="851"/>
        </w:tabs>
        <w:autoSpaceDE w:val="0"/>
        <w:autoSpaceDN w:val="0"/>
        <w:adjustRightInd w:val="0"/>
        <w:jc w:val="both"/>
        <w:rPr>
          <w:rFonts w:ascii="Arial" w:hAnsi="Arial" w:cs="Arial"/>
          <w:b/>
          <w:bCs/>
        </w:rPr>
      </w:pPr>
      <w:r w:rsidRPr="00070F53">
        <w:rPr>
          <w:rFonts w:ascii="Arial" w:hAnsi="Arial" w:cs="Arial"/>
          <w:b/>
        </w:rPr>
        <w:t>2.</w:t>
      </w:r>
      <w:r w:rsidRPr="00070F53">
        <w:rPr>
          <w:rFonts w:ascii="Arial" w:hAnsi="Arial" w:cs="Arial"/>
          <w:sz w:val="20"/>
          <w:szCs w:val="20"/>
        </w:rPr>
        <w:t xml:space="preserve">     </w:t>
      </w:r>
      <w:r w:rsidRPr="00070F53">
        <w:rPr>
          <w:rFonts w:ascii="Arial" w:hAnsi="Arial" w:cs="Arial"/>
          <w:sz w:val="20"/>
          <w:szCs w:val="20"/>
        </w:rPr>
        <w:tab/>
      </w:r>
      <w:r w:rsidRPr="00070F53">
        <w:rPr>
          <w:rFonts w:ascii="Arial" w:hAnsi="Arial" w:cs="Arial"/>
          <w:b/>
          <w:bCs/>
        </w:rPr>
        <w:t>APPOINTMENT</w:t>
      </w:r>
    </w:p>
    <w:p w:rsidR="001749A5" w:rsidRPr="00070F53" w:rsidRDefault="001749A5" w:rsidP="001749A5">
      <w:pPr>
        <w:autoSpaceDE w:val="0"/>
        <w:autoSpaceDN w:val="0"/>
        <w:adjustRightInd w:val="0"/>
        <w:jc w:val="both"/>
        <w:rPr>
          <w:rFonts w:ascii="Arial" w:hAnsi="Arial" w:cs="Arial"/>
          <w:b/>
          <w:bCs/>
        </w:rPr>
      </w:pPr>
    </w:p>
    <w:p w:rsidR="001749A5" w:rsidRPr="00070F53" w:rsidRDefault="001749A5" w:rsidP="001749A5">
      <w:pPr>
        <w:numPr>
          <w:ilvl w:val="1"/>
          <w:numId w:val="6"/>
        </w:numPr>
        <w:autoSpaceDE w:val="0"/>
        <w:autoSpaceDN w:val="0"/>
        <w:adjustRightInd w:val="0"/>
        <w:spacing w:after="0" w:line="240" w:lineRule="auto"/>
        <w:ind w:hanging="586"/>
        <w:jc w:val="both"/>
        <w:rPr>
          <w:rFonts w:ascii="Arial" w:hAnsi="Arial" w:cs="Arial"/>
        </w:rPr>
      </w:pPr>
      <w:r w:rsidRPr="00070F53">
        <w:rPr>
          <w:rFonts w:ascii="Arial" w:hAnsi="Arial" w:cs="Arial"/>
        </w:rPr>
        <w:t>The general function of the SGB in terms of Section 20(1) (a) is to promote the best interests of the school and to strive to ensure its development through the provision of quality education for all learners at the school.</w:t>
      </w:r>
    </w:p>
    <w:p w:rsidR="001749A5" w:rsidRPr="00070F53" w:rsidRDefault="001749A5" w:rsidP="001749A5">
      <w:pPr>
        <w:autoSpaceDE w:val="0"/>
        <w:autoSpaceDN w:val="0"/>
        <w:adjustRightInd w:val="0"/>
        <w:ind w:left="854"/>
        <w:jc w:val="both"/>
        <w:rPr>
          <w:rFonts w:ascii="Arial" w:hAnsi="Arial" w:cs="Arial"/>
        </w:rPr>
      </w:pPr>
    </w:p>
    <w:p w:rsidR="001749A5" w:rsidRPr="00070F53" w:rsidRDefault="001749A5" w:rsidP="001749A5">
      <w:pPr>
        <w:numPr>
          <w:ilvl w:val="1"/>
          <w:numId w:val="6"/>
        </w:numPr>
        <w:autoSpaceDE w:val="0"/>
        <w:autoSpaceDN w:val="0"/>
        <w:adjustRightInd w:val="0"/>
        <w:spacing w:after="0" w:line="240" w:lineRule="auto"/>
        <w:ind w:hanging="586"/>
        <w:jc w:val="both"/>
        <w:rPr>
          <w:rFonts w:ascii="Arial" w:hAnsi="Arial" w:cs="Arial"/>
        </w:rPr>
      </w:pPr>
      <w:r w:rsidRPr="00070F53">
        <w:rPr>
          <w:rFonts w:ascii="Arial" w:hAnsi="Arial" w:cs="Arial"/>
        </w:rPr>
        <w:t>The SGB as the Employer hereby appoints the Employee mentioned herein, who agrees and accepts the appointment on a fixed term contract basis in the position of Educator / Public Service Employee</w:t>
      </w:r>
    </w:p>
    <w:p w:rsidR="001749A5" w:rsidRPr="00070F53" w:rsidRDefault="001749A5" w:rsidP="001749A5">
      <w:pPr>
        <w:autoSpaceDE w:val="0"/>
        <w:autoSpaceDN w:val="0"/>
        <w:adjustRightInd w:val="0"/>
        <w:jc w:val="both"/>
        <w:rPr>
          <w:rFonts w:ascii="Arial" w:hAnsi="Arial" w:cs="Arial"/>
        </w:rPr>
      </w:pPr>
    </w:p>
    <w:p w:rsidR="001749A5" w:rsidRPr="00070F53" w:rsidRDefault="001749A5" w:rsidP="001749A5">
      <w:pPr>
        <w:numPr>
          <w:ilvl w:val="1"/>
          <w:numId w:val="6"/>
        </w:numPr>
        <w:autoSpaceDE w:val="0"/>
        <w:autoSpaceDN w:val="0"/>
        <w:adjustRightInd w:val="0"/>
        <w:spacing w:after="0" w:line="240" w:lineRule="auto"/>
        <w:ind w:hanging="586"/>
        <w:jc w:val="both"/>
        <w:rPr>
          <w:rFonts w:ascii="Arial" w:hAnsi="Arial" w:cs="Arial"/>
        </w:rPr>
      </w:pPr>
      <w:r w:rsidRPr="00070F53">
        <w:rPr>
          <w:rFonts w:ascii="Arial" w:hAnsi="Arial" w:cs="Arial"/>
        </w:rPr>
        <w:t xml:space="preserve">For the period of </w:t>
      </w:r>
      <w:r w:rsidRPr="00070F53">
        <w:rPr>
          <w:rFonts w:ascii="Arial" w:hAnsi="Arial" w:cs="Arial"/>
          <w:b/>
        </w:rPr>
        <w:t>January – November 200_</w:t>
      </w:r>
      <w:r w:rsidRPr="00070F53">
        <w:rPr>
          <w:rFonts w:ascii="Arial" w:hAnsi="Arial" w:cs="Arial"/>
        </w:rPr>
        <w:t xml:space="preserve">, </w:t>
      </w:r>
    </w:p>
    <w:p w:rsidR="001749A5" w:rsidRPr="00070F53" w:rsidRDefault="001749A5" w:rsidP="001749A5">
      <w:pPr>
        <w:autoSpaceDE w:val="0"/>
        <w:autoSpaceDN w:val="0"/>
        <w:adjustRightInd w:val="0"/>
        <w:jc w:val="both"/>
        <w:rPr>
          <w:rFonts w:ascii="Arial" w:hAnsi="Arial" w:cs="Arial"/>
        </w:rPr>
      </w:pPr>
    </w:p>
    <w:p w:rsidR="001749A5" w:rsidRPr="00070F53" w:rsidRDefault="001749A5" w:rsidP="001749A5">
      <w:pPr>
        <w:numPr>
          <w:ilvl w:val="1"/>
          <w:numId w:val="6"/>
        </w:numPr>
        <w:autoSpaceDE w:val="0"/>
        <w:autoSpaceDN w:val="0"/>
        <w:adjustRightInd w:val="0"/>
        <w:spacing w:after="0" w:line="240" w:lineRule="auto"/>
        <w:ind w:hanging="586"/>
        <w:jc w:val="both"/>
        <w:rPr>
          <w:rFonts w:ascii="Arial" w:hAnsi="Arial" w:cs="Arial"/>
        </w:rPr>
      </w:pPr>
      <w:r w:rsidRPr="00070F53">
        <w:rPr>
          <w:rFonts w:ascii="Arial" w:hAnsi="Arial" w:cs="Arial"/>
        </w:rPr>
        <w:t>For the rendering of additional duties outside the normal working hours of the primary contract and in pursuance of the goals and objectives mentioned herein at 2.1.</w:t>
      </w:r>
    </w:p>
    <w:p w:rsidR="001749A5" w:rsidRPr="00070F53" w:rsidRDefault="001749A5" w:rsidP="001749A5">
      <w:pPr>
        <w:autoSpaceDE w:val="0"/>
        <w:autoSpaceDN w:val="0"/>
        <w:adjustRightInd w:val="0"/>
        <w:rPr>
          <w:rFonts w:ascii="Arial" w:hAnsi="Arial" w:cs="Arial"/>
        </w:rPr>
      </w:pPr>
    </w:p>
    <w:p w:rsidR="001749A5" w:rsidRPr="00070F53" w:rsidRDefault="001749A5" w:rsidP="001749A5">
      <w:pPr>
        <w:autoSpaceDE w:val="0"/>
        <w:autoSpaceDN w:val="0"/>
        <w:adjustRightInd w:val="0"/>
        <w:rPr>
          <w:rFonts w:ascii="Arial" w:hAnsi="Arial" w:cs="Arial"/>
        </w:rPr>
      </w:pPr>
    </w:p>
    <w:p w:rsidR="001749A5" w:rsidRPr="00070F53" w:rsidRDefault="001749A5" w:rsidP="001749A5">
      <w:pPr>
        <w:tabs>
          <w:tab w:val="left" w:pos="851"/>
        </w:tabs>
        <w:autoSpaceDE w:val="0"/>
        <w:autoSpaceDN w:val="0"/>
        <w:adjustRightInd w:val="0"/>
        <w:ind w:left="851" w:hanging="851"/>
        <w:jc w:val="both"/>
        <w:rPr>
          <w:rFonts w:ascii="Arial" w:hAnsi="Arial" w:cs="Arial"/>
          <w:b/>
        </w:rPr>
      </w:pPr>
      <w:r w:rsidRPr="00070F53">
        <w:rPr>
          <w:rFonts w:ascii="Arial" w:hAnsi="Arial" w:cs="Arial"/>
          <w:b/>
        </w:rPr>
        <w:t xml:space="preserve">3. </w:t>
      </w:r>
      <w:r w:rsidRPr="00070F53">
        <w:rPr>
          <w:rFonts w:ascii="Arial" w:hAnsi="Arial" w:cs="Arial"/>
          <w:b/>
        </w:rPr>
        <w:tab/>
        <w:t>REMUNERATION, OTHER FINANCIAL BENEFIT, BENEFIT IN KIND</w:t>
      </w: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r w:rsidRPr="00070F53">
        <w:rPr>
          <w:rFonts w:ascii="Arial" w:hAnsi="Arial" w:cs="Arial"/>
        </w:rPr>
        <w:t xml:space="preserve">3.1. </w:t>
      </w:r>
      <w:r w:rsidRPr="00070F53">
        <w:rPr>
          <w:rFonts w:ascii="Arial" w:hAnsi="Arial" w:cs="Arial"/>
        </w:rPr>
        <w:tab/>
        <w:t xml:space="preserve">“Remuneration” as set out and provided for in terms of BCEA and Labour Relations Act shall be determined and calculated in accordance with the hourly rate/tariff as provided for under PAM chapter D paragraph 2, read with the Per Hour Tariffs </w:t>
      </w:r>
      <w:r w:rsidRPr="00070F53">
        <w:rPr>
          <w:rFonts w:ascii="Arial" w:hAnsi="Arial" w:cs="Arial"/>
        </w:rPr>
        <w:lastRenderedPageBreak/>
        <w:t>Applicable in Respect of Formal Tuition Contract Hours (amended yearly in respect of the cost of living tariffs) per PAM Chapter B paragraph 2.</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r w:rsidRPr="00070F53">
        <w:rPr>
          <w:rFonts w:ascii="Arial" w:hAnsi="Arial" w:cs="Arial"/>
        </w:rPr>
        <w:t xml:space="preserve">3.2. </w:t>
      </w:r>
      <w:r w:rsidRPr="00070F53">
        <w:rPr>
          <w:rFonts w:ascii="Arial" w:hAnsi="Arial" w:cs="Arial"/>
        </w:rPr>
        <w:tab/>
        <w:t>“Other financial benefits” set out and provided for in terms of BCEA and Labour Relations Act shall be determined and the value calculated in accordance with the hourly rate/tariff as provided for under PAM chapter D paragraph 2, read with the Per Hour Tariffs Applicable in Respect of Formal Tuition Contract Hours (amended yearly in respect of the cost of living tariffs) per PAM Chapter B paragraph 2.</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r w:rsidRPr="00070F53">
        <w:rPr>
          <w:rFonts w:ascii="Arial" w:hAnsi="Arial" w:cs="Arial"/>
        </w:rPr>
        <w:t xml:space="preserve">3.3.  </w:t>
      </w:r>
      <w:r w:rsidRPr="00070F53">
        <w:rPr>
          <w:rFonts w:ascii="Arial" w:hAnsi="Arial" w:cs="Arial"/>
        </w:rPr>
        <w:tab/>
        <w:t>“Benefit in kind” set out and provided for in terms of BCEA and Labour Relations Act shall be determined and the value calculated in accordance with the hourly rate/tariff as provided for under PAM chapter D paragraph 2 read with the Per Hour Tariffs Applicable in Respect of Formal Tuition Contract Hours (amended yearly in respect of the cost of living tariffs) per PAM Chapter B paragraph 2.</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r w:rsidRPr="00070F53">
        <w:rPr>
          <w:rFonts w:ascii="Arial" w:hAnsi="Arial" w:cs="Arial"/>
        </w:rPr>
        <w:t xml:space="preserve">3.4.  </w:t>
      </w:r>
      <w:r w:rsidRPr="00070F53">
        <w:rPr>
          <w:rFonts w:ascii="Arial" w:hAnsi="Arial" w:cs="Arial"/>
        </w:rPr>
        <w:tab/>
        <w:t>“Other financial benefits”, and “Benefits in Kind” include the value that attaches to the exemption of school fees where the Educator or member of staff employed in terms of this contract, has a child or children enrolled at the school and who would have been liable in law for the payment of such school fees.</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numPr>
          <w:ilvl w:val="1"/>
          <w:numId w:val="7"/>
        </w:numPr>
        <w:tabs>
          <w:tab w:val="clear" w:pos="360"/>
          <w:tab w:val="left" w:pos="851"/>
        </w:tabs>
        <w:spacing w:after="0" w:line="240" w:lineRule="auto"/>
        <w:ind w:left="851" w:hanging="851"/>
        <w:jc w:val="both"/>
        <w:rPr>
          <w:rFonts w:ascii="Arial" w:hAnsi="Arial" w:cs="Arial"/>
        </w:rPr>
      </w:pPr>
      <w:r w:rsidRPr="00070F53">
        <w:rPr>
          <w:rFonts w:ascii="Arial" w:hAnsi="Arial" w:cs="Arial"/>
        </w:rPr>
        <w:t>The rate/tariff in calculating the hourly rate shall be a reasonable rate, but not more than the rate as set out and provided for under PAM chapter D paragraph 2, read with Per Hour Tariffs Applicable in Respect of Formal Tuition contract Hours as amended from time to time.</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r w:rsidRPr="00070F53">
        <w:rPr>
          <w:rFonts w:ascii="Arial" w:hAnsi="Arial" w:cs="Arial"/>
        </w:rPr>
        <w:t xml:space="preserve"> </w:t>
      </w:r>
    </w:p>
    <w:p w:rsidR="001749A5" w:rsidRPr="00070F53" w:rsidRDefault="001749A5" w:rsidP="001749A5">
      <w:pPr>
        <w:tabs>
          <w:tab w:val="left" w:pos="851"/>
        </w:tabs>
        <w:ind w:left="851" w:hanging="851"/>
        <w:jc w:val="both"/>
        <w:rPr>
          <w:rFonts w:ascii="Arial" w:hAnsi="Arial" w:cs="Arial"/>
          <w:b/>
        </w:rPr>
      </w:pPr>
      <w:r w:rsidRPr="00070F53">
        <w:rPr>
          <w:rFonts w:ascii="Arial" w:hAnsi="Arial" w:cs="Arial"/>
        </w:rPr>
        <w:t>4</w:t>
      </w:r>
      <w:r w:rsidRPr="00070F53">
        <w:rPr>
          <w:rFonts w:ascii="Arial" w:hAnsi="Arial" w:cs="Arial"/>
          <w:b/>
        </w:rPr>
        <w:t xml:space="preserve">.    </w:t>
      </w:r>
      <w:r w:rsidRPr="00070F53">
        <w:rPr>
          <w:rFonts w:ascii="Arial" w:hAnsi="Arial" w:cs="Arial"/>
          <w:b/>
        </w:rPr>
        <w:tab/>
        <w:t>DETERMINATION OF TOTAL COST TO SCHOOL</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numPr>
          <w:ilvl w:val="0"/>
          <w:numId w:val="8"/>
        </w:numPr>
        <w:tabs>
          <w:tab w:val="clear" w:pos="360"/>
          <w:tab w:val="left" w:pos="851"/>
        </w:tabs>
        <w:spacing w:after="0" w:line="240" w:lineRule="auto"/>
        <w:ind w:left="851" w:hanging="851"/>
        <w:jc w:val="both"/>
        <w:rPr>
          <w:rFonts w:ascii="Arial" w:hAnsi="Arial" w:cs="Arial"/>
        </w:rPr>
      </w:pPr>
      <w:r w:rsidRPr="00070F53">
        <w:rPr>
          <w:rFonts w:ascii="Arial" w:hAnsi="Arial" w:cs="Arial"/>
        </w:rPr>
        <w:t xml:space="preserve">The Primary Contract covers the mandatory </w:t>
      </w:r>
      <w:r w:rsidRPr="00070F53">
        <w:rPr>
          <w:rFonts w:ascii="Arial" w:hAnsi="Arial" w:cs="Arial"/>
          <w:b/>
        </w:rPr>
        <w:t>seven (7)</w:t>
      </w:r>
      <w:r w:rsidRPr="00070F53">
        <w:rPr>
          <w:rFonts w:ascii="Arial" w:hAnsi="Arial" w:cs="Arial"/>
        </w:rPr>
        <w:t xml:space="preserve"> hours for educators employed in terms of the Employment of Educators Act 1998 (Act 76 of 1998) and the </w:t>
      </w:r>
      <w:r w:rsidRPr="00070F53">
        <w:rPr>
          <w:rFonts w:ascii="Arial" w:hAnsi="Arial" w:cs="Arial"/>
          <w:b/>
        </w:rPr>
        <w:t>eight (8)</w:t>
      </w:r>
      <w:r w:rsidRPr="00070F53">
        <w:rPr>
          <w:rFonts w:ascii="Arial" w:hAnsi="Arial" w:cs="Arial"/>
        </w:rPr>
        <w:t xml:space="preserve"> hours for Public Service staff employed in terms of the Public Service Act,1994 (Proclamation 103 of 1994). </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numPr>
          <w:ilvl w:val="1"/>
          <w:numId w:val="8"/>
        </w:numPr>
        <w:tabs>
          <w:tab w:val="clear" w:pos="360"/>
          <w:tab w:val="left" w:pos="851"/>
        </w:tabs>
        <w:spacing w:after="0" w:line="240" w:lineRule="auto"/>
        <w:ind w:left="851" w:hanging="851"/>
        <w:jc w:val="both"/>
        <w:rPr>
          <w:rFonts w:ascii="Arial" w:hAnsi="Arial" w:cs="Arial"/>
        </w:rPr>
      </w:pPr>
      <w:r w:rsidRPr="00070F53">
        <w:rPr>
          <w:rFonts w:ascii="Arial" w:hAnsi="Arial" w:cs="Arial"/>
        </w:rPr>
        <w:t xml:space="preserve">Additional remuneration, other benefits and benefit in kind shall be determined and calculated for the purposes of this contract as meaning the allowance of </w:t>
      </w:r>
      <w:r w:rsidRPr="00070F53">
        <w:rPr>
          <w:rFonts w:ascii="Arial" w:hAnsi="Arial" w:cs="Arial"/>
          <w:b/>
        </w:rPr>
        <w:t>one (1)</w:t>
      </w:r>
      <w:r w:rsidRPr="00070F53">
        <w:rPr>
          <w:rFonts w:ascii="Arial" w:hAnsi="Arial" w:cs="Arial"/>
        </w:rPr>
        <w:t xml:space="preserve"> / </w:t>
      </w:r>
      <w:r w:rsidRPr="00070F53">
        <w:rPr>
          <w:rFonts w:ascii="Arial" w:hAnsi="Arial" w:cs="Arial"/>
          <w:b/>
        </w:rPr>
        <w:t>two (2) hours</w:t>
      </w:r>
      <w:r w:rsidRPr="00070F53">
        <w:rPr>
          <w:rFonts w:ascii="Arial" w:hAnsi="Arial" w:cs="Arial"/>
        </w:rPr>
        <w:t xml:space="preserve"> after the condition of 4 has been performed and restricted to the provisions of the BCEA and the LRA. </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numPr>
          <w:ilvl w:val="1"/>
          <w:numId w:val="8"/>
        </w:numPr>
        <w:tabs>
          <w:tab w:val="clear" w:pos="360"/>
          <w:tab w:val="left" w:pos="851"/>
        </w:tabs>
        <w:spacing w:after="0" w:line="240" w:lineRule="auto"/>
        <w:ind w:left="851" w:hanging="851"/>
        <w:jc w:val="both"/>
        <w:rPr>
          <w:rFonts w:ascii="Arial" w:hAnsi="Arial" w:cs="Arial"/>
        </w:rPr>
      </w:pPr>
      <w:r w:rsidRPr="00070F53">
        <w:rPr>
          <w:rFonts w:ascii="Arial" w:hAnsi="Arial" w:cs="Arial"/>
        </w:rPr>
        <w:t xml:space="preserve">Additional hours for </w:t>
      </w:r>
      <w:r w:rsidRPr="00070F53">
        <w:rPr>
          <w:rFonts w:ascii="Arial" w:hAnsi="Arial" w:cs="Arial"/>
          <w:b/>
        </w:rPr>
        <w:t>weekends or Saturdays</w:t>
      </w:r>
      <w:r w:rsidRPr="00070F53">
        <w:rPr>
          <w:rFonts w:ascii="Arial" w:hAnsi="Arial" w:cs="Arial"/>
        </w:rPr>
        <w:t xml:space="preserve"> are determined at a                        maximum of </w:t>
      </w:r>
      <w:r w:rsidRPr="00070F53">
        <w:rPr>
          <w:rFonts w:ascii="Arial" w:hAnsi="Arial" w:cs="Arial"/>
          <w:b/>
        </w:rPr>
        <w:t>five (5) hours</w:t>
      </w:r>
      <w:r w:rsidRPr="00070F53">
        <w:rPr>
          <w:rFonts w:ascii="Arial" w:hAnsi="Arial" w:cs="Arial"/>
        </w:rPr>
        <w:t xml:space="preserve">. </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numPr>
          <w:ilvl w:val="1"/>
          <w:numId w:val="8"/>
        </w:numPr>
        <w:tabs>
          <w:tab w:val="clear" w:pos="360"/>
          <w:tab w:val="left" w:pos="851"/>
        </w:tabs>
        <w:spacing w:after="0" w:line="240" w:lineRule="auto"/>
        <w:ind w:left="851" w:hanging="851"/>
        <w:jc w:val="both"/>
        <w:rPr>
          <w:rFonts w:ascii="Arial" w:hAnsi="Arial" w:cs="Arial"/>
        </w:rPr>
      </w:pPr>
      <w:r w:rsidRPr="00070F53">
        <w:rPr>
          <w:rFonts w:ascii="Arial" w:hAnsi="Arial" w:cs="Arial"/>
          <w:b/>
        </w:rPr>
        <w:lastRenderedPageBreak/>
        <w:t>Three (3)</w:t>
      </w:r>
      <w:r w:rsidRPr="00070F53">
        <w:rPr>
          <w:rFonts w:ascii="Arial" w:hAnsi="Arial" w:cs="Arial"/>
        </w:rPr>
        <w:t xml:space="preserve"> official </w:t>
      </w:r>
      <w:r w:rsidRPr="00070F53">
        <w:rPr>
          <w:rFonts w:ascii="Arial" w:hAnsi="Arial" w:cs="Arial"/>
          <w:b/>
        </w:rPr>
        <w:t>school holiday</w:t>
      </w:r>
      <w:r w:rsidRPr="00070F53">
        <w:rPr>
          <w:rFonts w:ascii="Arial" w:hAnsi="Arial" w:cs="Arial"/>
        </w:rPr>
        <w:t xml:space="preserve"> periods to a maximum of </w:t>
      </w:r>
      <w:r w:rsidRPr="00070F53">
        <w:rPr>
          <w:rFonts w:ascii="Arial" w:hAnsi="Arial" w:cs="Arial"/>
          <w:b/>
        </w:rPr>
        <w:t>five (5)</w:t>
      </w:r>
      <w:r w:rsidRPr="00070F53">
        <w:rPr>
          <w:rFonts w:ascii="Arial" w:hAnsi="Arial" w:cs="Arial"/>
        </w:rPr>
        <w:t xml:space="preserve"> days           each consisting of </w:t>
      </w:r>
      <w:r w:rsidRPr="00070F53">
        <w:rPr>
          <w:rFonts w:ascii="Arial" w:hAnsi="Arial" w:cs="Arial"/>
          <w:b/>
        </w:rPr>
        <w:t>seven (7) hours per day</w:t>
      </w:r>
      <w:r w:rsidRPr="00070F53">
        <w:rPr>
          <w:rFonts w:ascii="Arial" w:hAnsi="Arial" w:cs="Arial"/>
        </w:rPr>
        <w:t xml:space="preserve">, which excludes the attendance of eighty (80) mandatory hours of workshops and training. </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numPr>
          <w:ilvl w:val="1"/>
          <w:numId w:val="8"/>
        </w:numPr>
        <w:tabs>
          <w:tab w:val="clear" w:pos="360"/>
          <w:tab w:val="left" w:pos="851"/>
        </w:tabs>
        <w:spacing w:after="0" w:line="240" w:lineRule="auto"/>
        <w:ind w:left="851" w:hanging="851"/>
        <w:jc w:val="both"/>
        <w:rPr>
          <w:rFonts w:ascii="Arial" w:hAnsi="Arial" w:cs="Arial"/>
        </w:rPr>
      </w:pPr>
      <w:r w:rsidRPr="00070F53">
        <w:rPr>
          <w:rFonts w:ascii="Arial" w:hAnsi="Arial" w:cs="Arial"/>
        </w:rPr>
        <w:t xml:space="preserve">The </w:t>
      </w:r>
      <w:r w:rsidRPr="00070F53">
        <w:rPr>
          <w:rFonts w:ascii="Arial" w:hAnsi="Arial" w:cs="Arial"/>
          <w:i/>
        </w:rPr>
        <w:t>pro forma</w:t>
      </w:r>
      <w:r w:rsidRPr="00070F53">
        <w:rPr>
          <w:rFonts w:ascii="Arial" w:hAnsi="Arial" w:cs="Arial"/>
        </w:rPr>
        <w:t xml:space="preserve"> form indicating the summary of the above including the          specific activity as provided for in terms of </w:t>
      </w:r>
      <w:r w:rsidRPr="00070F53">
        <w:rPr>
          <w:rFonts w:ascii="Arial" w:hAnsi="Arial" w:cs="Arial"/>
          <w:b/>
        </w:rPr>
        <w:t>Section 37(6) of SASA</w:t>
      </w:r>
      <w:r w:rsidRPr="00070F53">
        <w:rPr>
          <w:rFonts w:ascii="Arial" w:hAnsi="Arial" w:cs="Arial"/>
        </w:rPr>
        <w:t xml:space="preserve">, is           annexed hereto as Annexure </w:t>
      </w:r>
      <w:r w:rsidRPr="00070F53">
        <w:rPr>
          <w:rFonts w:ascii="Arial" w:hAnsi="Arial" w:cs="Arial"/>
          <w:b/>
        </w:rPr>
        <w:t>“B”</w:t>
      </w:r>
      <w:r w:rsidRPr="00070F53">
        <w:rPr>
          <w:rFonts w:ascii="Arial" w:hAnsi="Arial" w:cs="Arial"/>
        </w:rPr>
        <w:t xml:space="preserve"> and sets out the total amount payable, as well as the frequency thereof, i.e. monthly.  The reasonable rate is______ per hour as determined by the SGB and to be approved by the parent meeting in September.</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r w:rsidRPr="00070F53">
        <w:rPr>
          <w:rFonts w:ascii="Arial" w:hAnsi="Arial" w:cs="Arial"/>
          <w:b/>
        </w:rPr>
        <w:t>5</w:t>
      </w:r>
      <w:r w:rsidRPr="00070F53">
        <w:rPr>
          <w:rFonts w:ascii="Arial" w:hAnsi="Arial" w:cs="Arial"/>
        </w:rPr>
        <w:t xml:space="preserve">.     </w:t>
      </w:r>
      <w:r w:rsidRPr="00070F53">
        <w:rPr>
          <w:rFonts w:ascii="Arial" w:hAnsi="Arial" w:cs="Arial"/>
        </w:rPr>
        <w:tab/>
      </w:r>
      <w:r w:rsidRPr="00070F53">
        <w:rPr>
          <w:rFonts w:ascii="Arial" w:hAnsi="Arial" w:cs="Arial"/>
          <w:b/>
        </w:rPr>
        <w:t>COMPLIANCE WITH SECTION 38 and 38A (3)</w:t>
      </w:r>
    </w:p>
    <w:p w:rsidR="001749A5" w:rsidRPr="00070F53" w:rsidRDefault="001749A5" w:rsidP="001749A5">
      <w:pPr>
        <w:tabs>
          <w:tab w:val="left" w:pos="851"/>
        </w:tabs>
        <w:ind w:left="851" w:hanging="851"/>
        <w:jc w:val="both"/>
        <w:rPr>
          <w:rFonts w:ascii="Arial" w:hAnsi="Arial" w:cs="Arial"/>
        </w:rPr>
      </w:pPr>
      <w:r w:rsidRPr="00070F53">
        <w:rPr>
          <w:rFonts w:ascii="Arial" w:hAnsi="Arial" w:cs="Arial"/>
        </w:rPr>
        <w:t xml:space="preserve">           </w:t>
      </w: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numPr>
          <w:ilvl w:val="1"/>
          <w:numId w:val="9"/>
        </w:numPr>
        <w:tabs>
          <w:tab w:val="clear" w:pos="360"/>
          <w:tab w:val="left" w:pos="851"/>
        </w:tabs>
        <w:spacing w:after="0" w:line="240" w:lineRule="auto"/>
        <w:ind w:left="851" w:hanging="851"/>
        <w:jc w:val="both"/>
        <w:rPr>
          <w:rFonts w:ascii="Arial" w:hAnsi="Arial" w:cs="Arial"/>
        </w:rPr>
      </w:pPr>
      <w:r w:rsidRPr="00070F53">
        <w:rPr>
          <w:rFonts w:ascii="Arial" w:hAnsi="Arial" w:cs="Arial"/>
        </w:rPr>
        <w:t xml:space="preserve">Annexed hereto Annexure </w:t>
      </w:r>
      <w:r w:rsidRPr="00070F53">
        <w:rPr>
          <w:rFonts w:ascii="Arial" w:hAnsi="Arial" w:cs="Arial"/>
          <w:b/>
        </w:rPr>
        <w:t>“C”</w:t>
      </w:r>
      <w:r w:rsidRPr="00070F53">
        <w:rPr>
          <w:rFonts w:ascii="Arial" w:hAnsi="Arial" w:cs="Arial"/>
        </w:rPr>
        <w:t xml:space="preserve"> and in compliance with </w:t>
      </w:r>
      <w:r w:rsidRPr="00070F53">
        <w:rPr>
          <w:rFonts w:ascii="Arial" w:hAnsi="Arial" w:cs="Arial"/>
          <w:b/>
        </w:rPr>
        <w:t>Section 38 and Section 38A (8)</w:t>
      </w:r>
      <w:r w:rsidRPr="00070F53">
        <w:rPr>
          <w:rFonts w:ascii="Arial" w:hAnsi="Arial" w:cs="Arial"/>
        </w:rPr>
        <w:t xml:space="preserve"> is the detailed draft proposed Budget of the Employer, which budget is to be presented to the general meeting of parents in September for approval and ratification.  </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numPr>
          <w:ilvl w:val="2"/>
          <w:numId w:val="10"/>
        </w:numPr>
        <w:tabs>
          <w:tab w:val="clear" w:pos="720"/>
          <w:tab w:val="left" w:pos="1764"/>
        </w:tabs>
        <w:spacing w:after="0" w:line="240" w:lineRule="auto"/>
        <w:ind w:left="1750" w:hanging="854"/>
        <w:jc w:val="both"/>
        <w:rPr>
          <w:rFonts w:ascii="Arial" w:hAnsi="Arial" w:cs="Arial"/>
        </w:rPr>
      </w:pPr>
      <w:r w:rsidRPr="00070F53">
        <w:rPr>
          <w:rFonts w:ascii="Arial" w:hAnsi="Arial" w:cs="Arial"/>
        </w:rPr>
        <w:t xml:space="preserve">Annexed hereto Annexure </w:t>
      </w:r>
      <w:r w:rsidRPr="00070F53">
        <w:rPr>
          <w:rFonts w:ascii="Arial" w:hAnsi="Arial" w:cs="Arial"/>
          <w:b/>
        </w:rPr>
        <w:t>“C”</w:t>
      </w:r>
      <w:r w:rsidRPr="00070F53">
        <w:rPr>
          <w:rFonts w:ascii="Arial" w:hAnsi="Arial" w:cs="Arial"/>
        </w:rPr>
        <w:t xml:space="preserve"> and in compliance with </w:t>
      </w:r>
      <w:r w:rsidRPr="00070F53">
        <w:rPr>
          <w:rFonts w:ascii="Arial" w:hAnsi="Arial" w:cs="Arial"/>
          <w:b/>
        </w:rPr>
        <w:t>Section 38A(3) (a),(b)</w:t>
      </w:r>
      <w:r w:rsidRPr="00070F53">
        <w:rPr>
          <w:rFonts w:ascii="Arial" w:hAnsi="Arial" w:cs="Arial"/>
        </w:rPr>
        <w:t xml:space="preserve"> and </w:t>
      </w:r>
      <w:r w:rsidRPr="00070F53">
        <w:rPr>
          <w:rFonts w:ascii="Arial" w:hAnsi="Arial" w:cs="Arial"/>
          <w:b/>
        </w:rPr>
        <w:t>(c)</w:t>
      </w:r>
      <w:r w:rsidRPr="00070F53">
        <w:rPr>
          <w:rFonts w:ascii="Arial" w:hAnsi="Arial" w:cs="Arial"/>
        </w:rPr>
        <w:t>, the full details of the nature and extent of the payment.</w:t>
      </w:r>
    </w:p>
    <w:p w:rsidR="001749A5" w:rsidRPr="00070F53" w:rsidRDefault="001749A5" w:rsidP="001749A5">
      <w:pPr>
        <w:tabs>
          <w:tab w:val="left" w:pos="1764"/>
        </w:tabs>
        <w:ind w:left="1750" w:hanging="854"/>
        <w:jc w:val="both"/>
        <w:rPr>
          <w:rFonts w:ascii="Arial" w:hAnsi="Arial" w:cs="Arial"/>
        </w:rPr>
      </w:pPr>
    </w:p>
    <w:p w:rsidR="001749A5" w:rsidRPr="00070F53" w:rsidRDefault="001749A5" w:rsidP="001749A5">
      <w:pPr>
        <w:numPr>
          <w:ilvl w:val="2"/>
          <w:numId w:val="10"/>
        </w:numPr>
        <w:tabs>
          <w:tab w:val="clear" w:pos="720"/>
          <w:tab w:val="left" w:pos="1764"/>
        </w:tabs>
        <w:spacing w:after="0" w:line="240" w:lineRule="auto"/>
        <w:ind w:left="1750" w:hanging="854"/>
        <w:jc w:val="both"/>
        <w:rPr>
          <w:rFonts w:ascii="Arial" w:hAnsi="Arial" w:cs="Arial"/>
        </w:rPr>
      </w:pPr>
      <w:r w:rsidRPr="00070F53">
        <w:rPr>
          <w:rFonts w:ascii="Arial" w:hAnsi="Arial" w:cs="Arial"/>
        </w:rPr>
        <w:t>The process and resources that will be used to compensate or remunerate the employee mentioned herein.</w:t>
      </w:r>
    </w:p>
    <w:p w:rsidR="001749A5" w:rsidRPr="00070F53" w:rsidRDefault="001749A5" w:rsidP="001749A5">
      <w:pPr>
        <w:tabs>
          <w:tab w:val="left" w:pos="1764"/>
        </w:tabs>
        <w:ind w:left="1750" w:hanging="854"/>
        <w:jc w:val="both"/>
        <w:rPr>
          <w:rFonts w:ascii="Arial" w:hAnsi="Arial" w:cs="Arial"/>
        </w:rPr>
      </w:pPr>
    </w:p>
    <w:p w:rsidR="001749A5" w:rsidRPr="00070F53" w:rsidRDefault="001749A5" w:rsidP="001749A5">
      <w:pPr>
        <w:numPr>
          <w:ilvl w:val="2"/>
          <w:numId w:val="10"/>
        </w:numPr>
        <w:tabs>
          <w:tab w:val="clear" w:pos="720"/>
          <w:tab w:val="left" w:pos="1764"/>
        </w:tabs>
        <w:spacing w:after="0" w:line="240" w:lineRule="auto"/>
        <w:ind w:left="1750" w:hanging="854"/>
        <w:jc w:val="both"/>
        <w:rPr>
          <w:rFonts w:ascii="Arial" w:hAnsi="Arial" w:cs="Arial"/>
        </w:rPr>
      </w:pPr>
      <w:r w:rsidRPr="00070F53">
        <w:rPr>
          <w:rFonts w:ascii="Arial" w:hAnsi="Arial" w:cs="Arial"/>
        </w:rPr>
        <w:t xml:space="preserve">In addition to the above, the extent of compliance with </w:t>
      </w:r>
      <w:r w:rsidRPr="00070F53">
        <w:rPr>
          <w:rFonts w:ascii="Arial" w:hAnsi="Arial" w:cs="Arial"/>
          <w:b/>
        </w:rPr>
        <w:t>Section 20(5) to (9).</w:t>
      </w: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ind w:left="851" w:hanging="851"/>
        <w:jc w:val="both"/>
        <w:rPr>
          <w:rFonts w:ascii="Arial" w:hAnsi="Arial" w:cs="Arial"/>
        </w:rPr>
      </w:pPr>
    </w:p>
    <w:p w:rsidR="001749A5" w:rsidRPr="00070F53" w:rsidRDefault="001749A5" w:rsidP="001749A5">
      <w:pPr>
        <w:tabs>
          <w:tab w:val="left" w:pos="851"/>
        </w:tabs>
        <w:autoSpaceDE w:val="0"/>
        <w:autoSpaceDN w:val="0"/>
        <w:adjustRightInd w:val="0"/>
        <w:ind w:left="851" w:hanging="851"/>
        <w:jc w:val="both"/>
        <w:rPr>
          <w:rFonts w:ascii="Arial" w:hAnsi="Arial" w:cs="Arial"/>
          <w:b/>
          <w:bCs/>
        </w:rPr>
      </w:pPr>
      <w:r w:rsidRPr="00070F53">
        <w:rPr>
          <w:rFonts w:ascii="Arial" w:hAnsi="Arial" w:cs="Arial"/>
          <w:b/>
        </w:rPr>
        <w:t xml:space="preserve">6.     </w:t>
      </w:r>
      <w:r w:rsidRPr="00070F53">
        <w:rPr>
          <w:rFonts w:ascii="Arial" w:hAnsi="Arial" w:cs="Arial"/>
          <w:b/>
        </w:rPr>
        <w:tab/>
      </w:r>
      <w:r w:rsidRPr="00070F53">
        <w:rPr>
          <w:rFonts w:ascii="Arial" w:hAnsi="Arial" w:cs="Arial"/>
          <w:b/>
          <w:bCs/>
        </w:rPr>
        <w:t>TERMINATION OF EMPLOYMENT</w:t>
      </w:r>
    </w:p>
    <w:p w:rsidR="001749A5" w:rsidRPr="00070F53" w:rsidRDefault="001749A5" w:rsidP="001749A5">
      <w:pPr>
        <w:tabs>
          <w:tab w:val="left" w:pos="851"/>
        </w:tabs>
        <w:autoSpaceDE w:val="0"/>
        <w:autoSpaceDN w:val="0"/>
        <w:adjustRightInd w:val="0"/>
        <w:ind w:left="851" w:hanging="851"/>
        <w:jc w:val="both"/>
        <w:rPr>
          <w:rFonts w:ascii="Arial" w:hAnsi="Arial" w:cs="Arial"/>
          <w:b/>
          <w:bCs/>
        </w:rPr>
      </w:pPr>
    </w:p>
    <w:p w:rsidR="001749A5" w:rsidRPr="00070F53" w:rsidRDefault="001749A5" w:rsidP="001749A5">
      <w:pPr>
        <w:tabs>
          <w:tab w:val="left" w:pos="851"/>
        </w:tabs>
        <w:autoSpaceDE w:val="0"/>
        <w:autoSpaceDN w:val="0"/>
        <w:adjustRightInd w:val="0"/>
        <w:ind w:left="851" w:hanging="851"/>
        <w:jc w:val="both"/>
        <w:rPr>
          <w:rFonts w:ascii="Arial" w:hAnsi="Arial" w:cs="Arial"/>
        </w:rPr>
      </w:pPr>
      <w:r w:rsidRPr="00070F53">
        <w:rPr>
          <w:rFonts w:ascii="Arial" w:hAnsi="Arial" w:cs="Arial"/>
        </w:rPr>
        <w:t>The contract of employment may be terminated under the following</w:t>
      </w:r>
    </w:p>
    <w:p w:rsidR="001749A5" w:rsidRPr="00070F53" w:rsidRDefault="001749A5" w:rsidP="001749A5">
      <w:pPr>
        <w:tabs>
          <w:tab w:val="left" w:pos="851"/>
        </w:tabs>
        <w:autoSpaceDE w:val="0"/>
        <w:autoSpaceDN w:val="0"/>
        <w:adjustRightInd w:val="0"/>
        <w:ind w:left="851" w:hanging="851"/>
        <w:jc w:val="both"/>
        <w:rPr>
          <w:rFonts w:ascii="Arial" w:hAnsi="Arial" w:cs="Arial"/>
        </w:rPr>
      </w:pPr>
      <w:r w:rsidRPr="00070F53">
        <w:rPr>
          <w:rFonts w:ascii="Arial" w:hAnsi="Arial" w:cs="Arial"/>
        </w:rPr>
        <w:t>circumstances:</w:t>
      </w: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tabs>
          <w:tab w:val="left" w:pos="851"/>
        </w:tabs>
        <w:autoSpaceDE w:val="0"/>
        <w:autoSpaceDN w:val="0"/>
        <w:adjustRightInd w:val="0"/>
        <w:ind w:left="851" w:hanging="851"/>
        <w:jc w:val="both"/>
        <w:rPr>
          <w:rFonts w:ascii="Arial" w:hAnsi="Arial" w:cs="Arial"/>
        </w:rPr>
      </w:pPr>
      <w:r w:rsidRPr="00070F53">
        <w:rPr>
          <w:rFonts w:ascii="Arial" w:hAnsi="Arial" w:cs="Arial"/>
        </w:rPr>
        <w:t>6.1</w:t>
      </w:r>
      <w:r w:rsidRPr="00070F53">
        <w:rPr>
          <w:rFonts w:ascii="Arial" w:hAnsi="Arial" w:cs="Arial"/>
        </w:rPr>
        <w:tab/>
        <w:t>On reaching the prescribed term period of this contract as set out in 2.3 above.</w:t>
      </w:r>
    </w:p>
    <w:p w:rsidR="001749A5" w:rsidRPr="00070F53" w:rsidRDefault="001749A5" w:rsidP="001749A5">
      <w:pPr>
        <w:tabs>
          <w:tab w:val="left" w:pos="851"/>
        </w:tabs>
        <w:autoSpaceDE w:val="0"/>
        <w:autoSpaceDN w:val="0"/>
        <w:adjustRightInd w:val="0"/>
        <w:ind w:left="851" w:hanging="851"/>
        <w:jc w:val="both"/>
        <w:rPr>
          <w:rFonts w:ascii="Arial" w:hAnsi="Arial" w:cs="Arial"/>
        </w:rPr>
      </w:pPr>
      <w:r w:rsidRPr="00070F53">
        <w:rPr>
          <w:rFonts w:ascii="Arial" w:hAnsi="Arial" w:cs="Arial"/>
        </w:rPr>
        <w:lastRenderedPageBreak/>
        <w:t>6.2</w:t>
      </w:r>
      <w:r w:rsidRPr="00070F53">
        <w:rPr>
          <w:rFonts w:ascii="Arial" w:hAnsi="Arial" w:cs="Arial"/>
        </w:rPr>
        <w:tab/>
        <w:t>Premature retirement of own request by the Employee.</w:t>
      </w:r>
    </w:p>
    <w:p w:rsidR="001749A5" w:rsidRPr="00070F53" w:rsidRDefault="001749A5" w:rsidP="001749A5">
      <w:pPr>
        <w:tabs>
          <w:tab w:val="left" w:pos="851"/>
        </w:tabs>
        <w:autoSpaceDE w:val="0"/>
        <w:autoSpaceDN w:val="0"/>
        <w:adjustRightInd w:val="0"/>
        <w:ind w:left="851" w:hanging="851"/>
        <w:jc w:val="both"/>
        <w:rPr>
          <w:rFonts w:ascii="Arial" w:hAnsi="Arial" w:cs="Arial"/>
        </w:rPr>
      </w:pPr>
      <w:r w:rsidRPr="00070F53">
        <w:rPr>
          <w:rFonts w:ascii="Arial" w:hAnsi="Arial" w:cs="Arial"/>
        </w:rPr>
        <w:t>6.3</w:t>
      </w:r>
      <w:r w:rsidRPr="00070F53">
        <w:rPr>
          <w:rFonts w:ascii="Arial" w:hAnsi="Arial" w:cs="Arial"/>
        </w:rPr>
        <w:tab/>
        <w:t>Discharge in terms of section 17 of the Educators Employment Act.</w:t>
      </w:r>
    </w:p>
    <w:p w:rsidR="001749A5" w:rsidRPr="00070F53" w:rsidRDefault="001749A5" w:rsidP="001749A5">
      <w:pPr>
        <w:tabs>
          <w:tab w:val="left" w:pos="851"/>
        </w:tabs>
        <w:autoSpaceDE w:val="0"/>
        <w:autoSpaceDN w:val="0"/>
        <w:adjustRightInd w:val="0"/>
        <w:ind w:left="851" w:hanging="851"/>
        <w:jc w:val="both"/>
        <w:rPr>
          <w:rFonts w:ascii="Arial" w:hAnsi="Arial" w:cs="Arial"/>
        </w:rPr>
      </w:pPr>
      <w:r w:rsidRPr="00070F53">
        <w:rPr>
          <w:rFonts w:ascii="Arial" w:hAnsi="Arial" w:cs="Arial"/>
        </w:rPr>
        <w:t>6.4</w:t>
      </w:r>
      <w:r w:rsidRPr="00070F53">
        <w:rPr>
          <w:rFonts w:ascii="Arial" w:hAnsi="Arial" w:cs="Arial"/>
        </w:rPr>
        <w:tab/>
        <w:t>Voluntary resignation.</w:t>
      </w:r>
    </w:p>
    <w:p w:rsidR="001749A5" w:rsidRPr="00070F53" w:rsidRDefault="001749A5" w:rsidP="001749A5">
      <w:pPr>
        <w:tabs>
          <w:tab w:val="left" w:pos="851"/>
        </w:tabs>
        <w:autoSpaceDE w:val="0"/>
        <w:autoSpaceDN w:val="0"/>
        <w:adjustRightInd w:val="0"/>
        <w:ind w:left="851" w:hanging="851"/>
        <w:jc w:val="both"/>
        <w:rPr>
          <w:rFonts w:ascii="Arial" w:hAnsi="Arial" w:cs="Arial"/>
        </w:rPr>
      </w:pPr>
      <w:r w:rsidRPr="00070F53">
        <w:rPr>
          <w:rFonts w:ascii="Arial" w:hAnsi="Arial" w:cs="Arial"/>
        </w:rPr>
        <w:t>6.5</w:t>
      </w:r>
      <w:r w:rsidRPr="00070F53">
        <w:rPr>
          <w:rFonts w:ascii="Arial" w:hAnsi="Arial" w:cs="Arial"/>
        </w:rPr>
        <w:tab/>
        <w:t>Death.</w:t>
      </w:r>
    </w:p>
    <w:p w:rsidR="001749A5" w:rsidRPr="00070F53" w:rsidRDefault="001749A5" w:rsidP="001749A5">
      <w:pPr>
        <w:tabs>
          <w:tab w:val="left" w:pos="851"/>
        </w:tabs>
        <w:autoSpaceDE w:val="0"/>
        <w:autoSpaceDN w:val="0"/>
        <w:adjustRightInd w:val="0"/>
        <w:ind w:left="851" w:hanging="851"/>
        <w:jc w:val="both"/>
        <w:rPr>
          <w:rFonts w:ascii="Arial" w:hAnsi="Arial" w:cs="Arial"/>
          <w:b/>
        </w:rPr>
      </w:pPr>
      <w:r w:rsidRPr="00070F53">
        <w:rPr>
          <w:rFonts w:ascii="Arial" w:hAnsi="Arial" w:cs="Arial"/>
        </w:rPr>
        <w:t>6.6</w:t>
      </w:r>
      <w:r w:rsidRPr="00070F53">
        <w:rPr>
          <w:rFonts w:ascii="Arial" w:hAnsi="Arial" w:cs="Arial"/>
        </w:rPr>
        <w:tab/>
        <w:t xml:space="preserve">In the case of inefficiency and misconduct, the Employer may deal with her/him, in accordance with the relevant labour legislation including the provisions of </w:t>
      </w:r>
      <w:r w:rsidRPr="00070F53">
        <w:rPr>
          <w:rFonts w:ascii="Arial" w:hAnsi="Arial" w:cs="Arial"/>
          <w:b/>
        </w:rPr>
        <w:t>Act 76, 1998 and the Public Service Act, 1994.</w:t>
      </w: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tabs>
          <w:tab w:val="left" w:pos="851"/>
        </w:tabs>
        <w:autoSpaceDE w:val="0"/>
        <w:autoSpaceDN w:val="0"/>
        <w:adjustRightInd w:val="0"/>
        <w:ind w:left="851" w:hanging="851"/>
        <w:jc w:val="both"/>
        <w:rPr>
          <w:rFonts w:ascii="Arial" w:hAnsi="Arial" w:cs="Arial"/>
          <w:b/>
        </w:rPr>
      </w:pPr>
      <w:r w:rsidRPr="00070F53">
        <w:rPr>
          <w:rFonts w:ascii="Arial" w:hAnsi="Arial" w:cs="Arial"/>
          <w:b/>
        </w:rPr>
        <w:t xml:space="preserve">7.    </w:t>
      </w:r>
      <w:r w:rsidRPr="00070F53">
        <w:rPr>
          <w:rFonts w:ascii="Arial" w:hAnsi="Arial" w:cs="Arial"/>
          <w:b/>
        </w:rPr>
        <w:tab/>
        <w:t>DISCLAIMER IN TERMS OF STATE LIABILITY</w:t>
      </w: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numPr>
          <w:ilvl w:val="1"/>
          <w:numId w:val="11"/>
        </w:numPr>
        <w:tabs>
          <w:tab w:val="clear" w:pos="1140"/>
          <w:tab w:val="left" w:pos="851"/>
        </w:tabs>
        <w:autoSpaceDE w:val="0"/>
        <w:autoSpaceDN w:val="0"/>
        <w:adjustRightInd w:val="0"/>
        <w:spacing w:after="0" w:line="240" w:lineRule="auto"/>
        <w:ind w:left="851" w:hanging="851"/>
        <w:jc w:val="both"/>
        <w:rPr>
          <w:rFonts w:ascii="Arial" w:hAnsi="Arial" w:cs="Arial"/>
        </w:rPr>
      </w:pPr>
      <w:r w:rsidRPr="00070F53">
        <w:rPr>
          <w:rFonts w:ascii="Arial" w:hAnsi="Arial" w:cs="Arial"/>
        </w:rPr>
        <w:t xml:space="preserve">The Employer endorses the provisions of </w:t>
      </w:r>
      <w:r w:rsidRPr="00070F53">
        <w:rPr>
          <w:rFonts w:ascii="Arial" w:hAnsi="Arial" w:cs="Arial"/>
          <w:b/>
        </w:rPr>
        <w:t>Section 20(10) of SASA, 84/1996,</w:t>
      </w:r>
      <w:r w:rsidRPr="00070F53">
        <w:rPr>
          <w:rFonts w:ascii="Arial" w:hAnsi="Arial" w:cs="Arial"/>
        </w:rPr>
        <w:t xml:space="preserve"> which provides that the State shall not be liable in law for any act or omission by the Employer relating to its contractual responsibility (vicariously or otherwise) as the employer in respect of staff employed in terms of this contract.</w:t>
      </w: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tabs>
          <w:tab w:val="left" w:pos="851"/>
        </w:tabs>
        <w:autoSpaceDE w:val="0"/>
        <w:autoSpaceDN w:val="0"/>
        <w:adjustRightInd w:val="0"/>
        <w:ind w:left="851" w:hanging="851"/>
        <w:jc w:val="both"/>
        <w:rPr>
          <w:rFonts w:ascii="Arial" w:hAnsi="Arial" w:cs="Arial"/>
          <w:b/>
          <w:bCs/>
        </w:rPr>
      </w:pPr>
      <w:r w:rsidRPr="00070F53">
        <w:rPr>
          <w:rFonts w:ascii="Arial" w:hAnsi="Arial" w:cs="Arial"/>
          <w:b/>
        </w:rPr>
        <w:t xml:space="preserve">8.     </w:t>
      </w:r>
      <w:r w:rsidRPr="00070F53">
        <w:rPr>
          <w:rFonts w:ascii="Arial" w:hAnsi="Arial" w:cs="Arial"/>
          <w:b/>
        </w:rPr>
        <w:tab/>
      </w:r>
      <w:r w:rsidRPr="00070F53">
        <w:rPr>
          <w:rFonts w:ascii="Arial" w:hAnsi="Arial" w:cs="Arial"/>
          <w:b/>
          <w:bCs/>
        </w:rPr>
        <w:t>GENERAL</w:t>
      </w:r>
    </w:p>
    <w:p w:rsidR="001749A5" w:rsidRPr="00070F53" w:rsidRDefault="001749A5" w:rsidP="001749A5">
      <w:pPr>
        <w:tabs>
          <w:tab w:val="left" w:pos="851"/>
        </w:tabs>
        <w:autoSpaceDE w:val="0"/>
        <w:autoSpaceDN w:val="0"/>
        <w:adjustRightInd w:val="0"/>
        <w:ind w:left="851" w:hanging="851"/>
        <w:jc w:val="both"/>
        <w:rPr>
          <w:rFonts w:ascii="Arial" w:hAnsi="Arial" w:cs="Arial"/>
          <w:b/>
          <w:bCs/>
        </w:rPr>
      </w:pPr>
    </w:p>
    <w:p w:rsidR="001749A5" w:rsidRPr="00070F53" w:rsidRDefault="001749A5" w:rsidP="001749A5">
      <w:pPr>
        <w:numPr>
          <w:ilvl w:val="1"/>
          <w:numId w:val="14"/>
        </w:numPr>
        <w:tabs>
          <w:tab w:val="clear" w:pos="1440"/>
          <w:tab w:val="left" w:pos="851"/>
        </w:tabs>
        <w:autoSpaceDE w:val="0"/>
        <w:autoSpaceDN w:val="0"/>
        <w:adjustRightInd w:val="0"/>
        <w:spacing w:after="0" w:line="240" w:lineRule="auto"/>
        <w:ind w:hanging="1440"/>
        <w:jc w:val="both"/>
        <w:rPr>
          <w:rFonts w:ascii="Arial" w:hAnsi="Arial" w:cs="Arial"/>
          <w:b/>
        </w:rPr>
      </w:pPr>
      <w:r w:rsidRPr="00070F53">
        <w:rPr>
          <w:rFonts w:ascii="Arial" w:hAnsi="Arial" w:cs="Arial"/>
          <w:b/>
        </w:rPr>
        <w:t>Good faith</w:t>
      </w:r>
    </w:p>
    <w:p w:rsidR="001749A5" w:rsidRPr="00070F53" w:rsidRDefault="001749A5" w:rsidP="001749A5">
      <w:pPr>
        <w:tabs>
          <w:tab w:val="left" w:pos="851"/>
        </w:tabs>
        <w:autoSpaceDE w:val="0"/>
        <w:autoSpaceDN w:val="0"/>
        <w:adjustRightInd w:val="0"/>
        <w:ind w:left="851" w:hanging="851"/>
        <w:jc w:val="both"/>
        <w:rPr>
          <w:rFonts w:ascii="Arial" w:hAnsi="Arial" w:cs="Arial"/>
          <w:b/>
        </w:rPr>
      </w:pPr>
    </w:p>
    <w:p w:rsidR="001749A5" w:rsidRPr="00070F53" w:rsidRDefault="001749A5" w:rsidP="001749A5">
      <w:pPr>
        <w:tabs>
          <w:tab w:val="left" w:pos="0"/>
        </w:tabs>
        <w:autoSpaceDE w:val="0"/>
        <w:autoSpaceDN w:val="0"/>
        <w:adjustRightInd w:val="0"/>
        <w:jc w:val="both"/>
        <w:rPr>
          <w:rFonts w:ascii="Arial" w:hAnsi="Arial" w:cs="Arial"/>
        </w:rPr>
      </w:pPr>
      <w:r w:rsidRPr="00070F53">
        <w:rPr>
          <w:rFonts w:ascii="Arial" w:hAnsi="Arial" w:cs="Arial"/>
        </w:rPr>
        <w:t>In the implementation of this Contract, the parties undertake to observe the utmost good faith and they warrant in their dealing with each other that they will neither do anything nor refrain from doing anything that might prejudice or detract from the rights, assets or interests of each other.</w:t>
      </w:r>
    </w:p>
    <w:p w:rsidR="001749A5" w:rsidRPr="00070F53" w:rsidRDefault="001749A5" w:rsidP="001749A5">
      <w:pPr>
        <w:tabs>
          <w:tab w:val="left" w:pos="851"/>
        </w:tabs>
        <w:autoSpaceDE w:val="0"/>
        <w:autoSpaceDN w:val="0"/>
        <w:adjustRightInd w:val="0"/>
        <w:jc w:val="both"/>
        <w:rPr>
          <w:rFonts w:ascii="Arial" w:hAnsi="Arial" w:cs="Arial"/>
        </w:rPr>
      </w:pPr>
    </w:p>
    <w:p w:rsidR="001749A5" w:rsidRPr="00070F53" w:rsidRDefault="001749A5" w:rsidP="001749A5">
      <w:pPr>
        <w:tabs>
          <w:tab w:val="left" w:pos="851"/>
        </w:tabs>
        <w:autoSpaceDE w:val="0"/>
        <w:autoSpaceDN w:val="0"/>
        <w:adjustRightInd w:val="0"/>
        <w:jc w:val="both"/>
        <w:rPr>
          <w:rFonts w:ascii="Arial" w:hAnsi="Arial" w:cs="Arial"/>
        </w:rPr>
      </w:pPr>
    </w:p>
    <w:p w:rsidR="001749A5" w:rsidRPr="00070F53" w:rsidRDefault="001749A5" w:rsidP="001749A5">
      <w:pPr>
        <w:numPr>
          <w:ilvl w:val="1"/>
          <w:numId w:val="14"/>
        </w:numPr>
        <w:tabs>
          <w:tab w:val="clear" w:pos="1440"/>
          <w:tab w:val="left" w:pos="851"/>
        </w:tabs>
        <w:autoSpaceDE w:val="0"/>
        <w:autoSpaceDN w:val="0"/>
        <w:adjustRightInd w:val="0"/>
        <w:spacing w:after="0" w:line="240" w:lineRule="auto"/>
        <w:ind w:hanging="1440"/>
        <w:jc w:val="both"/>
        <w:rPr>
          <w:rFonts w:ascii="Arial" w:hAnsi="Arial" w:cs="Arial"/>
          <w:b/>
        </w:rPr>
      </w:pPr>
      <w:r w:rsidRPr="00070F53">
        <w:rPr>
          <w:rFonts w:ascii="Arial" w:hAnsi="Arial" w:cs="Arial"/>
          <w:b/>
        </w:rPr>
        <w:t>Applicability of the Act</w:t>
      </w:r>
    </w:p>
    <w:p w:rsidR="001749A5" w:rsidRPr="00070F53" w:rsidRDefault="001749A5" w:rsidP="001749A5">
      <w:pPr>
        <w:tabs>
          <w:tab w:val="left" w:pos="851"/>
        </w:tabs>
        <w:autoSpaceDE w:val="0"/>
        <w:autoSpaceDN w:val="0"/>
        <w:adjustRightInd w:val="0"/>
        <w:ind w:left="851" w:hanging="851"/>
        <w:jc w:val="both"/>
        <w:rPr>
          <w:rFonts w:ascii="Arial" w:hAnsi="Arial" w:cs="Arial"/>
          <w:b/>
        </w:rPr>
      </w:pPr>
    </w:p>
    <w:p w:rsidR="001749A5" w:rsidRPr="00070F53" w:rsidRDefault="001749A5" w:rsidP="001749A5">
      <w:pPr>
        <w:tabs>
          <w:tab w:val="left" w:pos="0"/>
        </w:tabs>
        <w:autoSpaceDE w:val="0"/>
        <w:autoSpaceDN w:val="0"/>
        <w:adjustRightInd w:val="0"/>
        <w:jc w:val="both"/>
        <w:rPr>
          <w:rFonts w:ascii="Arial" w:hAnsi="Arial" w:cs="Arial"/>
        </w:rPr>
      </w:pPr>
      <w:r w:rsidRPr="00070F53">
        <w:rPr>
          <w:rFonts w:ascii="Arial" w:hAnsi="Arial" w:cs="Arial"/>
        </w:rPr>
        <w:t>Any matters arising from this Contract, which are not specifically provided for herein, shall be dealt with in accordance with the provisions of the Act, as amended, the aforesaid Regulations and other relevant legislation.</w:t>
      </w: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numPr>
          <w:ilvl w:val="1"/>
          <w:numId w:val="14"/>
        </w:numPr>
        <w:tabs>
          <w:tab w:val="clear" w:pos="1440"/>
          <w:tab w:val="left" w:pos="851"/>
        </w:tabs>
        <w:autoSpaceDE w:val="0"/>
        <w:autoSpaceDN w:val="0"/>
        <w:adjustRightInd w:val="0"/>
        <w:spacing w:after="0" w:line="240" w:lineRule="auto"/>
        <w:ind w:left="900" w:hanging="900"/>
        <w:jc w:val="both"/>
        <w:rPr>
          <w:rFonts w:ascii="Arial" w:hAnsi="Arial" w:cs="Arial"/>
          <w:b/>
        </w:rPr>
      </w:pPr>
      <w:r w:rsidRPr="00070F53">
        <w:rPr>
          <w:rFonts w:ascii="Arial" w:hAnsi="Arial" w:cs="Arial"/>
          <w:b/>
        </w:rPr>
        <w:t>Interpretation of Agreement</w:t>
      </w: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tabs>
          <w:tab w:val="left" w:pos="0"/>
        </w:tabs>
        <w:autoSpaceDE w:val="0"/>
        <w:autoSpaceDN w:val="0"/>
        <w:adjustRightInd w:val="0"/>
        <w:jc w:val="both"/>
        <w:rPr>
          <w:rFonts w:ascii="Arial" w:hAnsi="Arial" w:cs="Arial"/>
        </w:rPr>
      </w:pPr>
      <w:r w:rsidRPr="00070F53">
        <w:rPr>
          <w:rFonts w:ascii="Arial" w:hAnsi="Arial" w:cs="Arial"/>
        </w:rPr>
        <w:t>The interpretation of this Contract shall be governed by the laws and legal principles applicable in the Republic of South Africa.</w:t>
      </w: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tabs>
          <w:tab w:val="left" w:pos="851"/>
        </w:tabs>
        <w:autoSpaceDE w:val="0"/>
        <w:autoSpaceDN w:val="0"/>
        <w:adjustRightInd w:val="0"/>
        <w:ind w:left="851" w:hanging="851"/>
        <w:jc w:val="both"/>
        <w:rPr>
          <w:rFonts w:ascii="Arial" w:hAnsi="Arial" w:cs="Arial"/>
          <w:b/>
        </w:rPr>
      </w:pPr>
      <w:r w:rsidRPr="00070F53">
        <w:rPr>
          <w:rFonts w:ascii="Arial" w:hAnsi="Arial" w:cs="Arial"/>
          <w:b/>
        </w:rPr>
        <w:t>8.4</w:t>
      </w:r>
      <w:r w:rsidRPr="00070F53">
        <w:rPr>
          <w:rFonts w:ascii="Arial" w:hAnsi="Arial" w:cs="Arial"/>
          <w:b/>
        </w:rPr>
        <w:tab/>
        <w:t>Jurisdiction of Courts</w:t>
      </w:r>
    </w:p>
    <w:p w:rsidR="001749A5" w:rsidRPr="00070F53" w:rsidRDefault="001749A5" w:rsidP="001749A5">
      <w:pPr>
        <w:tabs>
          <w:tab w:val="left" w:pos="851"/>
        </w:tabs>
        <w:autoSpaceDE w:val="0"/>
        <w:autoSpaceDN w:val="0"/>
        <w:adjustRightInd w:val="0"/>
        <w:ind w:left="851" w:hanging="851"/>
        <w:jc w:val="both"/>
        <w:rPr>
          <w:rFonts w:ascii="Arial" w:hAnsi="Arial" w:cs="Arial"/>
          <w:b/>
        </w:rPr>
      </w:pPr>
    </w:p>
    <w:p w:rsidR="001749A5" w:rsidRPr="00070F53" w:rsidRDefault="001749A5" w:rsidP="001749A5">
      <w:pPr>
        <w:tabs>
          <w:tab w:val="left" w:pos="851"/>
        </w:tabs>
        <w:autoSpaceDE w:val="0"/>
        <w:autoSpaceDN w:val="0"/>
        <w:adjustRightInd w:val="0"/>
        <w:ind w:left="851" w:hanging="851"/>
        <w:jc w:val="both"/>
        <w:rPr>
          <w:rFonts w:ascii="Arial" w:hAnsi="Arial" w:cs="Arial"/>
        </w:rPr>
      </w:pPr>
      <w:r w:rsidRPr="00070F53">
        <w:rPr>
          <w:rFonts w:ascii="Arial" w:hAnsi="Arial" w:cs="Arial"/>
        </w:rPr>
        <w:t>8.4.1</w:t>
      </w:r>
      <w:r w:rsidRPr="00070F53">
        <w:rPr>
          <w:rFonts w:ascii="Arial" w:hAnsi="Arial" w:cs="Arial"/>
        </w:rPr>
        <w:tab/>
        <w:t>The Employee submits to the jurisdiction of the Courts of the Republic of South Africa in the event of any legal proceedings arising from the provisions of this Contract.</w:t>
      </w: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tabs>
          <w:tab w:val="left" w:pos="851"/>
        </w:tabs>
        <w:autoSpaceDE w:val="0"/>
        <w:autoSpaceDN w:val="0"/>
        <w:adjustRightInd w:val="0"/>
        <w:ind w:left="851" w:hanging="851"/>
        <w:jc w:val="both"/>
        <w:rPr>
          <w:rFonts w:ascii="Arial" w:hAnsi="Arial" w:cs="Arial"/>
        </w:rPr>
      </w:pPr>
      <w:r w:rsidRPr="00070F53">
        <w:rPr>
          <w:rFonts w:ascii="Arial" w:hAnsi="Arial" w:cs="Arial"/>
        </w:rPr>
        <w:t xml:space="preserve">8.4.2 </w:t>
      </w:r>
      <w:r w:rsidRPr="00070F53">
        <w:rPr>
          <w:rFonts w:ascii="Arial" w:hAnsi="Arial" w:cs="Arial"/>
        </w:rPr>
        <w:tab/>
        <w:t>It shall not be a breach of the Contract if a party to this Contract is prevented from or hindered in the performance or observance of its obligations hereunder by any Act of Parliament or other action of the State or by any cause or event outside the control of that party.</w:t>
      </w: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tabs>
          <w:tab w:val="left" w:pos="851"/>
        </w:tabs>
        <w:autoSpaceDE w:val="0"/>
        <w:autoSpaceDN w:val="0"/>
        <w:adjustRightInd w:val="0"/>
        <w:ind w:left="851" w:hanging="851"/>
        <w:jc w:val="both"/>
        <w:rPr>
          <w:rFonts w:ascii="Arial" w:hAnsi="Arial" w:cs="Arial"/>
          <w:b/>
        </w:rPr>
      </w:pPr>
      <w:r w:rsidRPr="00070F53">
        <w:rPr>
          <w:rFonts w:ascii="Arial" w:hAnsi="Arial" w:cs="Arial"/>
          <w:b/>
        </w:rPr>
        <w:t>8.5</w:t>
      </w:r>
      <w:r w:rsidRPr="00070F53">
        <w:rPr>
          <w:rFonts w:ascii="Arial" w:hAnsi="Arial" w:cs="Arial"/>
        </w:rPr>
        <w:tab/>
      </w:r>
      <w:r w:rsidRPr="00070F53">
        <w:rPr>
          <w:rFonts w:ascii="Arial" w:hAnsi="Arial" w:cs="Arial"/>
          <w:b/>
        </w:rPr>
        <w:t>Variation</w:t>
      </w:r>
    </w:p>
    <w:p w:rsidR="001749A5" w:rsidRPr="00070F53" w:rsidRDefault="001749A5" w:rsidP="001749A5">
      <w:pPr>
        <w:tabs>
          <w:tab w:val="left" w:pos="851"/>
        </w:tabs>
        <w:autoSpaceDE w:val="0"/>
        <w:autoSpaceDN w:val="0"/>
        <w:adjustRightInd w:val="0"/>
        <w:ind w:left="851" w:hanging="851"/>
        <w:jc w:val="both"/>
        <w:rPr>
          <w:rFonts w:ascii="Arial" w:hAnsi="Arial" w:cs="Arial"/>
          <w:b/>
        </w:rPr>
      </w:pPr>
    </w:p>
    <w:p w:rsidR="001749A5" w:rsidRPr="00070F53" w:rsidRDefault="001749A5" w:rsidP="001749A5">
      <w:pPr>
        <w:tabs>
          <w:tab w:val="left" w:pos="851"/>
        </w:tabs>
        <w:autoSpaceDE w:val="0"/>
        <w:autoSpaceDN w:val="0"/>
        <w:adjustRightInd w:val="0"/>
        <w:ind w:left="851" w:hanging="851"/>
        <w:jc w:val="both"/>
        <w:rPr>
          <w:rFonts w:ascii="Arial" w:hAnsi="Arial" w:cs="Arial"/>
        </w:rPr>
      </w:pPr>
      <w:r w:rsidRPr="00070F53">
        <w:rPr>
          <w:rFonts w:ascii="Arial" w:hAnsi="Arial" w:cs="Arial"/>
        </w:rPr>
        <w:t>8.5.1</w:t>
      </w:r>
      <w:r w:rsidRPr="00070F53">
        <w:rPr>
          <w:rFonts w:ascii="Arial" w:hAnsi="Arial" w:cs="Arial"/>
        </w:rPr>
        <w:tab/>
        <w:t>The Contract constitutes the whole of the agreement between the parties save as otherwise provided, no amendment, alteration, addition or variation of any right, term or condition of this Contract will be of any force or effect, unless reduced to writing and signed by the parties to this Contract.</w:t>
      </w: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tabs>
          <w:tab w:val="left" w:pos="851"/>
        </w:tabs>
        <w:autoSpaceDE w:val="0"/>
        <w:autoSpaceDN w:val="0"/>
        <w:adjustRightInd w:val="0"/>
        <w:ind w:left="851" w:hanging="851"/>
        <w:jc w:val="both"/>
        <w:rPr>
          <w:rFonts w:ascii="Arial" w:hAnsi="Arial" w:cs="Arial"/>
        </w:rPr>
      </w:pPr>
      <w:r w:rsidRPr="00070F53">
        <w:rPr>
          <w:rFonts w:ascii="Arial" w:hAnsi="Arial" w:cs="Arial"/>
        </w:rPr>
        <w:t>8.5.2</w:t>
      </w:r>
      <w:r w:rsidRPr="00070F53">
        <w:rPr>
          <w:rFonts w:ascii="Arial" w:hAnsi="Arial" w:cs="Arial"/>
        </w:rPr>
        <w:tab/>
        <w:t xml:space="preserve">The parties agree that there are no other conditions, warranties or representations, whether oral or written and whether expressed or implied or otherwise, save those contained herein, the Act, the Regulations, and other relevant legislation. </w:t>
      </w: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numPr>
          <w:ilvl w:val="1"/>
          <w:numId w:val="13"/>
        </w:numPr>
        <w:tabs>
          <w:tab w:val="clear" w:pos="1320"/>
          <w:tab w:val="left" w:pos="851"/>
        </w:tabs>
        <w:autoSpaceDE w:val="0"/>
        <w:autoSpaceDN w:val="0"/>
        <w:adjustRightInd w:val="0"/>
        <w:spacing w:after="0" w:line="240" w:lineRule="auto"/>
        <w:ind w:left="851" w:hanging="851"/>
        <w:jc w:val="both"/>
        <w:rPr>
          <w:rFonts w:ascii="Arial" w:hAnsi="Arial" w:cs="Arial"/>
          <w:b/>
        </w:rPr>
      </w:pPr>
      <w:r w:rsidRPr="00070F53">
        <w:rPr>
          <w:rFonts w:ascii="Arial" w:hAnsi="Arial" w:cs="Arial"/>
          <w:b/>
        </w:rPr>
        <w:t xml:space="preserve">Waiver </w:t>
      </w:r>
    </w:p>
    <w:p w:rsidR="001749A5" w:rsidRPr="00070F53" w:rsidRDefault="001749A5" w:rsidP="001749A5">
      <w:pPr>
        <w:tabs>
          <w:tab w:val="left" w:pos="851"/>
        </w:tabs>
        <w:autoSpaceDE w:val="0"/>
        <w:autoSpaceDN w:val="0"/>
        <w:adjustRightInd w:val="0"/>
        <w:ind w:left="851" w:hanging="851"/>
        <w:jc w:val="both"/>
        <w:rPr>
          <w:rFonts w:ascii="Arial" w:hAnsi="Arial" w:cs="Arial"/>
          <w:b/>
        </w:rPr>
      </w:pPr>
    </w:p>
    <w:p w:rsidR="001749A5" w:rsidRPr="00070F53" w:rsidRDefault="001749A5" w:rsidP="001749A5">
      <w:pPr>
        <w:tabs>
          <w:tab w:val="left" w:pos="0"/>
        </w:tabs>
        <w:autoSpaceDE w:val="0"/>
        <w:autoSpaceDN w:val="0"/>
        <w:adjustRightInd w:val="0"/>
        <w:jc w:val="both"/>
        <w:rPr>
          <w:rFonts w:ascii="Arial" w:hAnsi="Arial" w:cs="Arial"/>
        </w:rPr>
      </w:pPr>
      <w:r w:rsidRPr="00070F53">
        <w:rPr>
          <w:rFonts w:ascii="Arial" w:hAnsi="Arial" w:cs="Arial"/>
        </w:rPr>
        <w:t>No waiver of any of the terms and conditions of this Contract will be binding for any purpose unless expressed in writing and signed by the party giving the same, and any such waiver will be effective only in the specific instance and for the purpose given.  No failure or delay on the part of either party in exercising any right, power or privilege precludes any other or further exercise thereof or the exercise of any other right, power or privilege.</w:t>
      </w: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tabs>
          <w:tab w:val="left" w:pos="851"/>
        </w:tabs>
        <w:autoSpaceDE w:val="0"/>
        <w:autoSpaceDN w:val="0"/>
        <w:adjustRightInd w:val="0"/>
        <w:ind w:left="851" w:hanging="851"/>
        <w:jc w:val="both"/>
        <w:rPr>
          <w:rFonts w:ascii="Arial" w:hAnsi="Arial" w:cs="Arial"/>
        </w:rPr>
      </w:pPr>
    </w:p>
    <w:p w:rsidR="001749A5" w:rsidRPr="00070F53" w:rsidRDefault="001749A5" w:rsidP="001749A5">
      <w:pPr>
        <w:tabs>
          <w:tab w:val="left" w:pos="851"/>
        </w:tabs>
        <w:autoSpaceDE w:val="0"/>
        <w:autoSpaceDN w:val="0"/>
        <w:adjustRightInd w:val="0"/>
        <w:ind w:left="851" w:hanging="851"/>
        <w:jc w:val="both"/>
        <w:rPr>
          <w:rFonts w:ascii="Arial" w:hAnsi="Arial" w:cs="Arial"/>
          <w:b/>
          <w:bCs/>
        </w:rPr>
      </w:pPr>
      <w:r w:rsidRPr="00070F53">
        <w:rPr>
          <w:rFonts w:ascii="Arial" w:hAnsi="Arial" w:cs="Arial"/>
          <w:b/>
        </w:rPr>
        <w:t xml:space="preserve">9.   </w:t>
      </w:r>
      <w:r w:rsidRPr="00070F53">
        <w:rPr>
          <w:rFonts w:ascii="Arial" w:hAnsi="Arial" w:cs="Arial"/>
          <w:b/>
        </w:rPr>
        <w:tab/>
      </w:r>
      <w:r w:rsidRPr="00070F53">
        <w:rPr>
          <w:rFonts w:ascii="Arial" w:hAnsi="Arial" w:cs="Arial"/>
          <w:b/>
          <w:bCs/>
        </w:rPr>
        <w:t xml:space="preserve">Notice and </w:t>
      </w:r>
      <w:proofErr w:type="spellStart"/>
      <w:r w:rsidRPr="00070F53">
        <w:rPr>
          <w:rFonts w:ascii="Arial" w:hAnsi="Arial" w:cs="Arial"/>
          <w:b/>
          <w:bCs/>
        </w:rPr>
        <w:t>Domicilium</w:t>
      </w:r>
      <w:proofErr w:type="spellEnd"/>
    </w:p>
    <w:p w:rsidR="001749A5" w:rsidRPr="00070F53" w:rsidRDefault="001749A5" w:rsidP="001749A5">
      <w:pPr>
        <w:tabs>
          <w:tab w:val="left" w:pos="851"/>
        </w:tabs>
        <w:autoSpaceDE w:val="0"/>
        <w:autoSpaceDN w:val="0"/>
        <w:adjustRightInd w:val="0"/>
        <w:ind w:left="851" w:hanging="851"/>
        <w:jc w:val="both"/>
        <w:rPr>
          <w:rFonts w:ascii="Arial" w:hAnsi="Arial" w:cs="Arial"/>
          <w:b/>
          <w:bCs/>
        </w:rPr>
      </w:pPr>
    </w:p>
    <w:p w:rsidR="001749A5" w:rsidRPr="00070F53" w:rsidRDefault="001749A5" w:rsidP="001749A5">
      <w:pPr>
        <w:tabs>
          <w:tab w:val="left" w:pos="851"/>
        </w:tabs>
        <w:autoSpaceDE w:val="0"/>
        <w:autoSpaceDN w:val="0"/>
        <w:adjustRightInd w:val="0"/>
        <w:ind w:left="851" w:hanging="851"/>
        <w:jc w:val="both"/>
        <w:rPr>
          <w:rFonts w:ascii="Arial" w:hAnsi="Arial" w:cs="Arial"/>
        </w:rPr>
      </w:pPr>
      <w:r w:rsidRPr="00070F53">
        <w:rPr>
          <w:rFonts w:ascii="Arial" w:hAnsi="Arial" w:cs="Arial"/>
        </w:rPr>
        <w:lastRenderedPageBreak/>
        <w:t>9.1</w:t>
      </w:r>
      <w:r w:rsidRPr="00070F53">
        <w:rPr>
          <w:rFonts w:ascii="Arial" w:hAnsi="Arial" w:cs="Arial"/>
        </w:rPr>
        <w:tab/>
        <w:t xml:space="preserve">The parties choose as their respective </w:t>
      </w:r>
      <w:proofErr w:type="spellStart"/>
      <w:r w:rsidRPr="00070F53">
        <w:rPr>
          <w:rFonts w:ascii="Arial" w:hAnsi="Arial" w:cs="Arial"/>
          <w:i/>
          <w:iCs/>
        </w:rPr>
        <w:t>domicilium</w:t>
      </w:r>
      <w:proofErr w:type="spellEnd"/>
      <w:r w:rsidRPr="00070F53">
        <w:rPr>
          <w:rFonts w:ascii="Arial" w:hAnsi="Arial" w:cs="Arial"/>
          <w:i/>
          <w:iCs/>
        </w:rPr>
        <w:t xml:space="preserve"> </w:t>
      </w:r>
      <w:proofErr w:type="spellStart"/>
      <w:r w:rsidRPr="00070F53">
        <w:rPr>
          <w:rFonts w:ascii="Arial" w:hAnsi="Arial" w:cs="Arial"/>
          <w:i/>
          <w:iCs/>
        </w:rPr>
        <w:t>citandi</w:t>
      </w:r>
      <w:proofErr w:type="spellEnd"/>
      <w:r w:rsidRPr="00070F53">
        <w:rPr>
          <w:rFonts w:ascii="Arial" w:hAnsi="Arial" w:cs="Arial"/>
          <w:i/>
          <w:iCs/>
        </w:rPr>
        <w:t xml:space="preserve"> et </w:t>
      </w:r>
      <w:proofErr w:type="spellStart"/>
      <w:r w:rsidRPr="00070F53">
        <w:rPr>
          <w:rFonts w:ascii="Arial" w:hAnsi="Arial" w:cs="Arial"/>
          <w:i/>
          <w:iCs/>
        </w:rPr>
        <w:t>executandi</w:t>
      </w:r>
      <w:proofErr w:type="spellEnd"/>
      <w:r w:rsidRPr="00070F53">
        <w:rPr>
          <w:rFonts w:ascii="Arial" w:hAnsi="Arial" w:cs="Arial"/>
          <w:i/>
          <w:iCs/>
        </w:rPr>
        <w:t xml:space="preserve"> </w:t>
      </w:r>
      <w:r w:rsidRPr="00070F53">
        <w:rPr>
          <w:rFonts w:ascii="Arial" w:hAnsi="Arial" w:cs="Arial"/>
        </w:rPr>
        <w:t>for the purpose of legal proceedings and for the purpose of giving or sending any notice provided for or necessary in terms of this Contract, the following addresses:</w:t>
      </w:r>
    </w:p>
    <w:p w:rsidR="001749A5" w:rsidRPr="00070F53" w:rsidRDefault="001749A5" w:rsidP="001749A5">
      <w:pPr>
        <w:autoSpaceDE w:val="0"/>
        <w:autoSpaceDN w:val="0"/>
        <w:adjustRightInd w:val="0"/>
        <w:ind w:left="720" w:firstLine="720"/>
        <w:jc w:val="both"/>
        <w:rPr>
          <w:rFonts w:ascii="Arial" w:hAnsi="Arial" w:cs="Arial"/>
        </w:rPr>
      </w:pPr>
    </w:p>
    <w:p w:rsidR="001749A5" w:rsidRPr="00070F53" w:rsidRDefault="001749A5" w:rsidP="001749A5">
      <w:pPr>
        <w:autoSpaceDE w:val="0"/>
        <w:autoSpaceDN w:val="0"/>
        <w:adjustRightInd w:val="0"/>
        <w:ind w:left="720" w:firstLine="720"/>
        <w:jc w:val="both"/>
        <w:rPr>
          <w:rFonts w:ascii="Arial" w:hAnsi="Arial" w:cs="Arial"/>
        </w:rPr>
      </w:pPr>
      <w:r w:rsidRPr="00070F53">
        <w:rPr>
          <w:rFonts w:ascii="Arial" w:hAnsi="Arial" w:cs="Arial"/>
        </w:rPr>
        <w:t>Employee</w:t>
      </w:r>
    </w:p>
    <w:p w:rsidR="001749A5" w:rsidRPr="00070F53" w:rsidRDefault="001749A5" w:rsidP="001749A5">
      <w:pPr>
        <w:autoSpaceDE w:val="0"/>
        <w:autoSpaceDN w:val="0"/>
        <w:adjustRightInd w:val="0"/>
        <w:ind w:left="720" w:firstLine="720"/>
        <w:jc w:val="both"/>
        <w:rPr>
          <w:rFonts w:ascii="Arial" w:hAnsi="Arial" w:cs="Arial"/>
        </w:rPr>
      </w:pPr>
      <w:r w:rsidRPr="00070F53">
        <w:rPr>
          <w:rFonts w:ascii="Arial" w:hAnsi="Arial" w:cs="Arial"/>
        </w:rPr>
        <w:t>Physical address ________________________________________</w:t>
      </w:r>
    </w:p>
    <w:p w:rsidR="001749A5" w:rsidRPr="00070F53" w:rsidRDefault="001749A5" w:rsidP="001749A5">
      <w:pPr>
        <w:autoSpaceDE w:val="0"/>
        <w:autoSpaceDN w:val="0"/>
        <w:adjustRightInd w:val="0"/>
        <w:ind w:left="720" w:firstLine="720"/>
        <w:jc w:val="both"/>
        <w:rPr>
          <w:rFonts w:ascii="Arial" w:hAnsi="Arial" w:cs="Arial"/>
        </w:rPr>
      </w:pPr>
      <w:r w:rsidRPr="00070F53">
        <w:rPr>
          <w:rFonts w:ascii="Arial" w:hAnsi="Arial" w:cs="Arial"/>
        </w:rPr>
        <w:t>Postal address __________________________________________</w:t>
      </w:r>
    </w:p>
    <w:p w:rsidR="001749A5" w:rsidRPr="00070F53" w:rsidRDefault="001749A5" w:rsidP="001749A5">
      <w:pPr>
        <w:autoSpaceDE w:val="0"/>
        <w:autoSpaceDN w:val="0"/>
        <w:adjustRightInd w:val="0"/>
        <w:ind w:left="720" w:firstLine="720"/>
        <w:jc w:val="both"/>
        <w:rPr>
          <w:rFonts w:ascii="Arial" w:hAnsi="Arial" w:cs="Arial"/>
        </w:rPr>
      </w:pPr>
      <w:r w:rsidRPr="00070F53">
        <w:rPr>
          <w:rFonts w:ascii="Arial" w:hAnsi="Arial" w:cs="Arial"/>
        </w:rPr>
        <w:t>Telefax Number _________________________________________</w:t>
      </w:r>
    </w:p>
    <w:p w:rsidR="001749A5" w:rsidRPr="00070F53" w:rsidRDefault="001749A5" w:rsidP="001749A5">
      <w:pPr>
        <w:autoSpaceDE w:val="0"/>
        <w:autoSpaceDN w:val="0"/>
        <w:adjustRightInd w:val="0"/>
        <w:ind w:left="1440"/>
        <w:jc w:val="both"/>
        <w:rPr>
          <w:rFonts w:ascii="Arial" w:hAnsi="Arial" w:cs="Arial"/>
        </w:rPr>
      </w:pPr>
    </w:p>
    <w:p w:rsidR="001749A5" w:rsidRPr="00070F53" w:rsidRDefault="001749A5" w:rsidP="001749A5">
      <w:pPr>
        <w:autoSpaceDE w:val="0"/>
        <w:autoSpaceDN w:val="0"/>
        <w:adjustRightInd w:val="0"/>
        <w:ind w:left="1440"/>
        <w:jc w:val="both"/>
        <w:rPr>
          <w:rFonts w:ascii="Arial" w:hAnsi="Arial" w:cs="Arial"/>
        </w:rPr>
      </w:pPr>
    </w:p>
    <w:p w:rsidR="001749A5" w:rsidRPr="00070F53" w:rsidRDefault="001749A5" w:rsidP="001749A5">
      <w:pPr>
        <w:autoSpaceDE w:val="0"/>
        <w:autoSpaceDN w:val="0"/>
        <w:adjustRightInd w:val="0"/>
        <w:ind w:left="1440"/>
        <w:jc w:val="both"/>
        <w:rPr>
          <w:rFonts w:ascii="Arial" w:hAnsi="Arial" w:cs="Arial"/>
        </w:rPr>
      </w:pPr>
      <w:r w:rsidRPr="00070F53">
        <w:rPr>
          <w:rFonts w:ascii="Arial" w:hAnsi="Arial" w:cs="Arial"/>
        </w:rPr>
        <w:t>Employer</w:t>
      </w:r>
    </w:p>
    <w:p w:rsidR="001749A5" w:rsidRPr="00070F53" w:rsidRDefault="001749A5" w:rsidP="001749A5">
      <w:pPr>
        <w:autoSpaceDE w:val="0"/>
        <w:autoSpaceDN w:val="0"/>
        <w:adjustRightInd w:val="0"/>
        <w:ind w:left="1440"/>
        <w:jc w:val="both"/>
        <w:rPr>
          <w:rFonts w:ascii="Arial" w:hAnsi="Arial" w:cs="Arial"/>
        </w:rPr>
      </w:pPr>
      <w:r w:rsidRPr="00070F53">
        <w:rPr>
          <w:rFonts w:ascii="Arial" w:hAnsi="Arial" w:cs="Arial"/>
        </w:rPr>
        <w:t xml:space="preserve">Physical Address ________________________________________ </w:t>
      </w:r>
    </w:p>
    <w:p w:rsidR="001749A5" w:rsidRPr="00070F53" w:rsidRDefault="001749A5" w:rsidP="001749A5">
      <w:pPr>
        <w:autoSpaceDE w:val="0"/>
        <w:autoSpaceDN w:val="0"/>
        <w:adjustRightInd w:val="0"/>
        <w:ind w:left="1440"/>
        <w:jc w:val="both"/>
        <w:rPr>
          <w:rFonts w:ascii="Arial" w:hAnsi="Arial" w:cs="Arial"/>
        </w:rPr>
      </w:pPr>
      <w:r w:rsidRPr="00070F53">
        <w:rPr>
          <w:rFonts w:ascii="Arial" w:hAnsi="Arial" w:cs="Arial"/>
        </w:rPr>
        <w:t xml:space="preserve">Postal Address    ________________________________________ </w:t>
      </w:r>
    </w:p>
    <w:p w:rsidR="001749A5" w:rsidRPr="00070F53" w:rsidRDefault="001749A5" w:rsidP="001749A5">
      <w:pPr>
        <w:autoSpaceDE w:val="0"/>
        <w:autoSpaceDN w:val="0"/>
        <w:adjustRightInd w:val="0"/>
        <w:ind w:left="1440"/>
        <w:rPr>
          <w:rFonts w:ascii="Arial" w:hAnsi="Arial" w:cs="Arial"/>
        </w:rPr>
      </w:pPr>
      <w:r w:rsidRPr="00070F53">
        <w:rPr>
          <w:rFonts w:ascii="Arial" w:hAnsi="Arial" w:cs="Arial"/>
        </w:rPr>
        <w:t>Telefax Number _________________________________________</w:t>
      </w:r>
    </w:p>
    <w:p w:rsidR="001749A5" w:rsidRPr="00070F53" w:rsidRDefault="001749A5" w:rsidP="001749A5">
      <w:pPr>
        <w:autoSpaceDE w:val="0"/>
        <w:autoSpaceDN w:val="0"/>
        <w:adjustRightInd w:val="0"/>
        <w:ind w:left="1440"/>
        <w:rPr>
          <w:rFonts w:ascii="Arial" w:hAnsi="Arial" w:cs="Arial"/>
        </w:rPr>
      </w:pPr>
    </w:p>
    <w:p w:rsidR="001749A5" w:rsidRPr="00070F53" w:rsidRDefault="001749A5" w:rsidP="001749A5">
      <w:pPr>
        <w:autoSpaceDE w:val="0"/>
        <w:autoSpaceDN w:val="0"/>
        <w:adjustRightInd w:val="0"/>
        <w:ind w:left="900"/>
        <w:jc w:val="both"/>
        <w:rPr>
          <w:rFonts w:ascii="Arial" w:hAnsi="Arial" w:cs="Arial"/>
        </w:rPr>
      </w:pPr>
      <w:r w:rsidRPr="00070F53">
        <w:rPr>
          <w:rFonts w:ascii="Arial" w:hAnsi="Arial" w:cs="Arial"/>
        </w:rPr>
        <w:t xml:space="preserve">provided that a party reports any change of her or his </w:t>
      </w:r>
      <w:proofErr w:type="spellStart"/>
      <w:r w:rsidRPr="00070F53">
        <w:rPr>
          <w:rFonts w:ascii="Arial" w:hAnsi="Arial" w:cs="Arial"/>
          <w:i/>
          <w:iCs/>
        </w:rPr>
        <w:t>domicilium</w:t>
      </w:r>
      <w:proofErr w:type="spellEnd"/>
      <w:r w:rsidRPr="00070F53">
        <w:rPr>
          <w:rFonts w:ascii="Arial" w:hAnsi="Arial" w:cs="Arial"/>
          <w:i/>
          <w:iCs/>
        </w:rPr>
        <w:t xml:space="preserve"> </w:t>
      </w:r>
      <w:r w:rsidRPr="00070F53">
        <w:rPr>
          <w:rFonts w:ascii="Arial" w:hAnsi="Arial" w:cs="Arial"/>
        </w:rPr>
        <w:t xml:space="preserve">to any other physical address, postal address or telefax number by written notice to the other party. Such change of address will be effective seven days after receipt of notice of the change of </w:t>
      </w:r>
      <w:proofErr w:type="spellStart"/>
      <w:r w:rsidRPr="00070F53">
        <w:rPr>
          <w:rFonts w:ascii="Arial" w:hAnsi="Arial" w:cs="Arial"/>
          <w:i/>
          <w:iCs/>
        </w:rPr>
        <w:t>domicilium</w:t>
      </w:r>
      <w:proofErr w:type="spellEnd"/>
      <w:r w:rsidRPr="00070F53">
        <w:rPr>
          <w:rFonts w:ascii="Arial" w:hAnsi="Arial" w:cs="Arial"/>
        </w:rPr>
        <w:t>.</w:t>
      </w:r>
    </w:p>
    <w:p w:rsidR="001749A5" w:rsidRPr="00070F53" w:rsidRDefault="001749A5" w:rsidP="001749A5">
      <w:pPr>
        <w:autoSpaceDE w:val="0"/>
        <w:autoSpaceDN w:val="0"/>
        <w:adjustRightInd w:val="0"/>
        <w:ind w:left="1440"/>
        <w:jc w:val="both"/>
        <w:rPr>
          <w:rFonts w:ascii="Arial" w:hAnsi="Arial" w:cs="Arial"/>
        </w:rPr>
      </w:pPr>
    </w:p>
    <w:p w:rsidR="001749A5" w:rsidRPr="00070F53" w:rsidRDefault="001749A5" w:rsidP="001749A5">
      <w:pPr>
        <w:autoSpaceDE w:val="0"/>
        <w:autoSpaceDN w:val="0"/>
        <w:adjustRightInd w:val="0"/>
        <w:jc w:val="both"/>
        <w:rPr>
          <w:rFonts w:ascii="Arial" w:hAnsi="Arial" w:cs="Arial"/>
        </w:rPr>
      </w:pPr>
      <w:r w:rsidRPr="00070F53">
        <w:rPr>
          <w:rFonts w:ascii="Arial" w:hAnsi="Arial" w:cs="Arial"/>
        </w:rPr>
        <w:t>9.2</w:t>
      </w:r>
      <w:r w:rsidRPr="00070F53">
        <w:rPr>
          <w:rFonts w:ascii="Arial" w:hAnsi="Arial" w:cs="Arial"/>
        </w:rPr>
        <w:tab/>
        <w:t>All notices to be given in terms of this Contract will:</w:t>
      </w:r>
    </w:p>
    <w:p w:rsidR="001749A5" w:rsidRPr="00070F53" w:rsidRDefault="001749A5" w:rsidP="001749A5">
      <w:pPr>
        <w:autoSpaceDE w:val="0"/>
        <w:autoSpaceDN w:val="0"/>
        <w:adjustRightInd w:val="0"/>
        <w:jc w:val="both"/>
        <w:rPr>
          <w:rFonts w:ascii="Arial" w:hAnsi="Arial" w:cs="Arial"/>
        </w:rPr>
      </w:pPr>
    </w:p>
    <w:p w:rsidR="001749A5" w:rsidRPr="00070F53" w:rsidRDefault="001749A5" w:rsidP="001749A5">
      <w:pPr>
        <w:autoSpaceDE w:val="0"/>
        <w:autoSpaceDN w:val="0"/>
        <w:adjustRightInd w:val="0"/>
        <w:ind w:firstLine="720"/>
        <w:jc w:val="both"/>
        <w:rPr>
          <w:rFonts w:ascii="Arial" w:hAnsi="Arial" w:cs="Arial"/>
        </w:rPr>
      </w:pPr>
      <w:r w:rsidRPr="00070F53">
        <w:rPr>
          <w:rFonts w:ascii="Arial" w:hAnsi="Arial" w:cs="Arial"/>
        </w:rPr>
        <w:t>9.2.1</w:t>
      </w:r>
      <w:r w:rsidRPr="00070F53">
        <w:rPr>
          <w:rFonts w:ascii="Arial" w:hAnsi="Arial" w:cs="Arial"/>
        </w:rPr>
        <w:tab/>
        <w:t>be given in writing; and</w:t>
      </w:r>
    </w:p>
    <w:p w:rsidR="001749A5" w:rsidRPr="00070F53" w:rsidRDefault="001749A5" w:rsidP="001749A5">
      <w:pPr>
        <w:autoSpaceDE w:val="0"/>
        <w:autoSpaceDN w:val="0"/>
        <w:adjustRightInd w:val="0"/>
        <w:ind w:firstLine="720"/>
        <w:jc w:val="both"/>
        <w:rPr>
          <w:rFonts w:ascii="Arial" w:hAnsi="Arial" w:cs="Arial"/>
        </w:rPr>
      </w:pPr>
      <w:r w:rsidRPr="00070F53">
        <w:rPr>
          <w:rFonts w:ascii="Arial" w:hAnsi="Arial" w:cs="Arial"/>
        </w:rPr>
        <w:t>9.2.2</w:t>
      </w:r>
      <w:r w:rsidRPr="00070F53">
        <w:rPr>
          <w:rFonts w:ascii="Arial" w:hAnsi="Arial" w:cs="Arial"/>
        </w:rPr>
        <w:tab/>
        <w:t>be delivered or sent by prepaid registered post or by telefax; and</w:t>
      </w:r>
    </w:p>
    <w:p w:rsidR="001749A5" w:rsidRPr="00070F53" w:rsidRDefault="001749A5" w:rsidP="001749A5">
      <w:pPr>
        <w:autoSpaceDE w:val="0"/>
        <w:autoSpaceDN w:val="0"/>
        <w:adjustRightInd w:val="0"/>
        <w:ind w:left="1440" w:hanging="720"/>
        <w:jc w:val="both"/>
        <w:rPr>
          <w:rFonts w:ascii="Arial" w:hAnsi="Arial" w:cs="Arial"/>
        </w:rPr>
      </w:pPr>
      <w:r w:rsidRPr="00070F53">
        <w:rPr>
          <w:rFonts w:ascii="Arial" w:hAnsi="Arial" w:cs="Arial"/>
        </w:rPr>
        <w:t>9.2.3</w:t>
      </w:r>
      <w:r w:rsidRPr="00070F53">
        <w:rPr>
          <w:rFonts w:ascii="Arial" w:hAnsi="Arial" w:cs="Arial"/>
        </w:rPr>
        <w:tab/>
        <w:t>if delivered, be presumed to have been received on the date of delivery; or</w:t>
      </w:r>
    </w:p>
    <w:p w:rsidR="001749A5" w:rsidRPr="00070F53" w:rsidRDefault="001749A5" w:rsidP="001749A5">
      <w:pPr>
        <w:autoSpaceDE w:val="0"/>
        <w:autoSpaceDN w:val="0"/>
        <w:adjustRightInd w:val="0"/>
        <w:ind w:left="1440" w:hanging="720"/>
        <w:jc w:val="both"/>
        <w:rPr>
          <w:rFonts w:ascii="Arial" w:hAnsi="Arial" w:cs="Arial"/>
        </w:rPr>
      </w:pPr>
      <w:r w:rsidRPr="00070F53">
        <w:rPr>
          <w:rFonts w:ascii="Arial" w:hAnsi="Arial" w:cs="Arial"/>
        </w:rPr>
        <w:t>9.2.4</w:t>
      </w:r>
      <w:r w:rsidRPr="00070F53">
        <w:rPr>
          <w:rFonts w:ascii="Arial" w:hAnsi="Arial" w:cs="Arial"/>
        </w:rPr>
        <w:tab/>
        <w:t>if sent by prepaid registered post, be presumed to have been received within three business days of posting unless the contrary is proved; or</w:t>
      </w:r>
    </w:p>
    <w:p w:rsidR="001749A5" w:rsidRPr="00070F53" w:rsidRDefault="001749A5" w:rsidP="001749A5">
      <w:pPr>
        <w:autoSpaceDE w:val="0"/>
        <w:autoSpaceDN w:val="0"/>
        <w:adjustRightInd w:val="0"/>
        <w:ind w:left="1440"/>
        <w:jc w:val="both"/>
        <w:rPr>
          <w:rFonts w:ascii="Arial" w:hAnsi="Arial" w:cs="Arial"/>
        </w:rPr>
      </w:pPr>
      <w:r w:rsidRPr="00070F53">
        <w:rPr>
          <w:rFonts w:ascii="Arial" w:hAnsi="Arial" w:cs="Arial"/>
        </w:rPr>
        <w:t>9.2.5</w:t>
      </w:r>
      <w:r w:rsidRPr="00070F53">
        <w:rPr>
          <w:rFonts w:ascii="Arial" w:hAnsi="Arial" w:cs="Arial"/>
        </w:rPr>
        <w:tab/>
        <w:t>if sent by telefax, be presumed to have been received on the first business day following the date of sending of the telefax unless the contrary is proved.</w:t>
      </w:r>
    </w:p>
    <w:p w:rsidR="001749A5" w:rsidRPr="00070F53" w:rsidRDefault="001749A5" w:rsidP="001749A5">
      <w:pPr>
        <w:autoSpaceDE w:val="0"/>
        <w:autoSpaceDN w:val="0"/>
        <w:adjustRightInd w:val="0"/>
        <w:rPr>
          <w:rFonts w:ascii="Arial" w:hAnsi="Arial" w:cs="Arial"/>
        </w:rPr>
      </w:pPr>
    </w:p>
    <w:p w:rsidR="001749A5" w:rsidRPr="00070F53" w:rsidRDefault="001749A5" w:rsidP="001749A5">
      <w:pPr>
        <w:autoSpaceDE w:val="0"/>
        <w:autoSpaceDN w:val="0"/>
        <w:adjustRightInd w:val="0"/>
        <w:rPr>
          <w:rFonts w:ascii="Arial" w:hAnsi="Arial" w:cs="Arial"/>
          <w:b/>
        </w:rPr>
      </w:pPr>
    </w:p>
    <w:p w:rsidR="001749A5" w:rsidRPr="00070F53" w:rsidRDefault="001749A5" w:rsidP="001749A5">
      <w:pPr>
        <w:autoSpaceDE w:val="0"/>
        <w:autoSpaceDN w:val="0"/>
        <w:adjustRightInd w:val="0"/>
        <w:rPr>
          <w:rFonts w:ascii="Arial" w:hAnsi="Arial" w:cs="Arial"/>
        </w:rPr>
      </w:pPr>
      <w:r w:rsidRPr="00070F53">
        <w:rPr>
          <w:rFonts w:ascii="Arial" w:hAnsi="Arial" w:cs="Arial"/>
          <w:b/>
        </w:rPr>
        <w:t xml:space="preserve">SIGNED </w:t>
      </w:r>
      <w:r w:rsidRPr="00070F53">
        <w:rPr>
          <w:rFonts w:ascii="Arial" w:hAnsi="Arial" w:cs="Arial"/>
        </w:rPr>
        <w:t xml:space="preserve">by the Employer at _______________________ on the ___day of </w:t>
      </w:r>
    </w:p>
    <w:p w:rsidR="001749A5" w:rsidRPr="00070F53" w:rsidRDefault="001749A5" w:rsidP="001749A5">
      <w:pPr>
        <w:autoSpaceDE w:val="0"/>
        <w:autoSpaceDN w:val="0"/>
        <w:adjustRightInd w:val="0"/>
        <w:rPr>
          <w:rFonts w:ascii="Arial" w:hAnsi="Arial" w:cs="Arial"/>
        </w:rPr>
      </w:pPr>
    </w:p>
    <w:p w:rsidR="001749A5" w:rsidRPr="00070F53" w:rsidRDefault="001749A5" w:rsidP="001749A5">
      <w:pPr>
        <w:autoSpaceDE w:val="0"/>
        <w:autoSpaceDN w:val="0"/>
        <w:adjustRightInd w:val="0"/>
        <w:rPr>
          <w:rFonts w:ascii="Arial" w:hAnsi="Arial" w:cs="Arial"/>
        </w:rPr>
      </w:pPr>
      <w:r w:rsidRPr="00070F53">
        <w:rPr>
          <w:rFonts w:ascii="Arial" w:hAnsi="Arial" w:cs="Arial"/>
        </w:rPr>
        <w:t xml:space="preserve">_____________________ </w:t>
      </w:r>
      <w:r w:rsidRPr="00070F53">
        <w:rPr>
          <w:rFonts w:ascii="Arial" w:hAnsi="Arial" w:cs="Arial"/>
          <w:b/>
        </w:rPr>
        <w:t>200__</w:t>
      </w:r>
    </w:p>
    <w:p w:rsidR="001749A5" w:rsidRPr="00070F53" w:rsidRDefault="001749A5" w:rsidP="001749A5">
      <w:pPr>
        <w:autoSpaceDE w:val="0"/>
        <w:autoSpaceDN w:val="0"/>
        <w:adjustRightInd w:val="0"/>
        <w:rPr>
          <w:rFonts w:ascii="Arial" w:hAnsi="Arial" w:cs="Arial"/>
        </w:rPr>
      </w:pPr>
    </w:p>
    <w:p w:rsidR="001749A5" w:rsidRPr="00070F53" w:rsidRDefault="001749A5" w:rsidP="001749A5">
      <w:pPr>
        <w:autoSpaceDE w:val="0"/>
        <w:autoSpaceDN w:val="0"/>
        <w:adjustRightInd w:val="0"/>
        <w:rPr>
          <w:rFonts w:ascii="Arial" w:hAnsi="Arial" w:cs="Arial"/>
          <w:b/>
        </w:rPr>
      </w:pPr>
    </w:p>
    <w:p w:rsidR="001749A5" w:rsidRPr="00070F53" w:rsidRDefault="001749A5" w:rsidP="001749A5">
      <w:pPr>
        <w:autoSpaceDE w:val="0"/>
        <w:autoSpaceDN w:val="0"/>
        <w:adjustRightInd w:val="0"/>
        <w:rPr>
          <w:rFonts w:ascii="Arial" w:hAnsi="Arial" w:cs="Arial"/>
          <w:b/>
        </w:rPr>
      </w:pPr>
    </w:p>
    <w:p w:rsidR="001749A5" w:rsidRPr="00070F53" w:rsidRDefault="001749A5" w:rsidP="001749A5">
      <w:pPr>
        <w:autoSpaceDE w:val="0"/>
        <w:autoSpaceDN w:val="0"/>
        <w:adjustRightInd w:val="0"/>
        <w:rPr>
          <w:rFonts w:ascii="Arial" w:hAnsi="Arial" w:cs="Arial"/>
          <w:b/>
        </w:rPr>
      </w:pPr>
    </w:p>
    <w:p w:rsidR="001749A5" w:rsidRPr="00070F53" w:rsidRDefault="001749A5" w:rsidP="001749A5">
      <w:pPr>
        <w:autoSpaceDE w:val="0"/>
        <w:autoSpaceDN w:val="0"/>
        <w:adjustRightInd w:val="0"/>
        <w:rPr>
          <w:rFonts w:ascii="Arial" w:hAnsi="Arial" w:cs="Arial"/>
          <w:b/>
        </w:rPr>
      </w:pPr>
    </w:p>
    <w:p w:rsidR="001749A5" w:rsidRPr="00070F53" w:rsidRDefault="001749A5" w:rsidP="001749A5">
      <w:pPr>
        <w:autoSpaceDE w:val="0"/>
        <w:autoSpaceDN w:val="0"/>
        <w:adjustRightInd w:val="0"/>
        <w:rPr>
          <w:rFonts w:ascii="Arial" w:hAnsi="Arial" w:cs="Arial"/>
          <w:b/>
        </w:rPr>
      </w:pPr>
    </w:p>
    <w:p w:rsidR="001749A5" w:rsidRPr="00070F53" w:rsidRDefault="001749A5" w:rsidP="001749A5">
      <w:pPr>
        <w:autoSpaceDE w:val="0"/>
        <w:autoSpaceDN w:val="0"/>
        <w:adjustRightInd w:val="0"/>
        <w:rPr>
          <w:rFonts w:ascii="Arial" w:hAnsi="Arial" w:cs="Arial"/>
        </w:rPr>
      </w:pPr>
      <w:r w:rsidRPr="00070F53">
        <w:rPr>
          <w:rFonts w:ascii="Arial" w:hAnsi="Arial" w:cs="Arial"/>
          <w:b/>
        </w:rPr>
        <w:t>AS WITNESSES</w:t>
      </w:r>
      <w:r w:rsidRPr="00070F53">
        <w:rPr>
          <w:rFonts w:ascii="Arial" w:hAnsi="Arial" w:cs="Arial"/>
        </w:rPr>
        <w:t>:</w:t>
      </w:r>
    </w:p>
    <w:p w:rsidR="001749A5" w:rsidRPr="00070F53" w:rsidRDefault="001749A5" w:rsidP="001749A5">
      <w:pPr>
        <w:autoSpaceDE w:val="0"/>
        <w:autoSpaceDN w:val="0"/>
        <w:adjustRightInd w:val="0"/>
        <w:rPr>
          <w:rFonts w:ascii="Arial" w:hAnsi="Arial" w:cs="Arial"/>
        </w:rPr>
      </w:pPr>
    </w:p>
    <w:p w:rsidR="001749A5" w:rsidRPr="00070F53" w:rsidRDefault="001749A5" w:rsidP="001749A5">
      <w:pPr>
        <w:numPr>
          <w:ilvl w:val="1"/>
          <w:numId w:val="3"/>
        </w:numPr>
        <w:autoSpaceDE w:val="0"/>
        <w:autoSpaceDN w:val="0"/>
        <w:adjustRightInd w:val="0"/>
        <w:spacing w:after="0" w:line="240" w:lineRule="auto"/>
        <w:rPr>
          <w:rFonts w:ascii="Arial" w:hAnsi="Arial" w:cs="Arial"/>
        </w:rPr>
      </w:pPr>
      <w:r w:rsidRPr="00070F53">
        <w:rPr>
          <w:rFonts w:ascii="Arial" w:hAnsi="Arial" w:cs="Arial"/>
        </w:rPr>
        <w:t xml:space="preserve">___________________________ </w:t>
      </w:r>
    </w:p>
    <w:p w:rsidR="001749A5" w:rsidRPr="00070F53" w:rsidRDefault="001749A5" w:rsidP="001749A5">
      <w:pPr>
        <w:autoSpaceDE w:val="0"/>
        <w:autoSpaceDN w:val="0"/>
        <w:adjustRightInd w:val="0"/>
        <w:ind w:left="720"/>
        <w:rPr>
          <w:rFonts w:ascii="Arial" w:hAnsi="Arial" w:cs="Arial"/>
        </w:rPr>
      </w:pPr>
    </w:p>
    <w:p w:rsidR="001749A5" w:rsidRPr="00070F53" w:rsidRDefault="001749A5" w:rsidP="001749A5">
      <w:pPr>
        <w:numPr>
          <w:ilvl w:val="1"/>
          <w:numId w:val="3"/>
        </w:numPr>
        <w:autoSpaceDE w:val="0"/>
        <w:autoSpaceDN w:val="0"/>
        <w:adjustRightInd w:val="0"/>
        <w:spacing w:after="0" w:line="240" w:lineRule="auto"/>
        <w:rPr>
          <w:rFonts w:ascii="Arial" w:hAnsi="Arial" w:cs="Arial"/>
        </w:rPr>
      </w:pPr>
      <w:r w:rsidRPr="00070F53">
        <w:rPr>
          <w:rFonts w:ascii="Arial" w:hAnsi="Arial" w:cs="Arial"/>
        </w:rPr>
        <w:t>___________________________</w:t>
      </w:r>
    </w:p>
    <w:p w:rsidR="001749A5" w:rsidRPr="00070F53" w:rsidRDefault="001749A5" w:rsidP="001749A5">
      <w:pPr>
        <w:autoSpaceDE w:val="0"/>
        <w:autoSpaceDN w:val="0"/>
        <w:adjustRightInd w:val="0"/>
        <w:jc w:val="right"/>
        <w:rPr>
          <w:rFonts w:ascii="Arial" w:hAnsi="Arial" w:cs="Arial"/>
          <w:b/>
          <w:bCs/>
        </w:rPr>
      </w:pPr>
    </w:p>
    <w:p w:rsidR="001749A5" w:rsidRPr="00070F53" w:rsidRDefault="001749A5" w:rsidP="001749A5">
      <w:pPr>
        <w:autoSpaceDE w:val="0"/>
        <w:autoSpaceDN w:val="0"/>
        <w:adjustRightInd w:val="0"/>
        <w:jc w:val="right"/>
        <w:rPr>
          <w:rFonts w:ascii="Arial" w:hAnsi="Arial" w:cs="Arial"/>
          <w:b/>
          <w:bCs/>
        </w:rPr>
      </w:pPr>
    </w:p>
    <w:p w:rsidR="001749A5" w:rsidRPr="00070F53" w:rsidRDefault="001749A5" w:rsidP="001749A5">
      <w:pPr>
        <w:autoSpaceDE w:val="0"/>
        <w:autoSpaceDN w:val="0"/>
        <w:adjustRightInd w:val="0"/>
        <w:jc w:val="right"/>
        <w:rPr>
          <w:rFonts w:ascii="Arial" w:hAnsi="Arial" w:cs="Arial"/>
          <w:b/>
          <w:bCs/>
        </w:rPr>
      </w:pPr>
    </w:p>
    <w:p w:rsidR="001749A5" w:rsidRPr="00070F53" w:rsidRDefault="001749A5" w:rsidP="001749A5">
      <w:pPr>
        <w:autoSpaceDE w:val="0"/>
        <w:autoSpaceDN w:val="0"/>
        <w:adjustRightInd w:val="0"/>
        <w:jc w:val="right"/>
        <w:rPr>
          <w:rFonts w:ascii="Arial" w:hAnsi="Arial" w:cs="Arial"/>
          <w:b/>
          <w:bCs/>
        </w:rPr>
      </w:pPr>
    </w:p>
    <w:p w:rsidR="001749A5" w:rsidRPr="00070F53" w:rsidRDefault="001749A5" w:rsidP="001749A5">
      <w:pPr>
        <w:autoSpaceDE w:val="0"/>
        <w:autoSpaceDN w:val="0"/>
        <w:adjustRightInd w:val="0"/>
        <w:jc w:val="right"/>
        <w:rPr>
          <w:rFonts w:ascii="Arial" w:hAnsi="Arial" w:cs="Arial"/>
          <w:b/>
          <w:bCs/>
        </w:rPr>
      </w:pPr>
    </w:p>
    <w:p w:rsidR="001749A5" w:rsidRPr="00070F53" w:rsidRDefault="001749A5" w:rsidP="001749A5">
      <w:pPr>
        <w:autoSpaceDE w:val="0"/>
        <w:autoSpaceDN w:val="0"/>
        <w:adjustRightInd w:val="0"/>
        <w:jc w:val="right"/>
        <w:rPr>
          <w:rFonts w:ascii="Arial" w:hAnsi="Arial" w:cs="Arial"/>
          <w:b/>
          <w:bCs/>
        </w:rPr>
      </w:pPr>
    </w:p>
    <w:p w:rsidR="001749A5" w:rsidRPr="00070F53" w:rsidRDefault="001749A5" w:rsidP="001749A5">
      <w:pPr>
        <w:autoSpaceDE w:val="0"/>
        <w:autoSpaceDN w:val="0"/>
        <w:adjustRightInd w:val="0"/>
        <w:ind w:firstLine="720"/>
        <w:jc w:val="right"/>
        <w:rPr>
          <w:rFonts w:ascii="Arial" w:hAnsi="Arial" w:cs="Arial"/>
          <w:b/>
          <w:bCs/>
        </w:rPr>
      </w:pPr>
      <w:r w:rsidRPr="00070F53">
        <w:rPr>
          <w:rFonts w:ascii="Arial" w:hAnsi="Arial" w:cs="Arial"/>
          <w:b/>
          <w:bCs/>
        </w:rPr>
        <w:t xml:space="preserve">         _________________________________________</w:t>
      </w:r>
    </w:p>
    <w:p w:rsidR="001749A5" w:rsidRPr="00070F53" w:rsidRDefault="001749A5" w:rsidP="001749A5">
      <w:pPr>
        <w:autoSpaceDE w:val="0"/>
        <w:autoSpaceDN w:val="0"/>
        <w:adjustRightInd w:val="0"/>
        <w:jc w:val="right"/>
        <w:rPr>
          <w:rFonts w:ascii="Arial" w:hAnsi="Arial" w:cs="Arial"/>
          <w:b/>
          <w:bCs/>
        </w:rPr>
      </w:pPr>
      <w:r w:rsidRPr="00070F53">
        <w:rPr>
          <w:rFonts w:ascii="Arial" w:hAnsi="Arial" w:cs="Arial"/>
          <w:b/>
          <w:bCs/>
        </w:rPr>
        <w:t>EMPLOYER (EXECUTING AUTHORITY</w:t>
      </w:r>
    </w:p>
    <w:p w:rsidR="001749A5" w:rsidRPr="00070F53" w:rsidRDefault="001749A5" w:rsidP="001749A5">
      <w:pPr>
        <w:autoSpaceDE w:val="0"/>
        <w:autoSpaceDN w:val="0"/>
        <w:adjustRightInd w:val="0"/>
        <w:jc w:val="right"/>
        <w:rPr>
          <w:rFonts w:ascii="Arial" w:hAnsi="Arial" w:cs="Arial"/>
          <w:b/>
          <w:bCs/>
        </w:rPr>
      </w:pPr>
      <w:r w:rsidRPr="00070F53">
        <w:rPr>
          <w:rFonts w:ascii="Arial" w:hAnsi="Arial" w:cs="Arial"/>
          <w:b/>
          <w:bCs/>
        </w:rPr>
        <w:t>ON BEHALF OF THE GOVERNING BODY)</w:t>
      </w:r>
    </w:p>
    <w:p w:rsidR="001749A5" w:rsidRPr="00070F53" w:rsidRDefault="001749A5" w:rsidP="001749A5">
      <w:pPr>
        <w:autoSpaceDE w:val="0"/>
        <w:autoSpaceDN w:val="0"/>
        <w:adjustRightInd w:val="0"/>
        <w:jc w:val="right"/>
        <w:rPr>
          <w:rFonts w:ascii="Arial" w:hAnsi="Arial" w:cs="Arial"/>
        </w:rPr>
      </w:pPr>
    </w:p>
    <w:p w:rsidR="001749A5" w:rsidRPr="00070F53" w:rsidRDefault="001749A5" w:rsidP="001749A5">
      <w:pPr>
        <w:autoSpaceDE w:val="0"/>
        <w:autoSpaceDN w:val="0"/>
        <w:adjustRightInd w:val="0"/>
        <w:rPr>
          <w:rFonts w:ascii="Arial" w:hAnsi="Arial" w:cs="Arial"/>
        </w:rPr>
      </w:pPr>
    </w:p>
    <w:p w:rsidR="001749A5" w:rsidRPr="00070F53" w:rsidRDefault="001749A5" w:rsidP="001749A5">
      <w:pPr>
        <w:autoSpaceDE w:val="0"/>
        <w:autoSpaceDN w:val="0"/>
        <w:adjustRightInd w:val="0"/>
        <w:rPr>
          <w:rFonts w:ascii="Arial" w:hAnsi="Arial" w:cs="Arial"/>
        </w:rPr>
      </w:pPr>
    </w:p>
    <w:p w:rsidR="001749A5" w:rsidRPr="00070F53" w:rsidRDefault="001749A5" w:rsidP="001749A5">
      <w:pPr>
        <w:autoSpaceDE w:val="0"/>
        <w:autoSpaceDN w:val="0"/>
        <w:adjustRightInd w:val="0"/>
        <w:rPr>
          <w:rFonts w:ascii="Arial" w:hAnsi="Arial" w:cs="Arial"/>
        </w:rPr>
      </w:pPr>
    </w:p>
    <w:p w:rsidR="001749A5" w:rsidRPr="00070F53" w:rsidRDefault="001749A5" w:rsidP="001749A5">
      <w:pPr>
        <w:autoSpaceDE w:val="0"/>
        <w:autoSpaceDN w:val="0"/>
        <w:adjustRightInd w:val="0"/>
        <w:rPr>
          <w:rFonts w:ascii="Arial" w:hAnsi="Arial" w:cs="Arial"/>
        </w:rPr>
      </w:pPr>
      <w:r w:rsidRPr="00070F53">
        <w:rPr>
          <w:rFonts w:ascii="Arial" w:hAnsi="Arial" w:cs="Arial"/>
          <w:b/>
        </w:rPr>
        <w:t xml:space="preserve">SIGNED </w:t>
      </w:r>
      <w:r w:rsidRPr="00070F53">
        <w:rPr>
          <w:rFonts w:ascii="Arial" w:hAnsi="Arial" w:cs="Arial"/>
        </w:rPr>
        <w:t xml:space="preserve">by the Employee at _____________________ on the ____ day of </w:t>
      </w:r>
    </w:p>
    <w:p w:rsidR="001749A5" w:rsidRPr="00070F53" w:rsidRDefault="001749A5" w:rsidP="001749A5">
      <w:pPr>
        <w:autoSpaceDE w:val="0"/>
        <w:autoSpaceDN w:val="0"/>
        <w:adjustRightInd w:val="0"/>
        <w:rPr>
          <w:rFonts w:ascii="Arial" w:hAnsi="Arial" w:cs="Arial"/>
        </w:rPr>
      </w:pPr>
    </w:p>
    <w:p w:rsidR="001749A5" w:rsidRPr="00070F53" w:rsidRDefault="001749A5" w:rsidP="001749A5">
      <w:pPr>
        <w:autoSpaceDE w:val="0"/>
        <w:autoSpaceDN w:val="0"/>
        <w:adjustRightInd w:val="0"/>
        <w:rPr>
          <w:rFonts w:ascii="Arial" w:hAnsi="Arial" w:cs="Arial"/>
          <w:b/>
        </w:rPr>
      </w:pPr>
      <w:r w:rsidRPr="00070F53">
        <w:rPr>
          <w:rFonts w:ascii="Arial" w:hAnsi="Arial" w:cs="Arial"/>
        </w:rPr>
        <w:t xml:space="preserve">_____________________ </w:t>
      </w:r>
      <w:r w:rsidRPr="00070F53">
        <w:rPr>
          <w:rFonts w:ascii="Arial" w:hAnsi="Arial" w:cs="Arial"/>
          <w:b/>
        </w:rPr>
        <w:t>200__</w:t>
      </w:r>
    </w:p>
    <w:p w:rsidR="001749A5" w:rsidRPr="00070F53" w:rsidRDefault="001749A5" w:rsidP="001749A5">
      <w:pPr>
        <w:autoSpaceDE w:val="0"/>
        <w:autoSpaceDN w:val="0"/>
        <w:adjustRightInd w:val="0"/>
        <w:rPr>
          <w:rFonts w:ascii="Arial" w:hAnsi="Arial" w:cs="Arial"/>
        </w:rPr>
      </w:pPr>
    </w:p>
    <w:p w:rsidR="001749A5" w:rsidRPr="00070F53" w:rsidRDefault="001749A5" w:rsidP="001749A5">
      <w:pPr>
        <w:autoSpaceDE w:val="0"/>
        <w:autoSpaceDN w:val="0"/>
        <w:adjustRightInd w:val="0"/>
        <w:rPr>
          <w:rFonts w:ascii="Arial" w:hAnsi="Arial" w:cs="Arial"/>
        </w:rPr>
      </w:pPr>
    </w:p>
    <w:p w:rsidR="001749A5" w:rsidRPr="00070F53" w:rsidRDefault="001749A5" w:rsidP="001749A5">
      <w:pPr>
        <w:autoSpaceDE w:val="0"/>
        <w:autoSpaceDN w:val="0"/>
        <w:adjustRightInd w:val="0"/>
        <w:rPr>
          <w:rFonts w:ascii="Arial" w:hAnsi="Arial" w:cs="Arial"/>
        </w:rPr>
      </w:pPr>
    </w:p>
    <w:p w:rsidR="001749A5" w:rsidRPr="00070F53" w:rsidRDefault="001749A5" w:rsidP="001749A5">
      <w:pPr>
        <w:autoSpaceDE w:val="0"/>
        <w:autoSpaceDN w:val="0"/>
        <w:adjustRightInd w:val="0"/>
        <w:rPr>
          <w:rFonts w:ascii="Arial" w:hAnsi="Arial" w:cs="Arial"/>
        </w:rPr>
      </w:pPr>
    </w:p>
    <w:p w:rsidR="001749A5" w:rsidRPr="00070F53" w:rsidRDefault="001749A5" w:rsidP="001749A5">
      <w:pPr>
        <w:autoSpaceDE w:val="0"/>
        <w:autoSpaceDN w:val="0"/>
        <w:adjustRightInd w:val="0"/>
        <w:rPr>
          <w:rFonts w:ascii="Arial" w:hAnsi="Arial" w:cs="Arial"/>
        </w:rPr>
      </w:pPr>
    </w:p>
    <w:p w:rsidR="001749A5" w:rsidRPr="00070F53" w:rsidRDefault="001749A5" w:rsidP="001749A5">
      <w:pPr>
        <w:autoSpaceDE w:val="0"/>
        <w:autoSpaceDN w:val="0"/>
        <w:adjustRightInd w:val="0"/>
        <w:rPr>
          <w:rFonts w:ascii="Arial" w:hAnsi="Arial" w:cs="Arial"/>
        </w:rPr>
      </w:pPr>
      <w:r w:rsidRPr="00070F53">
        <w:rPr>
          <w:rFonts w:ascii="Arial" w:hAnsi="Arial" w:cs="Arial"/>
          <w:b/>
        </w:rPr>
        <w:t>AS WITNESSES</w:t>
      </w:r>
      <w:r w:rsidRPr="00070F53">
        <w:rPr>
          <w:rFonts w:ascii="Arial" w:hAnsi="Arial" w:cs="Arial"/>
        </w:rPr>
        <w:t>:</w:t>
      </w:r>
    </w:p>
    <w:p w:rsidR="001749A5" w:rsidRPr="00070F53" w:rsidRDefault="001749A5" w:rsidP="001749A5">
      <w:pPr>
        <w:autoSpaceDE w:val="0"/>
        <w:autoSpaceDN w:val="0"/>
        <w:adjustRightInd w:val="0"/>
        <w:ind w:left="360"/>
        <w:rPr>
          <w:rFonts w:ascii="Arial" w:hAnsi="Arial" w:cs="Arial"/>
        </w:rPr>
      </w:pPr>
    </w:p>
    <w:p w:rsidR="001749A5" w:rsidRPr="00070F53" w:rsidRDefault="001749A5" w:rsidP="001749A5">
      <w:pPr>
        <w:autoSpaceDE w:val="0"/>
        <w:autoSpaceDN w:val="0"/>
        <w:adjustRightInd w:val="0"/>
        <w:ind w:left="360"/>
        <w:rPr>
          <w:rFonts w:ascii="Arial" w:hAnsi="Arial" w:cs="Arial"/>
        </w:rPr>
      </w:pPr>
    </w:p>
    <w:p w:rsidR="001749A5" w:rsidRPr="00070F53" w:rsidRDefault="001749A5" w:rsidP="001749A5">
      <w:pPr>
        <w:numPr>
          <w:ilvl w:val="0"/>
          <w:numId w:val="12"/>
        </w:numPr>
        <w:autoSpaceDE w:val="0"/>
        <w:autoSpaceDN w:val="0"/>
        <w:adjustRightInd w:val="0"/>
        <w:spacing w:after="0" w:line="240" w:lineRule="auto"/>
        <w:rPr>
          <w:rFonts w:ascii="Arial" w:hAnsi="Arial" w:cs="Arial"/>
        </w:rPr>
      </w:pPr>
      <w:r w:rsidRPr="00070F53">
        <w:rPr>
          <w:rFonts w:ascii="Arial" w:hAnsi="Arial" w:cs="Arial"/>
        </w:rPr>
        <w:t xml:space="preserve">______________________________ </w:t>
      </w:r>
    </w:p>
    <w:p w:rsidR="001749A5" w:rsidRPr="00070F53" w:rsidRDefault="001749A5" w:rsidP="001749A5">
      <w:pPr>
        <w:autoSpaceDE w:val="0"/>
        <w:autoSpaceDN w:val="0"/>
        <w:adjustRightInd w:val="0"/>
        <w:ind w:left="360"/>
        <w:rPr>
          <w:rFonts w:ascii="Arial" w:hAnsi="Arial" w:cs="Arial"/>
        </w:rPr>
      </w:pPr>
    </w:p>
    <w:p w:rsidR="001749A5" w:rsidRPr="00070F53" w:rsidRDefault="001749A5" w:rsidP="001749A5">
      <w:pPr>
        <w:numPr>
          <w:ilvl w:val="0"/>
          <w:numId w:val="12"/>
        </w:numPr>
        <w:autoSpaceDE w:val="0"/>
        <w:autoSpaceDN w:val="0"/>
        <w:adjustRightInd w:val="0"/>
        <w:spacing w:after="0" w:line="240" w:lineRule="auto"/>
        <w:rPr>
          <w:rFonts w:ascii="Arial" w:hAnsi="Arial" w:cs="Arial"/>
        </w:rPr>
      </w:pPr>
      <w:r w:rsidRPr="00070F53">
        <w:rPr>
          <w:rFonts w:ascii="Arial" w:hAnsi="Arial" w:cs="Arial"/>
        </w:rPr>
        <w:t>______________________________</w:t>
      </w:r>
    </w:p>
    <w:p w:rsidR="001749A5" w:rsidRPr="00070F53" w:rsidRDefault="001749A5" w:rsidP="001749A5">
      <w:pPr>
        <w:autoSpaceDE w:val="0"/>
        <w:autoSpaceDN w:val="0"/>
        <w:adjustRightInd w:val="0"/>
        <w:jc w:val="right"/>
        <w:rPr>
          <w:rFonts w:ascii="Arial" w:hAnsi="Arial" w:cs="Arial"/>
          <w:b/>
          <w:bCs/>
        </w:rPr>
      </w:pPr>
    </w:p>
    <w:p w:rsidR="001749A5" w:rsidRPr="00070F53" w:rsidRDefault="001749A5" w:rsidP="001749A5">
      <w:pPr>
        <w:autoSpaceDE w:val="0"/>
        <w:autoSpaceDN w:val="0"/>
        <w:adjustRightInd w:val="0"/>
        <w:jc w:val="right"/>
        <w:rPr>
          <w:rFonts w:ascii="Arial" w:hAnsi="Arial" w:cs="Arial"/>
          <w:b/>
          <w:bCs/>
        </w:rPr>
      </w:pPr>
    </w:p>
    <w:p w:rsidR="001749A5" w:rsidRPr="00070F53" w:rsidRDefault="001749A5" w:rsidP="001749A5">
      <w:pPr>
        <w:autoSpaceDE w:val="0"/>
        <w:autoSpaceDN w:val="0"/>
        <w:adjustRightInd w:val="0"/>
        <w:jc w:val="right"/>
        <w:rPr>
          <w:rFonts w:ascii="Arial" w:hAnsi="Arial" w:cs="Arial"/>
          <w:b/>
          <w:bCs/>
        </w:rPr>
      </w:pPr>
    </w:p>
    <w:p w:rsidR="001749A5" w:rsidRPr="00070F53" w:rsidRDefault="001749A5" w:rsidP="001749A5">
      <w:pPr>
        <w:autoSpaceDE w:val="0"/>
        <w:autoSpaceDN w:val="0"/>
        <w:adjustRightInd w:val="0"/>
        <w:jc w:val="right"/>
        <w:rPr>
          <w:rFonts w:ascii="Arial" w:hAnsi="Arial" w:cs="Arial"/>
          <w:b/>
          <w:bCs/>
        </w:rPr>
      </w:pPr>
    </w:p>
    <w:p w:rsidR="001749A5" w:rsidRPr="00070F53" w:rsidRDefault="001749A5" w:rsidP="001749A5">
      <w:pPr>
        <w:autoSpaceDE w:val="0"/>
        <w:autoSpaceDN w:val="0"/>
        <w:adjustRightInd w:val="0"/>
        <w:jc w:val="right"/>
        <w:rPr>
          <w:rFonts w:ascii="Arial" w:hAnsi="Arial" w:cs="Arial"/>
          <w:b/>
          <w:bCs/>
        </w:rPr>
      </w:pPr>
    </w:p>
    <w:p w:rsidR="001749A5" w:rsidRPr="00070F53" w:rsidRDefault="001749A5" w:rsidP="001749A5">
      <w:pPr>
        <w:autoSpaceDE w:val="0"/>
        <w:autoSpaceDN w:val="0"/>
        <w:adjustRightInd w:val="0"/>
        <w:jc w:val="right"/>
        <w:rPr>
          <w:rFonts w:ascii="Arial" w:hAnsi="Arial" w:cs="Arial"/>
          <w:b/>
          <w:bCs/>
        </w:rPr>
      </w:pPr>
      <w:r w:rsidRPr="00070F53">
        <w:rPr>
          <w:rFonts w:ascii="Arial" w:hAnsi="Arial" w:cs="Arial"/>
          <w:b/>
          <w:bCs/>
        </w:rPr>
        <w:t>____________________________________</w:t>
      </w:r>
    </w:p>
    <w:p w:rsidR="001749A5" w:rsidRPr="00070F53" w:rsidRDefault="001749A5" w:rsidP="001749A5">
      <w:pPr>
        <w:autoSpaceDE w:val="0"/>
        <w:autoSpaceDN w:val="0"/>
        <w:adjustRightInd w:val="0"/>
        <w:jc w:val="right"/>
        <w:rPr>
          <w:rFonts w:ascii="Arial" w:hAnsi="Arial" w:cs="Arial"/>
          <w:b/>
          <w:bCs/>
        </w:rPr>
      </w:pPr>
    </w:p>
    <w:p w:rsidR="001749A5" w:rsidRPr="00070F53" w:rsidRDefault="001749A5" w:rsidP="001749A5">
      <w:pPr>
        <w:tabs>
          <w:tab w:val="left" w:pos="851"/>
        </w:tabs>
        <w:ind w:left="851" w:right="3" w:hanging="851"/>
        <w:jc w:val="right"/>
        <w:rPr>
          <w:rFonts w:ascii="Arial" w:hAnsi="Arial" w:cs="Arial"/>
          <w:b/>
          <w:bCs/>
        </w:rPr>
      </w:pPr>
      <w:r w:rsidRPr="00070F53">
        <w:rPr>
          <w:rFonts w:ascii="Arial" w:hAnsi="Arial" w:cs="Arial"/>
          <w:b/>
          <w:bCs/>
        </w:rPr>
        <w:t xml:space="preserve">EMPLOYEE   </w:t>
      </w:r>
    </w:p>
    <w:p w:rsidR="001749A5" w:rsidRPr="00070F53" w:rsidRDefault="001749A5" w:rsidP="001749A5">
      <w:pPr>
        <w:tabs>
          <w:tab w:val="left" w:pos="851"/>
        </w:tabs>
        <w:ind w:left="851" w:right="3" w:hanging="851"/>
        <w:jc w:val="right"/>
        <w:rPr>
          <w:rFonts w:ascii="Arial" w:hAnsi="Arial" w:cs="Arial"/>
          <w:b/>
          <w:bCs/>
        </w:rPr>
      </w:pPr>
    </w:p>
    <w:p w:rsidR="001749A5" w:rsidRPr="00070F53" w:rsidRDefault="001749A5" w:rsidP="001749A5">
      <w:pPr>
        <w:tabs>
          <w:tab w:val="left" w:pos="851"/>
        </w:tabs>
        <w:ind w:left="851" w:right="3" w:hanging="851"/>
        <w:jc w:val="right"/>
        <w:rPr>
          <w:rFonts w:ascii="Arial" w:hAnsi="Arial" w:cs="Arial"/>
          <w:b/>
          <w:bCs/>
        </w:rPr>
      </w:pPr>
    </w:p>
    <w:p w:rsidR="001749A5" w:rsidRPr="00070F53" w:rsidRDefault="001749A5" w:rsidP="001749A5">
      <w:pPr>
        <w:tabs>
          <w:tab w:val="left" w:pos="851"/>
        </w:tabs>
        <w:ind w:left="851" w:right="3" w:hanging="851"/>
        <w:jc w:val="right"/>
        <w:rPr>
          <w:rFonts w:ascii="Arial" w:hAnsi="Arial" w:cs="Arial"/>
          <w:b/>
          <w:bCs/>
        </w:rPr>
      </w:pPr>
    </w:p>
    <w:p w:rsidR="001749A5" w:rsidRPr="00070F53" w:rsidRDefault="001749A5" w:rsidP="001749A5">
      <w:pPr>
        <w:tabs>
          <w:tab w:val="left" w:pos="851"/>
        </w:tabs>
        <w:ind w:left="851" w:right="3" w:hanging="851"/>
        <w:jc w:val="right"/>
        <w:rPr>
          <w:rFonts w:ascii="Arial" w:hAnsi="Arial" w:cs="Arial"/>
          <w:b/>
          <w:bCs/>
        </w:rPr>
      </w:pPr>
    </w:p>
    <w:p w:rsidR="001749A5" w:rsidRPr="00070F53" w:rsidRDefault="001749A5" w:rsidP="001749A5">
      <w:pPr>
        <w:tabs>
          <w:tab w:val="left" w:pos="851"/>
        </w:tabs>
        <w:ind w:left="851" w:right="3" w:hanging="851"/>
        <w:jc w:val="right"/>
        <w:rPr>
          <w:rFonts w:ascii="Arial" w:hAnsi="Arial" w:cs="Arial"/>
          <w:b/>
          <w:bCs/>
        </w:rPr>
      </w:pPr>
    </w:p>
    <w:p w:rsidR="001749A5" w:rsidRPr="00070F53" w:rsidRDefault="001749A5" w:rsidP="001749A5">
      <w:pPr>
        <w:tabs>
          <w:tab w:val="left" w:pos="851"/>
        </w:tabs>
        <w:ind w:left="851" w:right="3" w:hanging="851"/>
        <w:jc w:val="right"/>
        <w:rPr>
          <w:rFonts w:ascii="Arial" w:hAnsi="Arial" w:cs="Arial"/>
          <w:b/>
          <w:bCs/>
        </w:rPr>
      </w:pPr>
    </w:p>
    <w:p w:rsidR="001749A5" w:rsidRPr="00070F53" w:rsidRDefault="001749A5" w:rsidP="001749A5">
      <w:pPr>
        <w:tabs>
          <w:tab w:val="left" w:pos="851"/>
        </w:tabs>
        <w:ind w:left="851" w:right="3" w:hanging="851"/>
        <w:jc w:val="right"/>
        <w:rPr>
          <w:rFonts w:ascii="Arial" w:hAnsi="Arial" w:cs="Arial"/>
          <w:b/>
          <w:bCs/>
        </w:rPr>
      </w:pPr>
    </w:p>
    <w:p w:rsidR="001749A5" w:rsidRPr="00070F53" w:rsidRDefault="001749A5" w:rsidP="001749A5">
      <w:pPr>
        <w:tabs>
          <w:tab w:val="left" w:pos="851"/>
        </w:tabs>
        <w:ind w:left="851" w:right="3" w:hanging="851"/>
        <w:jc w:val="right"/>
        <w:rPr>
          <w:rFonts w:ascii="Arial" w:hAnsi="Arial" w:cs="Arial"/>
          <w:b/>
          <w:bCs/>
        </w:rPr>
        <w:sectPr w:rsidR="001749A5" w:rsidRPr="00070F53" w:rsidSect="00D83984">
          <w:footerReference w:type="even" r:id="rId12"/>
          <w:footerReference w:type="default" r:id="rId13"/>
          <w:pgSz w:w="11907" w:h="16840" w:code="9"/>
          <w:pgMar w:top="1440" w:right="1440" w:bottom="1440" w:left="1701" w:header="431" w:footer="431" w:gutter="0"/>
          <w:cols w:space="720"/>
          <w:docGrid w:linePitch="326"/>
        </w:sectPr>
      </w:pPr>
    </w:p>
    <w:p w:rsidR="001749A5" w:rsidRPr="00070F53" w:rsidRDefault="001749A5" w:rsidP="001749A5">
      <w:pPr>
        <w:tabs>
          <w:tab w:val="left" w:pos="851"/>
        </w:tabs>
        <w:ind w:left="851" w:right="3" w:hanging="851"/>
        <w:jc w:val="right"/>
        <w:rPr>
          <w:rFonts w:ascii="Arial" w:hAnsi="Arial" w:cs="Arial"/>
          <w:b/>
          <w:bCs/>
        </w:rPr>
      </w:pPr>
      <w:r w:rsidRPr="00070F53">
        <w:rPr>
          <w:rFonts w:ascii="Arial" w:hAnsi="Arial" w:cs="Arial"/>
          <w:b/>
          <w:bCs/>
        </w:rPr>
        <w:lastRenderedPageBreak/>
        <w:t>Annexure C</w:t>
      </w:r>
    </w:p>
    <w:p w:rsidR="001749A5" w:rsidRPr="00070F53" w:rsidRDefault="001749A5" w:rsidP="001749A5">
      <w:pPr>
        <w:tabs>
          <w:tab w:val="left" w:pos="851"/>
        </w:tabs>
        <w:ind w:left="851" w:right="3" w:hanging="851"/>
        <w:jc w:val="right"/>
        <w:rPr>
          <w:rFonts w:ascii="Arial" w:hAnsi="Arial" w:cs="Arial"/>
          <w:b/>
          <w:bCs/>
        </w:rPr>
      </w:pPr>
    </w:p>
    <w:p w:rsidR="001749A5" w:rsidRPr="00070F53" w:rsidRDefault="001749A5" w:rsidP="001749A5">
      <w:pPr>
        <w:pBdr>
          <w:top w:val="single" w:sz="4" w:space="1" w:color="auto"/>
          <w:left w:val="single" w:sz="4" w:space="4" w:color="auto"/>
          <w:bottom w:val="single" w:sz="4" w:space="1" w:color="auto"/>
          <w:right w:val="single" w:sz="4" w:space="4" w:color="auto"/>
        </w:pBdr>
        <w:shd w:val="clear" w:color="auto" w:fill="D9D9D9"/>
        <w:tabs>
          <w:tab w:val="left" w:pos="851"/>
        </w:tabs>
        <w:ind w:left="851" w:right="3" w:hanging="851"/>
        <w:jc w:val="center"/>
        <w:rPr>
          <w:rFonts w:ascii="Arial" w:hAnsi="Arial" w:cs="Arial"/>
          <w:b/>
          <w:bCs/>
        </w:rPr>
      </w:pPr>
      <w:r w:rsidRPr="00070F53">
        <w:rPr>
          <w:rFonts w:ascii="Arial" w:hAnsi="Arial" w:cs="Arial"/>
          <w:b/>
          <w:bCs/>
        </w:rPr>
        <w:t>APPLICATION IN TERMS OF SECTION38A</w:t>
      </w:r>
    </w:p>
    <w:p w:rsidR="001749A5" w:rsidRPr="00070F53" w:rsidRDefault="001749A5" w:rsidP="001749A5">
      <w:pPr>
        <w:rPr>
          <w:b/>
        </w:rPr>
      </w:pPr>
      <w:r w:rsidRPr="00070F53">
        <w:rPr>
          <w:b/>
        </w:rPr>
        <w:t>Details of the School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4508"/>
      </w:tblGrid>
      <w:tr w:rsidR="001749A5" w:rsidRPr="00070F53" w:rsidTr="00D83984">
        <w:tc>
          <w:tcPr>
            <w:tcW w:w="2500" w:type="pct"/>
            <w:shd w:val="clear" w:color="auto" w:fill="auto"/>
          </w:tcPr>
          <w:p w:rsidR="001749A5" w:rsidRPr="00070F53" w:rsidRDefault="001749A5" w:rsidP="00D83984">
            <w:r w:rsidRPr="00070F53">
              <w:t>District</w:t>
            </w:r>
          </w:p>
        </w:tc>
        <w:tc>
          <w:tcPr>
            <w:tcW w:w="2500" w:type="pct"/>
            <w:shd w:val="clear" w:color="auto" w:fill="auto"/>
          </w:tcPr>
          <w:p w:rsidR="001749A5" w:rsidRPr="00070F53" w:rsidRDefault="001749A5" w:rsidP="00D83984">
            <w:r w:rsidRPr="00070F53">
              <w:t>Name of School</w:t>
            </w:r>
          </w:p>
        </w:tc>
      </w:tr>
      <w:tr w:rsidR="001749A5" w:rsidRPr="00070F53" w:rsidTr="00D83984">
        <w:tc>
          <w:tcPr>
            <w:tcW w:w="2500" w:type="pct"/>
            <w:tcBorders>
              <w:bottom w:val="single" w:sz="4" w:space="0" w:color="auto"/>
            </w:tcBorders>
            <w:shd w:val="clear" w:color="auto" w:fill="auto"/>
          </w:tcPr>
          <w:p w:rsidR="001749A5" w:rsidRPr="00070F53" w:rsidRDefault="001749A5" w:rsidP="00D83984">
            <w:r w:rsidRPr="00070F53">
              <w:rPr>
                <w:noProof/>
                <w:lang w:eastAsia="en-ZA"/>
              </w:rPr>
              <mc:AlternateContent>
                <mc:Choice Requires="wps">
                  <w:drawing>
                    <wp:anchor distT="0" distB="0" distL="114300" distR="114300" simplePos="0" relativeHeight="251665408" behindDoc="0" locked="0" layoutInCell="1" allowOverlap="1">
                      <wp:simplePos x="0" y="0"/>
                      <wp:positionH relativeFrom="column">
                        <wp:posOffset>2514600</wp:posOffset>
                      </wp:positionH>
                      <wp:positionV relativeFrom="paragraph">
                        <wp:posOffset>134620</wp:posOffset>
                      </wp:positionV>
                      <wp:extent cx="0" cy="228600"/>
                      <wp:effectExtent l="9525" t="7620" r="9525" b="1143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D0E049" id="Straight Connector 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10.6pt" to="198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"/>
                  </w:pict>
                </mc:Fallback>
              </mc:AlternateContent>
            </w:r>
            <w:r w:rsidRPr="00070F53">
              <w:t>School EMIS Number</w:t>
            </w:r>
          </w:p>
        </w:tc>
        <w:tc>
          <w:tcPr>
            <w:tcW w:w="2500" w:type="pct"/>
            <w:shd w:val="clear" w:color="auto" w:fill="auto"/>
          </w:tcPr>
          <w:p w:rsidR="001749A5" w:rsidRPr="00070F53" w:rsidRDefault="001749A5" w:rsidP="00D83984">
            <w:r w:rsidRPr="00070F53">
              <w:rPr>
                <w:noProof/>
                <w:lang w:eastAsia="en-ZA"/>
              </w:rPr>
              <mc:AlternateContent>
                <mc:Choice Requires="wps">
                  <w:drawing>
                    <wp:anchor distT="0" distB="0" distL="114300" distR="114300" simplePos="0" relativeHeight="251666432" behindDoc="0" locked="0" layoutInCell="1" allowOverlap="1">
                      <wp:simplePos x="0" y="0"/>
                      <wp:positionH relativeFrom="column">
                        <wp:posOffset>2468880</wp:posOffset>
                      </wp:positionH>
                      <wp:positionV relativeFrom="paragraph">
                        <wp:posOffset>134620</wp:posOffset>
                      </wp:positionV>
                      <wp:extent cx="0" cy="228600"/>
                      <wp:effectExtent l="6985" t="7620" r="12065"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19201A" id="Straight Connector 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4pt,10.6pt" to="194.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"/>
                  </w:pict>
                </mc:Fallback>
              </mc:AlternateContent>
            </w:r>
            <w:r w:rsidRPr="00070F53">
              <w:t>Component Number</w:t>
            </w:r>
          </w:p>
        </w:tc>
      </w:tr>
      <w:tr w:rsidR="001749A5" w:rsidRPr="00070F53" w:rsidTr="00D83984">
        <w:tc>
          <w:tcPr>
            <w:tcW w:w="2500" w:type="pct"/>
            <w:tcBorders>
              <w:right w:val="single" w:sz="4" w:space="0" w:color="auto"/>
            </w:tcBorders>
            <w:shd w:val="clear" w:color="auto" w:fill="auto"/>
          </w:tcPr>
          <w:p w:rsidR="001749A5" w:rsidRPr="00070F53" w:rsidRDefault="001749A5" w:rsidP="00D83984">
            <w:r w:rsidRPr="00070F53">
              <w:t>Tel No:                                                             Fax No:</w:t>
            </w:r>
          </w:p>
        </w:tc>
        <w:tc>
          <w:tcPr>
            <w:tcW w:w="2500" w:type="pct"/>
            <w:tcBorders>
              <w:left w:val="single" w:sz="4" w:space="0" w:color="auto"/>
            </w:tcBorders>
            <w:shd w:val="clear" w:color="auto" w:fill="auto"/>
          </w:tcPr>
          <w:p w:rsidR="001749A5" w:rsidRPr="00070F53" w:rsidRDefault="001749A5" w:rsidP="00D83984">
            <w:r w:rsidRPr="00070F53">
              <w:t>E- mail :                                                           Cell No:</w:t>
            </w:r>
          </w:p>
        </w:tc>
      </w:tr>
    </w:tbl>
    <w:p w:rsidR="001749A5" w:rsidRPr="00070F53" w:rsidRDefault="001749A5" w:rsidP="001749A5"/>
    <w:p w:rsidR="001749A5" w:rsidRPr="00070F53" w:rsidRDefault="001749A5" w:rsidP="001749A5">
      <w:pPr>
        <w:rPr>
          <w:b/>
        </w:rPr>
      </w:pPr>
      <w:r w:rsidRPr="00070F53">
        <w:rPr>
          <w:b/>
        </w:rPr>
        <w:t xml:space="preserve">Details of Employee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8"/>
        <w:gridCol w:w="600"/>
        <w:gridCol w:w="811"/>
        <w:gridCol w:w="236"/>
        <w:gridCol w:w="688"/>
        <w:gridCol w:w="236"/>
        <w:gridCol w:w="1235"/>
        <w:gridCol w:w="337"/>
        <w:gridCol w:w="847"/>
        <w:gridCol w:w="236"/>
        <w:gridCol w:w="1950"/>
        <w:gridCol w:w="302"/>
      </w:tblGrid>
      <w:tr w:rsidR="001749A5" w:rsidRPr="00070F53" w:rsidTr="00D83984">
        <w:tc>
          <w:tcPr>
            <w:tcW w:w="2230" w:type="pct"/>
            <w:gridSpan w:val="6"/>
            <w:shd w:val="clear" w:color="auto" w:fill="auto"/>
          </w:tcPr>
          <w:p w:rsidR="001749A5" w:rsidRPr="00070F53" w:rsidRDefault="001749A5" w:rsidP="00D83984">
            <w:r w:rsidRPr="00070F53">
              <w:t>Surname</w:t>
            </w:r>
          </w:p>
        </w:tc>
        <w:tc>
          <w:tcPr>
            <w:tcW w:w="2770" w:type="pct"/>
            <w:gridSpan w:val="6"/>
            <w:shd w:val="clear" w:color="auto" w:fill="auto"/>
          </w:tcPr>
          <w:p w:rsidR="001749A5" w:rsidRPr="00070F53" w:rsidRDefault="001749A5" w:rsidP="00D83984">
            <w:r w:rsidRPr="00070F53">
              <w:t>First Names</w:t>
            </w:r>
          </w:p>
        </w:tc>
      </w:tr>
      <w:tr w:rsidR="001749A5" w:rsidRPr="00070F53" w:rsidTr="00D83984">
        <w:tc>
          <w:tcPr>
            <w:tcW w:w="861" w:type="pct"/>
            <w:shd w:val="clear" w:color="auto" w:fill="auto"/>
          </w:tcPr>
          <w:p w:rsidR="001749A5" w:rsidRPr="00070F53" w:rsidRDefault="001749A5" w:rsidP="00D83984">
            <w:proofErr w:type="spellStart"/>
            <w:r w:rsidRPr="00070F53">
              <w:t>Persal</w:t>
            </w:r>
            <w:proofErr w:type="spellEnd"/>
            <w:r w:rsidRPr="00070F53">
              <w:t xml:space="preserve"> No.</w:t>
            </w:r>
          </w:p>
        </w:tc>
        <w:tc>
          <w:tcPr>
            <w:tcW w:w="341" w:type="pct"/>
            <w:shd w:val="clear" w:color="auto" w:fill="auto"/>
          </w:tcPr>
          <w:p w:rsidR="001749A5" w:rsidRPr="00070F53" w:rsidRDefault="001749A5" w:rsidP="00D83984">
            <w:r w:rsidRPr="00070F53">
              <w:t>Rank</w:t>
            </w:r>
          </w:p>
        </w:tc>
        <w:tc>
          <w:tcPr>
            <w:tcW w:w="458" w:type="pct"/>
            <w:shd w:val="clear" w:color="auto" w:fill="auto"/>
          </w:tcPr>
          <w:p w:rsidR="001749A5" w:rsidRPr="00070F53" w:rsidRDefault="001749A5" w:rsidP="00D83984">
            <w:r w:rsidRPr="00070F53">
              <w:t>Principal</w:t>
            </w:r>
          </w:p>
        </w:tc>
        <w:tc>
          <w:tcPr>
            <w:tcW w:w="90" w:type="pct"/>
            <w:shd w:val="clear" w:color="auto" w:fill="auto"/>
          </w:tcPr>
          <w:p w:rsidR="001749A5" w:rsidRPr="00070F53" w:rsidRDefault="001749A5" w:rsidP="00D83984"/>
        </w:tc>
        <w:tc>
          <w:tcPr>
            <w:tcW w:w="390" w:type="pct"/>
            <w:shd w:val="clear" w:color="auto" w:fill="auto"/>
          </w:tcPr>
          <w:p w:rsidR="001749A5" w:rsidRPr="00070F53" w:rsidRDefault="001749A5" w:rsidP="00D83984">
            <w:r w:rsidRPr="00070F53">
              <w:t>Deputy</w:t>
            </w:r>
          </w:p>
        </w:tc>
        <w:tc>
          <w:tcPr>
            <w:tcW w:w="90" w:type="pct"/>
            <w:shd w:val="clear" w:color="auto" w:fill="auto"/>
          </w:tcPr>
          <w:p w:rsidR="001749A5" w:rsidRPr="00070F53" w:rsidRDefault="001749A5" w:rsidP="00D83984"/>
        </w:tc>
        <w:tc>
          <w:tcPr>
            <w:tcW w:w="693" w:type="pct"/>
            <w:shd w:val="clear" w:color="auto" w:fill="auto"/>
          </w:tcPr>
          <w:p w:rsidR="001749A5" w:rsidRPr="00070F53" w:rsidRDefault="001749A5" w:rsidP="00D83984">
            <w:r w:rsidRPr="00070F53">
              <w:t>HOD</w:t>
            </w:r>
          </w:p>
        </w:tc>
        <w:tc>
          <w:tcPr>
            <w:tcW w:w="195" w:type="pct"/>
            <w:shd w:val="clear" w:color="auto" w:fill="auto"/>
          </w:tcPr>
          <w:p w:rsidR="001749A5" w:rsidRPr="00070F53" w:rsidRDefault="001749A5" w:rsidP="00D83984"/>
        </w:tc>
        <w:tc>
          <w:tcPr>
            <w:tcW w:w="478" w:type="pct"/>
            <w:shd w:val="clear" w:color="auto" w:fill="auto"/>
          </w:tcPr>
          <w:p w:rsidR="001749A5" w:rsidRPr="00070F53" w:rsidRDefault="001749A5" w:rsidP="00D83984">
            <w:r w:rsidRPr="00070F53">
              <w:t>Educator</w:t>
            </w:r>
          </w:p>
        </w:tc>
        <w:tc>
          <w:tcPr>
            <w:tcW w:w="137" w:type="pct"/>
            <w:shd w:val="clear" w:color="auto" w:fill="auto"/>
          </w:tcPr>
          <w:p w:rsidR="001749A5" w:rsidRPr="00070F53" w:rsidRDefault="001749A5" w:rsidP="00D83984"/>
        </w:tc>
        <w:tc>
          <w:tcPr>
            <w:tcW w:w="1092" w:type="pct"/>
            <w:shd w:val="clear" w:color="auto" w:fill="auto"/>
          </w:tcPr>
          <w:p w:rsidR="001749A5" w:rsidRPr="00070F53" w:rsidRDefault="001749A5" w:rsidP="00D83984">
            <w:r w:rsidRPr="00070F53">
              <w:t>Admin./ Gen. Assistant</w:t>
            </w:r>
          </w:p>
        </w:tc>
        <w:tc>
          <w:tcPr>
            <w:tcW w:w="175" w:type="pct"/>
            <w:shd w:val="clear" w:color="auto" w:fill="auto"/>
          </w:tcPr>
          <w:p w:rsidR="001749A5" w:rsidRPr="00070F53" w:rsidRDefault="001749A5" w:rsidP="00D83984"/>
        </w:tc>
      </w:tr>
    </w:tbl>
    <w:p w:rsidR="001749A5" w:rsidRPr="00070F53" w:rsidRDefault="001749A5" w:rsidP="001749A5"/>
    <w:p w:rsidR="001749A5" w:rsidRPr="00070F53" w:rsidRDefault="001749A5" w:rsidP="001749A5">
      <w:pPr>
        <w:rPr>
          <w:b/>
        </w:rPr>
      </w:pPr>
      <w:r w:rsidRPr="00070F53">
        <w:rPr>
          <w:b/>
        </w:rPr>
        <w:t xml:space="preserve">Remuneration   </w:t>
      </w:r>
    </w:p>
    <w:tbl>
      <w:tblPr>
        <w:tblW w:w="15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68"/>
        <w:gridCol w:w="720"/>
        <w:gridCol w:w="720"/>
        <w:gridCol w:w="720"/>
        <w:gridCol w:w="720"/>
        <w:gridCol w:w="1260"/>
        <w:gridCol w:w="1620"/>
        <w:gridCol w:w="2340"/>
        <w:gridCol w:w="1260"/>
        <w:gridCol w:w="1643"/>
      </w:tblGrid>
      <w:tr w:rsidR="001749A5" w:rsidRPr="00070F53" w:rsidTr="00D83984">
        <w:tc>
          <w:tcPr>
            <w:tcW w:w="9828" w:type="dxa"/>
            <w:gridSpan w:val="7"/>
            <w:tcBorders>
              <w:right w:val="single" w:sz="48" w:space="0" w:color="auto"/>
            </w:tcBorders>
            <w:shd w:val="clear" w:color="auto" w:fill="C0C0C0"/>
          </w:tcPr>
          <w:p w:rsidR="001749A5" w:rsidRPr="00070F53" w:rsidRDefault="001749A5" w:rsidP="00D83984">
            <w:pPr>
              <w:rPr>
                <w:b/>
                <w:sz w:val="20"/>
                <w:szCs w:val="20"/>
              </w:rPr>
            </w:pPr>
            <w:r w:rsidRPr="00070F53">
              <w:rPr>
                <w:b/>
                <w:sz w:val="20"/>
                <w:szCs w:val="20"/>
              </w:rPr>
              <w:t xml:space="preserve">  </w:t>
            </w:r>
            <w:r w:rsidRPr="00070F53">
              <w:rPr>
                <w:b/>
                <w:noProof/>
                <w:sz w:val="20"/>
                <w:szCs w:val="20"/>
                <w:lang w:eastAsia="en-ZA"/>
              </w:rPr>
              <mc:AlternateContent>
                <mc:Choice Requires="wps">
                  <w:drawing>
                    <wp:anchor distT="0" distB="0" distL="114300" distR="114300" simplePos="0" relativeHeight="251664384" behindDoc="0" locked="0" layoutInCell="1" allowOverlap="1">
                      <wp:simplePos x="0" y="0"/>
                      <wp:positionH relativeFrom="column">
                        <wp:posOffset>5715000</wp:posOffset>
                      </wp:positionH>
                      <wp:positionV relativeFrom="paragraph">
                        <wp:posOffset>10160</wp:posOffset>
                      </wp:positionV>
                      <wp:extent cx="0" cy="0"/>
                      <wp:effectExtent l="9525" t="6350" r="9525"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2092A6" id="Straight Connector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8pt" to="450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"/>
                  </w:pict>
                </mc:Fallback>
              </mc:AlternateContent>
            </w:r>
            <w:r w:rsidRPr="00070F53">
              <w:rPr>
                <w:b/>
                <w:sz w:val="20"/>
                <w:szCs w:val="20"/>
              </w:rPr>
              <w:t>PART A</w:t>
            </w:r>
          </w:p>
        </w:tc>
        <w:tc>
          <w:tcPr>
            <w:tcW w:w="5243" w:type="dxa"/>
            <w:gridSpan w:val="3"/>
            <w:tcBorders>
              <w:left w:val="single" w:sz="48" w:space="0" w:color="auto"/>
            </w:tcBorders>
            <w:shd w:val="clear" w:color="auto" w:fill="C0C0C0"/>
          </w:tcPr>
          <w:p w:rsidR="001749A5" w:rsidRPr="00070F53" w:rsidRDefault="001749A5" w:rsidP="00D83984">
            <w:pPr>
              <w:rPr>
                <w:b/>
                <w:sz w:val="20"/>
                <w:szCs w:val="20"/>
              </w:rPr>
            </w:pPr>
            <w:r w:rsidRPr="00070F53">
              <w:rPr>
                <w:b/>
                <w:sz w:val="20"/>
                <w:szCs w:val="20"/>
              </w:rPr>
              <w:t>PART B (Other Financial Benefit/ Benefit in Kind)</w:t>
            </w:r>
          </w:p>
        </w:tc>
      </w:tr>
      <w:tr w:rsidR="001749A5" w:rsidRPr="00070F53" w:rsidTr="00D83984">
        <w:tc>
          <w:tcPr>
            <w:tcW w:w="4068" w:type="dxa"/>
            <w:shd w:val="clear" w:color="auto" w:fill="auto"/>
          </w:tcPr>
          <w:p w:rsidR="001749A5" w:rsidRPr="00070F53" w:rsidRDefault="001749A5" w:rsidP="00D83984">
            <w:pPr>
              <w:rPr>
                <w:b/>
              </w:rPr>
            </w:pPr>
            <w:r w:rsidRPr="00070F53">
              <w:rPr>
                <w:b/>
              </w:rPr>
              <w:t>Type/ Description</w:t>
            </w:r>
          </w:p>
        </w:tc>
        <w:tc>
          <w:tcPr>
            <w:tcW w:w="2880" w:type="dxa"/>
            <w:gridSpan w:val="4"/>
            <w:shd w:val="clear" w:color="auto" w:fill="auto"/>
          </w:tcPr>
          <w:p w:rsidR="001749A5" w:rsidRPr="00070F53" w:rsidRDefault="001749A5" w:rsidP="00D83984">
            <w:pPr>
              <w:rPr>
                <w:b/>
              </w:rPr>
            </w:pPr>
            <w:r w:rsidRPr="00070F53">
              <w:rPr>
                <w:b/>
              </w:rPr>
              <w:t>Summary of Hours</w:t>
            </w:r>
          </w:p>
        </w:tc>
        <w:tc>
          <w:tcPr>
            <w:tcW w:w="1260" w:type="dxa"/>
            <w:shd w:val="clear" w:color="auto" w:fill="auto"/>
          </w:tcPr>
          <w:p w:rsidR="001749A5" w:rsidRPr="00070F53" w:rsidRDefault="001749A5" w:rsidP="00D83984">
            <w:pPr>
              <w:rPr>
                <w:b/>
              </w:rPr>
            </w:pPr>
            <w:r w:rsidRPr="00070F53">
              <w:rPr>
                <w:b/>
              </w:rPr>
              <w:t>Total Hours</w:t>
            </w:r>
          </w:p>
        </w:tc>
        <w:tc>
          <w:tcPr>
            <w:tcW w:w="1620" w:type="dxa"/>
            <w:tcBorders>
              <w:right w:val="single" w:sz="48" w:space="0" w:color="auto"/>
            </w:tcBorders>
            <w:shd w:val="clear" w:color="auto" w:fill="auto"/>
          </w:tcPr>
          <w:p w:rsidR="001749A5" w:rsidRPr="00070F53" w:rsidRDefault="001749A5" w:rsidP="00D83984">
            <w:pPr>
              <w:rPr>
                <w:b/>
              </w:rPr>
            </w:pPr>
            <w:r w:rsidRPr="00070F53">
              <w:rPr>
                <w:b/>
              </w:rPr>
              <w:t>Total Amount in Rand</w:t>
            </w:r>
          </w:p>
        </w:tc>
        <w:tc>
          <w:tcPr>
            <w:tcW w:w="2340" w:type="dxa"/>
            <w:tcBorders>
              <w:left w:val="single" w:sz="48" w:space="0" w:color="auto"/>
            </w:tcBorders>
            <w:shd w:val="clear" w:color="auto" w:fill="auto"/>
          </w:tcPr>
          <w:p w:rsidR="001749A5" w:rsidRPr="00070F53" w:rsidRDefault="001749A5" w:rsidP="00D83984">
            <w:pPr>
              <w:rPr>
                <w:b/>
              </w:rPr>
            </w:pPr>
            <w:r w:rsidRPr="00070F53">
              <w:rPr>
                <w:b/>
              </w:rPr>
              <w:t>Type/ Description</w:t>
            </w:r>
          </w:p>
        </w:tc>
        <w:tc>
          <w:tcPr>
            <w:tcW w:w="1260" w:type="dxa"/>
            <w:shd w:val="clear" w:color="auto" w:fill="auto"/>
          </w:tcPr>
          <w:p w:rsidR="001749A5" w:rsidRPr="00070F53" w:rsidRDefault="001749A5" w:rsidP="00D83984">
            <w:pPr>
              <w:rPr>
                <w:b/>
              </w:rPr>
            </w:pPr>
            <w:r w:rsidRPr="00070F53">
              <w:rPr>
                <w:b/>
              </w:rPr>
              <w:t xml:space="preserve">Total Value </w:t>
            </w:r>
          </w:p>
        </w:tc>
        <w:tc>
          <w:tcPr>
            <w:tcW w:w="1643" w:type="dxa"/>
            <w:shd w:val="clear" w:color="auto" w:fill="auto"/>
          </w:tcPr>
          <w:p w:rsidR="001749A5" w:rsidRPr="00070F53" w:rsidRDefault="001749A5" w:rsidP="00D83984">
            <w:pPr>
              <w:rPr>
                <w:b/>
              </w:rPr>
            </w:pPr>
            <w:r w:rsidRPr="00070F53">
              <w:rPr>
                <w:b/>
              </w:rPr>
              <w:t>Total Amount A &amp; B</w:t>
            </w:r>
          </w:p>
        </w:tc>
      </w:tr>
      <w:tr w:rsidR="001749A5" w:rsidRPr="00070F53" w:rsidTr="00D83984">
        <w:tc>
          <w:tcPr>
            <w:tcW w:w="4068" w:type="dxa"/>
            <w:shd w:val="clear" w:color="auto" w:fill="auto"/>
          </w:tcPr>
          <w:p w:rsidR="001749A5" w:rsidRPr="00070F53" w:rsidRDefault="001749A5" w:rsidP="00D83984">
            <w:pPr>
              <w:rPr>
                <w:b/>
              </w:rPr>
            </w:pPr>
          </w:p>
        </w:tc>
        <w:tc>
          <w:tcPr>
            <w:tcW w:w="2880" w:type="dxa"/>
            <w:gridSpan w:val="4"/>
            <w:shd w:val="clear" w:color="auto" w:fill="auto"/>
          </w:tcPr>
          <w:p w:rsidR="001749A5" w:rsidRPr="00070F53" w:rsidRDefault="001749A5" w:rsidP="00D83984">
            <w:pPr>
              <w:jc w:val="center"/>
              <w:rPr>
                <w:b/>
              </w:rPr>
            </w:pPr>
            <w:r w:rsidRPr="00070F53">
              <w:rPr>
                <w:b/>
              </w:rPr>
              <w:t>Terms</w:t>
            </w:r>
          </w:p>
        </w:tc>
        <w:tc>
          <w:tcPr>
            <w:tcW w:w="1260" w:type="dxa"/>
            <w:shd w:val="clear" w:color="auto" w:fill="auto"/>
          </w:tcPr>
          <w:p w:rsidR="001749A5" w:rsidRPr="00070F53" w:rsidRDefault="001749A5" w:rsidP="00D83984">
            <w:pPr>
              <w:rPr>
                <w:b/>
              </w:rPr>
            </w:pPr>
          </w:p>
        </w:tc>
        <w:tc>
          <w:tcPr>
            <w:tcW w:w="1620" w:type="dxa"/>
            <w:tcBorders>
              <w:right w:val="single" w:sz="48" w:space="0" w:color="auto"/>
            </w:tcBorders>
            <w:shd w:val="clear" w:color="auto" w:fill="auto"/>
          </w:tcPr>
          <w:p w:rsidR="001749A5" w:rsidRPr="00070F53" w:rsidRDefault="001749A5" w:rsidP="00D83984">
            <w:pPr>
              <w:rPr>
                <w:b/>
              </w:rPr>
            </w:pPr>
          </w:p>
        </w:tc>
        <w:tc>
          <w:tcPr>
            <w:tcW w:w="2340" w:type="dxa"/>
            <w:tcBorders>
              <w:left w:val="single" w:sz="48" w:space="0" w:color="auto"/>
            </w:tcBorders>
            <w:shd w:val="clear" w:color="auto" w:fill="auto"/>
          </w:tcPr>
          <w:p w:rsidR="001749A5" w:rsidRPr="00070F53" w:rsidRDefault="001749A5" w:rsidP="00D83984">
            <w:pPr>
              <w:rPr>
                <w:b/>
              </w:rPr>
            </w:pPr>
          </w:p>
        </w:tc>
        <w:tc>
          <w:tcPr>
            <w:tcW w:w="1260" w:type="dxa"/>
            <w:shd w:val="clear" w:color="auto" w:fill="auto"/>
          </w:tcPr>
          <w:p w:rsidR="001749A5" w:rsidRPr="00070F53" w:rsidRDefault="001749A5" w:rsidP="00D83984">
            <w:pPr>
              <w:rPr>
                <w:b/>
              </w:rPr>
            </w:pPr>
          </w:p>
        </w:tc>
        <w:tc>
          <w:tcPr>
            <w:tcW w:w="1643" w:type="dxa"/>
            <w:shd w:val="clear" w:color="auto" w:fill="auto"/>
          </w:tcPr>
          <w:p w:rsidR="001749A5" w:rsidRPr="00070F53" w:rsidRDefault="001749A5" w:rsidP="00D83984">
            <w:pPr>
              <w:rPr>
                <w:b/>
              </w:rPr>
            </w:pPr>
          </w:p>
        </w:tc>
      </w:tr>
      <w:tr w:rsidR="001749A5" w:rsidRPr="00070F53" w:rsidTr="00D83984">
        <w:tc>
          <w:tcPr>
            <w:tcW w:w="4068" w:type="dxa"/>
            <w:shd w:val="clear" w:color="auto" w:fill="auto"/>
          </w:tcPr>
          <w:p w:rsidR="001749A5" w:rsidRPr="00070F53" w:rsidRDefault="001749A5" w:rsidP="00D83984"/>
        </w:tc>
        <w:tc>
          <w:tcPr>
            <w:tcW w:w="720" w:type="dxa"/>
            <w:shd w:val="clear" w:color="auto" w:fill="auto"/>
          </w:tcPr>
          <w:p w:rsidR="001749A5" w:rsidRPr="00070F53" w:rsidRDefault="001749A5" w:rsidP="00D83984">
            <w:r w:rsidRPr="00070F53">
              <w:t>1</w:t>
            </w:r>
            <w:r w:rsidRPr="00070F53">
              <w:rPr>
                <w:vertAlign w:val="superscript"/>
              </w:rPr>
              <w:t>st</w:t>
            </w:r>
          </w:p>
        </w:tc>
        <w:tc>
          <w:tcPr>
            <w:tcW w:w="720" w:type="dxa"/>
            <w:shd w:val="clear" w:color="auto" w:fill="auto"/>
          </w:tcPr>
          <w:p w:rsidR="001749A5" w:rsidRPr="00070F53" w:rsidRDefault="001749A5" w:rsidP="00D83984">
            <w:r w:rsidRPr="00070F53">
              <w:t>2</w:t>
            </w:r>
            <w:r w:rsidRPr="00070F53">
              <w:rPr>
                <w:vertAlign w:val="superscript"/>
              </w:rPr>
              <w:t>nd</w:t>
            </w:r>
          </w:p>
        </w:tc>
        <w:tc>
          <w:tcPr>
            <w:tcW w:w="720" w:type="dxa"/>
            <w:shd w:val="clear" w:color="auto" w:fill="auto"/>
          </w:tcPr>
          <w:p w:rsidR="001749A5" w:rsidRPr="00070F53" w:rsidRDefault="001749A5" w:rsidP="00D83984">
            <w:r w:rsidRPr="00070F53">
              <w:t>3</w:t>
            </w:r>
            <w:r w:rsidRPr="00070F53">
              <w:rPr>
                <w:vertAlign w:val="superscript"/>
              </w:rPr>
              <w:t>rd</w:t>
            </w:r>
          </w:p>
        </w:tc>
        <w:tc>
          <w:tcPr>
            <w:tcW w:w="720" w:type="dxa"/>
            <w:shd w:val="clear" w:color="auto" w:fill="auto"/>
          </w:tcPr>
          <w:p w:rsidR="001749A5" w:rsidRPr="00070F53" w:rsidRDefault="001749A5" w:rsidP="00D83984">
            <w:r w:rsidRPr="00070F53">
              <w:t>4</w:t>
            </w:r>
            <w:r w:rsidRPr="00070F53">
              <w:rPr>
                <w:vertAlign w:val="superscript"/>
              </w:rPr>
              <w:t>th</w:t>
            </w:r>
          </w:p>
        </w:tc>
        <w:tc>
          <w:tcPr>
            <w:tcW w:w="1260" w:type="dxa"/>
            <w:shd w:val="clear" w:color="auto" w:fill="auto"/>
          </w:tcPr>
          <w:p w:rsidR="001749A5" w:rsidRPr="00070F53" w:rsidRDefault="001749A5" w:rsidP="00D83984"/>
        </w:tc>
        <w:tc>
          <w:tcPr>
            <w:tcW w:w="1620" w:type="dxa"/>
            <w:tcBorders>
              <w:right w:val="single" w:sz="48" w:space="0" w:color="auto"/>
            </w:tcBorders>
            <w:shd w:val="clear" w:color="auto" w:fill="auto"/>
          </w:tcPr>
          <w:p w:rsidR="001749A5" w:rsidRPr="00070F53" w:rsidRDefault="001749A5" w:rsidP="00D83984"/>
        </w:tc>
        <w:tc>
          <w:tcPr>
            <w:tcW w:w="2340" w:type="dxa"/>
            <w:tcBorders>
              <w:left w:val="single" w:sz="48" w:space="0" w:color="auto"/>
              <w:bottom w:val="single" w:sz="4" w:space="0" w:color="auto"/>
            </w:tcBorders>
            <w:shd w:val="clear" w:color="auto" w:fill="auto"/>
          </w:tcPr>
          <w:p w:rsidR="001749A5" w:rsidRPr="00070F53" w:rsidRDefault="001749A5" w:rsidP="00D83984"/>
        </w:tc>
        <w:tc>
          <w:tcPr>
            <w:tcW w:w="1260" w:type="dxa"/>
            <w:shd w:val="clear" w:color="auto" w:fill="auto"/>
          </w:tcPr>
          <w:p w:rsidR="001749A5" w:rsidRPr="00070F53" w:rsidRDefault="001749A5" w:rsidP="00D83984"/>
        </w:tc>
        <w:tc>
          <w:tcPr>
            <w:tcW w:w="1643" w:type="dxa"/>
            <w:shd w:val="clear" w:color="auto" w:fill="auto"/>
          </w:tcPr>
          <w:p w:rsidR="001749A5" w:rsidRPr="00070F53" w:rsidRDefault="001749A5" w:rsidP="00D83984"/>
        </w:tc>
      </w:tr>
      <w:tr w:rsidR="001749A5" w:rsidRPr="00070F53" w:rsidTr="00D83984">
        <w:tc>
          <w:tcPr>
            <w:tcW w:w="4068" w:type="dxa"/>
            <w:shd w:val="clear" w:color="auto" w:fill="auto"/>
          </w:tcPr>
          <w:p w:rsidR="001749A5" w:rsidRPr="00070F53" w:rsidRDefault="001749A5" w:rsidP="00D83984">
            <w:pPr>
              <w:rPr>
                <w:sz w:val="20"/>
                <w:szCs w:val="20"/>
              </w:rPr>
            </w:pPr>
            <w:r w:rsidRPr="00070F53">
              <w:rPr>
                <w:sz w:val="20"/>
                <w:szCs w:val="20"/>
              </w:rPr>
              <w:t>(</w:t>
            </w:r>
            <w:proofErr w:type="spellStart"/>
            <w:r w:rsidRPr="00070F53">
              <w:rPr>
                <w:sz w:val="20"/>
                <w:szCs w:val="20"/>
              </w:rPr>
              <w:t>i</w:t>
            </w:r>
            <w:proofErr w:type="spellEnd"/>
            <w:r w:rsidRPr="00070F53">
              <w:rPr>
                <w:sz w:val="20"/>
                <w:szCs w:val="20"/>
              </w:rPr>
              <w:t>) Sports-related activity</w:t>
            </w: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1260" w:type="dxa"/>
            <w:shd w:val="clear" w:color="auto" w:fill="auto"/>
          </w:tcPr>
          <w:p w:rsidR="001749A5" w:rsidRPr="00070F53" w:rsidRDefault="001749A5" w:rsidP="00D83984">
            <w:pPr>
              <w:rPr>
                <w:sz w:val="20"/>
                <w:szCs w:val="20"/>
              </w:rPr>
            </w:pPr>
          </w:p>
        </w:tc>
        <w:tc>
          <w:tcPr>
            <w:tcW w:w="1620" w:type="dxa"/>
            <w:tcBorders>
              <w:right w:val="single" w:sz="48" w:space="0" w:color="auto"/>
            </w:tcBorders>
            <w:shd w:val="clear" w:color="auto" w:fill="auto"/>
          </w:tcPr>
          <w:p w:rsidR="001749A5" w:rsidRPr="00070F53" w:rsidRDefault="001749A5" w:rsidP="00D83984">
            <w:pPr>
              <w:rPr>
                <w:sz w:val="20"/>
                <w:szCs w:val="20"/>
              </w:rPr>
            </w:pPr>
          </w:p>
        </w:tc>
        <w:tc>
          <w:tcPr>
            <w:tcW w:w="2340" w:type="dxa"/>
            <w:tcBorders>
              <w:left w:val="single" w:sz="48" w:space="0" w:color="auto"/>
            </w:tcBorders>
            <w:shd w:val="clear" w:color="auto" w:fill="auto"/>
          </w:tcPr>
          <w:p w:rsidR="001749A5" w:rsidRPr="00070F53" w:rsidRDefault="001749A5" w:rsidP="00D83984">
            <w:pPr>
              <w:rPr>
                <w:sz w:val="20"/>
                <w:szCs w:val="20"/>
              </w:rPr>
            </w:pPr>
          </w:p>
        </w:tc>
        <w:tc>
          <w:tcPr>
            <w:tcW w:w="1260" w:type="dxa"/>
            <w:shd w:val="clear" w:color="auto" w:fill="auto"/>
          </w:tcPr>
          <w:p w:rsidR="001749A5" w:rsidRPr="00070F53" w:rsidRDefault="001749A5" w:rsidP="00D83984">
            <w:pPr>
              <w:rPr>
                <w:sz w:val="20"/>
                <w:szCs w:val="20"/>
              </w:rPr>
            </w:pPr>
          </w:p>
        </w:tc>
        <w:tc>
          <w:tcPr>
            <w:tcW w:w="1643" w:type="dxa"/>
            <w:shd w:val="clear" w:color="auto" w:fill="auto"/>
          </w:tcPr>
          <w:p w:rsidR="001749A5" w:rsidRPr="00070F53" w:rsidRDefault="001749A5" w:rsidP="00D83984">
            <w:pPr>
              <w:rPr>
                <w:sz w:val="20"/>
                <w:szCs w:val="20"/>
              </w:rPr>
            </w:pPr>
          </w:p>
        </w:tc>
      </w:tr>
      <w:tr w:rsidR="001749A5" w:rsidRPr="00070F53" w:rsidTr="00D83984">
        <w:tc>
          <w:tcPr>
            <w:tcW w:w="4068" w:type="dxa"/>
            <w:shd w:val="clear" w:color="auto" w:fill="auto"/>
          </w:tcPr>
          <w:p w:rsidR="001749A5" w:rsidRPr="00070F53" w:rsidRDefault="001749A5" w:rsidP="00D83984">
            <w:pPr>
              <w:rPr>
                <w:sz w:val="20"/>
                <w:szCs w:val="20"/>
              </w:rPr>
            </w:pPr>
            <w:r w:rsidRPr="00070F53">
              <w:rPr>
                <w:sz w:val="20"/>
                <w:szCs w:val="20"/>
              </w:rPr>
              <w:t>(ii) Arts and Culture-related activity</w:t>
            </w: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1260" w:type="dxa"/>
            <w:shd w:val="clear" w:color="auto" w:fill="auto"/>
          </w:tcPr>
          <w:p w:rsidR="001749A5" w:rsidRPr="00070F53" w:rsidRDefault="001749A5" w:rsidP="00D83984">
            <w:pPr>
              <w:rPr>
                <w:sz w:val="20"/>
                <w:szCs w:val="20"/>
              </w:rPr>
            </w:pPr>
          </w:p>
        </w:tc>
        <w:tc>
          <w:tcPr>
            <w:tcW w:w="1620" w:type="dxa"/>
            <w:tcBorders>
              <w:right w:val="single" w:sz="48" w:space="0" w:color="auto"/>
            </w:tcBorders>
            <w:shd w:val="clear" w:color="auto" w:fill="auto"/>
          </w:tcPr>
          <w:p w:rsidR="001749A5" w:rsidRPr="00070F53" w:rsidRDefault="001749A5" w:rsidP="00D83984">
            <w:pPr>
              <w:rPr>
                <w:sz w:val="20"/>
                <w:szCs w:val="20"/>
              </w:rPr>
            </w:pPr>
          </w:p>
        </w:tc>
        <w:tc>
          <w:tcPr>
            <w:tcW w:w="2340" w:type="dxa"/>
            <w:tcBorders>
              <w:left w:val="single" w:sz="48" w:space="0" w:color="auto"/>
            </w:tcBorders>
            <w:shd w:val="clear" w:color="auto" w:fill="auto"/>
          </w:tcPr>
          <w:p w:rsidR="001749A5" w:rsidRPr="00070F53" w:rsidRDefault="001749A5" w:rsidP="00D83984">
            <w:pPr>
              <w:rPr>
                <w:sz w:val="20"/>
                <w:szCs w:val="20"/>
              </w:rPr>
            </w:pPr>
          </w:p>
        </w:tc>
        <w:tc>
          <w:tcPr>
            <w:tcW w:w="1260" w:type="dxa"/>
            <w:shd w:val="clear" w:color="auto" w:fill="auto"/>
          </w:tcPr>
          <w:p w:rsidR="001749A5" w:rsidRPr="00070F53" w:rsidRDefault="001749A5" w:rsidP="00D83984">
            <w:pPr>
              <w:rPr>
                <w:sz w:val="20"/>
                <w:szCs w:val="20"/>
              </w:rPr>
            </w:pPr>
          </w:p>
        </w:tc>
        <w:tc>
          <w:tcPr>
            <w:tcW w:w="1643" w:type="dxa"/>
            <w:shd w:val="clear" w:color="auto" w:fill="auto"/>
          </w:tcPr>
          <w:p w:rsidR="001749A5" w:rsidRPr="00070F53" w:rsidRDefault="001749A5" w:rsidP="00D83984">
            <w:pPr>
              <w:rPr>
                <w:sz w:val="20"/>
                <w:szCs w:val="20"/>
              </w:rPr>
            </w:pPr>
          </w:p>
        </w:tc>
      </w:tr>
      <w:tr w:rsidR="001749A5" w:rsidRPr="00070F53" w:rsidTr="00D83984">
        <w:tc>
          <w:tcPr>
            <w:tcW w:w="4068" w:type="dxa"/>
            <w:shd w:val="clear" w:color="auto" w:fill="auto"/>
          </w:tcPr>
          <w:p w:rsidR="001749A5" w:rsidRPr="00070F53" w:rsidRDefault="001749A5" w:rsidP="00D83984">
            <w:pPr>
              <w:rPr>
                <w:sz w:val="20"/>
                <w:szCs w:val="20"/>
              </w:rPr>
            </w:pPr>
            <w:r w:rsidRPr="00070F53">
              <w:rPr>
                <w:sz w:val="20"/>
                <w:szCs w:val="20"/>
              </w:rPr>
              <w:t>(iii) Curriculum-related activity</w:t>
            </w: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1260" w:type="dxa"/>
            <w:shd w:val="clear" w:color="auto" w:fill="auto"/>
          </w:tcPr>
          <w:p w:rsidR="001749A5" w:rsidRPr="00070F53" w:rsidRDefault="001749A5" w:rsidP="00D83984">
            <w:pPr>
              <w:rPr>
                <w:sz w:val="20"/>
                <w:szCs w:val="20"/>
              </w:rPr>
            </w:pPr>
          </w:p>
        </w:tc>
        <w:tc>
          <w:tcPr>
            <w:tcW w:w="1620" w:type="dxa"/>
            <w:tcBorders>
              <w:right w:val="single" w:sz="48" w:space="0" w:color="auto"/>
            </w:tcBorders>
            <w:shd w:val="clear" w:color="auto" w:fill="auto"/>
          </w:tcPr>
          <w:p w:rsidR="001749A5" w:rsidRPr="00070F53" w:rsidRDefault="001749A5" w:rsidP="00D83984">
            <w:pPr>
              <w:rPr>
                <w:sz w:val="20"/>
                <w:szCs w:val="20"/>
              </w:rPr>
            </w:pPr>
          </w:p>
        </w:tc>
        <w:tc>
          <w:tcPr>
            <w:tcW w:w="2340" w:type="dxa"/>
            <w:tcBorders>
              <w:left w:val="single" w:sz="48" w:space="0" w:color="auto"/>
            </w:tcBorders>
            <w:shd w:val="clear" w:color="auto" w:fill="auto"/>
          </w:tcPr>
          <w:p w:rsidR="001749A5" w:rsidRPr="00070F53" w:rsidRDefault="001749A5" w:rsidP="00D83984">
            <w:pPr>
              <w:rPr>
                <w:sz w:val="20"/>
                <w:szCs w:val="20"/>
              </w:rPr>
            </w:pPr>
          </w:p>
        </w:tc>
        <w:tc>
          <w:tcPr>
            <w:tcW w:w="1260" w:type="dxa"/>
            <w:shd w:val="clear" w:color="auto" w:fill="auto"/>
          </w:tcPr>
          <w:p w:rsidR="001749A5" w:rsidRPr="00070F53" w:rsidRDefault="001749A5" w:rsidP="00D83984">
            <w:pPr>
              <w:rPr>
                <w:sz w:val="20"/>
                <w:szCs w:val="20"/>
              </w:rPr>
            </w:pPr>
          </w:p>
        </w:tc>
        <w:tc>
          <w:tcPr>
            <w:tcW w:w="1643" w:type="dxa"/>
            <w:shd w:val="clear" w:color="auto" w:fill="auto"/>
          </w:tcPr>
          <w:p w:rsidR="001749A5" w:rsidRPr="00070F53" w:rsidRDefault="001749A5" w:rsidP="00D83984">
            <w:pPr>
              <w:rPr>
                <w:sz w:val="20"/>
                <w:szCs w:val="20"/>
              </w:rPr>
            </w:pPr>
          </w:p>
        </w:tc>
      </w:tr>
      <w:tr w:rsidR="001749A5" w:rsidRPr="00070F53" w:rsidTr="00D83984">
        <w:tc>
          <w:tcPr>
            <w:tcW w:w="4068" w:type="dxa"/>
            <w:shd w:val="clear" w:color="auto" w:fill="auto"/>
          </w:tcPr>
          <w:p w:rsidR="001749A5" w:rsidRPr="00070F53" w:rsidRDefault="001749A5" w:rsidP="00D83984">
            <w:pPr>
              <w:rPr>
                <w:sz w:val="20"/>
                <w:szCs w:val="20"/>
              </w:rPr>
            </w:pPr>
            <w:r w:rsidRPr="00070F53">
              <w:rPr>
                <w:sz w:val="20"/>
                <w:szCs w:val="20"/>
              </w:rPr>
              <w:t>(iv) Tours and Excursions</w:t>
            </w: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1260" w:type="dxa"/>
            <w:shd w:val="clear" w:color="auto" w:fill="auto"/>
          </w:tcPr>
          <w:p w:rsidR="001749A5" w:rsidRPr="00070F53" w:rsidRDefault="001749A5" w:rsidP="00D83984">
            <w:pPr>
              <w:rPr>
                <w:sz w:val="20"/>
                <w:szCs w:val="20"/>
              </w:rPr>
            </w:pPr>
          </w:p>
        </w:tc>
        <w:tc>
          <w:tcPr>
            <w:tcW w:w="1620" w:type="dxa"/>
            <w:tcBorders>
              <w:right w:val="single" w:sz="48" w:space="0" w:color="auto"/>
            </w:tcBorders>
            <w:shd w:val="clear" w:color="auto" w:fill="auto"/>
          </w:tcPr>
          <w:p w:rsidR="001749A5" w:rsidRPr="00070F53" w:rsidRDefault="001749A5" w:rsidP="00D83984">
            <w:pPr>
              <w:rPr>
                <w:sz w:val="20"/>
                <w:szCs w:val="20"/>
              </w:rPr>
            </w:pPr>
          </w:p>
        </w:tc>
        <w:tc>
          <w:tcPr>
            <w:tcW w:w="2340" w:type="dxa"/>
            <w:tcBorders>
              <w:left w:val="single" w:sz="48" w:space="0" w:color="auto"/>
            </w:tcBorders>
            <w:shd w:val="clear" w:color="auto" w:fill="auto"/>
          </w:tcPr>
          <w:p w:rsidR="001749A5" w:rsidRPr="00070F53" w:rsidRDefault="001749A5" w:rsidP="00D83984">
            <w:pPr>
              <w:rPr>
                <w:sz w:val="20"/>
                <w:szCs w:val="20"/>
              </w:rPr>
            </w:pPr>
          </w:p>
        </w:tc>
        <w:tc>
          <w:tcPr>
            <w:tcW w:w="1260" w:type="dxa"/>
            <w:shd w:val="clear" w:color="auto" w:fill="auto"/>
          </w:tcPr>
          <w:p w:rsidR="001749A5" w:rsidRPr="00070F53" w:rsidRDefault="001749A5" w:rsidP="00D83984">
            <w:pPr>
              <w:rPr>
                <w:sz w:val="20"/>
                <w:szCs w:val="20"/>
              </w:rPr>
            </w:pPr>
          </w:p>
        </w:tc>
        <w:tc>
          <w:tcPr>
            <w:tcW w:w="1643" w:type="dxa"/>
            <w:shd w:val="clear" w:color="auto" w:fill="auto"/>
          </w:tcPr>
          <w:p w:rsidR="001749A5" w:rsidRPr="00070F53" w:rsidRDefault="001749A5" w:rsidP="00D83984">
            <w:pPr>
              <w:rPr>
                <w:sz w:val="20"/>
                <w:szCs w:val="20"/>
              </w:rPr>
            </w:pPr>
          </w:p>
        </w:tc>
      </w:tr>
      <w:tr w:rsidR="001749A5" w:rsidRPr="00070F53" w:rsidTr="00D83984">
        <w:tc>
          <w:tcPr>
            <w:tcW w:w="4068" w:type="dxa"/>
            <w:shd w:val="clear" w:color="auto" w:fill="auto"/>
          </w:tcPr>
          <w:p w:rsidR="001749A5" w:rsidRPr="00070F53" w:rsidRDefault="001749A5" w:rsidP="00D83984">
            <w:pPr>
              <w:rPr>
                <w:sz w:val="20"/>
                <w:szCs w:val="20"/>
              </w:rPr>
            </w:pPr>
            <w:r w:rsidRPr="00070F53">
              <w:rPr>
                <w:sz w:val="20"/>
                <w:szCs w:val="20"/>
              </w:rPr>
              <w:t>(v) Other</w:t>
            </w:r>
          </w:p>
          <w:p w:rsidR="001749A5" w:rsidRPr="00070F53" w:rsidRDefault="001749A5" w:rsidP="00D83984">
            <w:pPr>
              <w:rPr>
                <w:sz w:val="20"/>
                <w:szCs w:val="20"/>
              </w:rPr>
            </w:pPr>
            <w:r w:rsidRPr="00070F53">
              <w:rPr>
                <w:sz w:val="20"/>
                <w:szCs w:val="20"/>
              </w:rPr>
              <w:t xml:space="preserve"> ( Please specify)</w:t>
            </w:r>
          </w:p>
          <w:p w:rsidR="001749A5" w:rsidRPr="00070F53" w:rsidRDefault="001749A5" w:rsidP="00D83984">
            <w:pPr>
              <w:rPr>
                <w:sz w:val="20"/>
                <w:szCs w:val="20"/>
              </w:rPr>
            </w:pPr>
            <w:r w:rsidRPr="00070F53">
              <w:rPr>
                <w:sz w:val="20"/>
                <w:szCs w:val="20"/>
              </w:rPr>
              <w:t>____________________________________________________________________________</w:t>
            </w:r>
          </w:p>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1260" w:type="dxa"/>
            <w:shd w:val="clear" w:color="auto" w:fill="auto"/>
          </w:tcPr>
          <w:p w:rsidR="001749A5" w:rsidRPr="00070F53" w:rsidRDefault="001749A5" w:rsidP="00D83984">
            <w:pPr>
              <w:rPr>
                <w:sz w:val="20"/>
                <w:szCs w:val="20"/>
              </w:rPr>
            </w:pPr>
          </w:p>
        </w:tc>
        <w:tc>
          <w:tcPr>
            <w:tcW w:w="1620" w:type="dxa"/>
            <w:tcBorders>
              <w:right w:val="single" w:sz="48" w:space="0" w:color="auto"/>
            </w:tcBorders>
            <w:shd w:val="clear" w:color="auto" w:fill="auto"/>
          </w:tcPr>
          <w:p w:rsidR="001749A5" w:rsidRPr="00070F53" w:rsidRDefault="001749A5" w:rsidP="00D83984">
            <w:pPr>
              <w:rPr>
                <w:sz w:val="20"/>
                <w:szCs w:val="20"/>
              </w:rPr>
            </w:pPr>
          </w:p>
        </w:tc>
        <w:tc>
          <w:tcPr>
            <w:tcW w:w="2340" w:type="dxa"/>
            <w:tcBorders>
              <w:left w:val="single" w:sz="48" w:space="0" w:color="auto"/>
            </w:tcBorders>
            <w:shd w:val="clear" w:color="auto" w:fill="auto"/>
          </w:tcPr>
          <w:p w:rsidR="001749A5" w:rsidRPr="00070F53" w:rsidRDefault="001749A5" w:rsidP="00D83984">
            <w:pPr>
              <w:rPr>
                <w:sz w:val="20"/>
                <w:szCs w:val="20"/>
              </w:rPr>
            </w:pPr>
          </w:p>
        </w:tc>
        <w:tc>
          <w:tcPr>
            <w:tcW w:w="1260" w:type="dxa"/>
            <w:shd w:val="clear" w:color="auto" w:fill="auto"/>
          </w:tcPr>
          <w:p w:rsidR="001749A5" w:rsidRPr="00070F53" w:rsidRDefault="001749A5" w:rsidP="00D83984">
            <w:pPr>
              <w:rPr>
                <w:sz w:val="20"/>
                <w:szCs w:val="20"/>
              </w:rPr>
            </w:pPr>
          </w:p>
        </w:tc>
        <w:tc>
          <w:tcPr>
            <w:tcW w:w="1643" w:type="dxa"/>
            <w:shd w:val="clear" w:color="auto" w:fill="auto"/>
          </w:tcPr>
          <w:p w:rsidR="001749A5" w:rsidRPr="00070F53" w:rsidRDefault="001749A5" w:rsidP="00D83984">
            <w:pPr>
              <w:rPr>
                <w:sz w:val="20"/>
                <w:szCs w:val="20"/>
              </w:rPr>
            </w:pPr>
          </w:p>
        </w:tc>
      </w:tr>
      <w:tr w:rsidR="001749A5" w:rsidRPr="00070F53" w:rsidTr="00D83984">
        <w:tc>
          <w:tcPr>
            <w:tcW w:w="4068" w:type="dxa"/>
            <w:shd w:val="clear" w:color="auto" w:fill="auto"/>
          </w:tcPr>
          <w:p w:rsidR="001749A5" w:rsidRPr="00070F53" w:rsidRDefault="001749A5" w:rsidP="00D83984">
            <w:pPr>
              <w:rPr>
                <w:sz w:val="20"/>
                <w:szCs w:val="20"/>
              </w:rPr>
            </w:pPr>
            <w:r w:rsidRPr="00070F53">
              <w:rPr>
                <w:sz w:val="20"/>
                <w:szCs w:val="20"/>
              </w:rPr>
              <w:t>Volunteer hours in terms of Employment of Educators Act, PAM Chapter 3, 20 (h)</w:t>
            </w: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1260" w:type="dxa"/>
            <w:shd w:val="clear" w:color="auto" w:fill="auto"/>
          </w:tcPr>
          <w:p w:rsidR="001749A5" w:rsidRPr="00070F53" w:rsidRDefault="001749A5" w:rsidP="00D83984">
            <w:pPr>
              <w:rPr>
                <w:sz w:val="20"/>
                <w:szCs w:val="20"/>
              </w:rPr>
            </w:pPr>
          </w:p>
        </w:tc>
        <w:tc>
          <w:tcPr>
            <w:tcW w:w="1620" w:type="dxa"/>
            <w:tcBorders>
              <w:right w:val="single" w:sz="48" w:space="0" w:color="auto"/>
            </w:tcBorders>
            <w:shd w:val="clear" w:color="auto" w:fill="auto"/>
          </w:tcPr>
          <w:p w:rsidR="001749A5" w:rsidRPr="00070F53" w:rsidRDefault="001749A5" w:rsidP="00D83984">
            <w:pPr>
              <w:rPr>
                <w:sz w:val="20"/>
                <w:szCs w:val="20"/>
              </w:rPr>
            </w:pPr>
          </w:p>
        </w:tc>
        <w:tc>
          <w:tcPr>
            <w:tcW w:w="2340" w:type="dxa"/>
            <w:tcBorders>
              <w:left w:val="single" w:sz="48" w:space="0" w:color="auto"/>
            </w:tcBorders>
            <w:shd w:val="clear" w:color="auto" w:fill="auto"/>
          </w:tcPr>
          <w:p w:rsidR="001749A5" w:rsidRPr="00070F53" w:rsidRDefault="001749A5" w:rsidP="00D83984">
            <w:pPr>
              <w:rPr>
                <w:sz w:val="20"/>
                <w:szCs w:val="20"/>
              </w:rPr>
            </w:pPr>
          </w:p>
        </w:tc>
        <w:tc>
          <w:tcPr>
            <w:tcW w:w="1260" w:type="dxa"/>
            <w:shd w:val="clear" w:color="auto" w:fill="auto"/>
          </w:tcPr>
          <w:p w:rsidR="001749A5" w:rsidRPr="00070F53" w:rsidRDefault="001749A5" w:rsidP="00D83984">
            <w:pPr>
              <w:rPr>
                <w:sz w:val="20"/>
                <w:szCs w:val="20"/>
              </w:rPr>
            </w:pPr>
          </w:p>
        </w:tc>
        <w:tc>
          <w:tcPr>
            <w:tcW w:w="1643" w:type="dxa"/>
            <w:shd w:val="clear" w:color="auto" w:fill="auto"/>
          </w:tcPr>
          <w:p w:rsidR="001749A5" w:rsidRPr="00070F53" w:rsidRDefault="001749A5" w:rsidP="00D83984">
            <w:pPr>
              <w:rPr>
                <w:sz w:val="20"/>
                <w:szCs w:val="20"/>
              </w:rPr>
            </w:pPr>
          </w:p>
        </w:tc>
      </w:tr>
      <w:tr w:rsidR="001749A5" w:rsidRPr="00070F53" w:rsidTr="00D83984">
        <w:tc>
          <w:tcPr>
            <w:tcW w:w="4068" w:type="dxa"/>
            <w:shd w:val="clear" w:color="auto" w:fill="auto"/>
          </w:tcPr>
          <w:p w:rsidR="001749A5" w:rsidRPr="00070F53" w:rsidRDefault="001749A5" w:rsidP="00D83984">
            <w:pPr>
              <w:rPr>
                <w:b/>
                <w:sz w:val="20"/>
                <w:szCs w:val="20"/>
              </w:rPr>
            </w:pPr>
            <w:r w:rsidRPr="00070F53">
              <w:rPr>
                <w:b/>
                <w:sz w:val="20"/>
                <w:szCs w:val="20"/>
              </w:rPr>
              <w:t xml:space="preserve">Total hours for the </w:t>
            </w:r>
            <w:proofErr w:type="spellStart"/>
            <w:r w:rsidRPr="00070F53">
              <w:rPr>
                <w:b/>
                <w:sz w:val="20"/>
                <w:szCs w:val="20"/>
              </w:rPr>
              <w:t>yr</w:t>
            </w:r>
            <w:proofErr w:type="spellEnd"/>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1260" w:type="dxa"/>
            <w:shd w:val="clear" w:color="auto" w:fill="auto"/>
          </w:tcPr>
          <w:p w:rsidR="001749A5" w:rsidRPr="00070F53" w:rsidRDefault="001749A5" w:rsidP="00D83984">
            <w:pPr>
              <w:rPr>
                <w:sz w:val="20"/>
                <w:szCs w:val="20"/>
              </w:rPr>
            </w:pPr>
          </w:p>
        </w:tc>
        <w:tc>
          <w:tcPr>
            <w:tcW w:w="1620" w:type="dxa"/>
            <w:tcBorders>
              <w:right w:val="single" w:sz="48" w:space="0" w:color="auto"/>
            </w:tcBorders>
            <w:shd w:val="clear" w:color="auto" w:fill="auto"/>
          </w:tcPr>
          <w:p w:rsidR="001749A5" w:rsidRPr="00070F53" w:rsidRDefault="001749A5" w:rsidP="00D83984">
            <w:pPr>
              <w:rPr>
                <w:sz w:val="20"/>
                <w:szCs w:val="20"/>
              </w:rPr>
            </w:pPr>
          </w:p>
        </w:tc>
        <w:tc>
          <w:tcPr>
            <w:tcW w:w="2340" w:type="dxa"/>
            <w:tcBorders>
              <w:left w:val="single" w:sz="48" w:space="0" w:color="auto"/>
            </w:tcBorders>
            <w:shd w:val="clear" w:color="auto" w:fill="auto"/>
          </w:tcPr>
          <w:p w:rsidR="001749A5" w:rsidRPr="00070F53" w:rsidRDefault="001749A5" w:rsidP="00D83984">
            <w:pPr>
              <w:rPr>
                <w:sz w:val="20"/>
                <w:szCs w:val="20"/>
              </w:rPr>
            </w:pPr>
          </w:p>
        </w:tc>
        <w:tc>
          <w:tcPr>
            <w:tcW w:w="1260" w:type="dxa"/>
            <w:shd w:val="clear" w:color="auto" w:fill="auto"/>
          </w:tcPr>
          <w:p w:rsidR="001749A5" w:rsidRPr="00070F53" w:rsidRDefault="001749A5" w:rsidP="00D83984">
            <w:pPr>
              <w:rPr>
                <w:sz w:val="20"/>
                <w:szCs w:val="20"/>
              </w:rPr>
            </w:pPr>
          </w:p>
        </w:tc>
        <w:tc>
          <w:tcPr>
            <w:tcW w:w="1643" w:type="dxa"/>
            <w:shd w:val="clear" w:color="auto" w:fill="auto"/>
          </w:tcPr>
          <w:p w:rsidR="001749A5" w:rsidRPr="00070F53" w:rsidRDefault="001749A5" w:rsidP="00D83984">
            <w:pPr>
              <w:rPr>
                <w:sz w:val="20"/>
                <w:szCs w:val="20"/>
              </w:rPr>
            </w:pPr>
          </w:p>
        </w:tc>
      </w:tr>
      <w:tr w:rsidR="001749A5" w:rsidRPr="00070F53" w:rsidTr="00D83984">
        <w:tc>
          <w:tcPr>
            <w:tcW w:w="4068" w:type="dxa"/>
            <w:shd w:val="clear" w:color="auto" w:fill="auto"/>
          </w:tcPr>
          <w:p w:rsidR="001749A5" w:rsidRPr="00070F53" w:rsidRDefault="001749A5" w:rsidP="00D83984">
            <w:pPr>
              <w:rPr>
                <w:b/>
                <w:sz w:val="20"/>
                <w:szCs w:val="20"/>
              </w:rPr>
            </w:pPr>
            <w:r w:rsidRPr="00070F53">
              <w:rPr>
                <w:b/>
                <w:sz w:val="20"/>
                <w:szCs w:val="20"/>
              </w:rPr>
              <w:t>Total hours claimed minus voluntary hrs</w:t>
            </w: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1260" w:type="dxa"/>
            <w:shd w:val="clear" w:color="auto" w:fill="auto"/>
          </w:tcPr>
          <w:p w:rsidR="001749A5" w:rsidRPr="00070F53" w:rsidRDefault="001749A5" w:rsidP="00D83984">
            <w:pPr>
              <w:rPr>
                <w:sz w:val="20"/>
                <w:szCs w:val="20"/>
              </w:rPr>
            </w:pPr>
          </w:p>
        </w:tc>
        <w:tc>
          <w:tcPr>
            <w:tcW w:w="1620" w:type="dxa"/>
            <w:tcBorders>
              <w:right w:val="single" w:sz="48" w:space="0" w:color="auto"/>
            </w:tcBorders>
            <w:shd w:val="clear" w:color="auto" w:fill="auto"/>
          </w:tcPr>
          <w:p w:rsidR="001749A5" w:rsidRPr="00070F53" w:rsidRDefault="001749A5" w:rsidP="00D83984">
            <w:pPr>
              <w:rPr>
                <w:sz w:val="20"/>
                <w:szCs w:val="20"/>
              </w:rPr>
            </w:pPr>
          </w:p>
        </w:tc>
        <w:tc>
          <w:tcPr>
            <w:tcW w:w="2340" w:type="dxa"/>
            <w:tcBorders>
              <w:left w:val="single" w:sz="48" w:space="0" w:color="auto"/>
            </w:tcBorders>
            <w:shd w:val="clear" w:color="auto" w:fill="auto"/>
          </w:tcPr>
          <w:p w:rsidR="001749A5" w:rsidRPr="00070F53" w:rsidRDefault="001749A5" w:rsidP="00D83984">
            <w:pPr>
              <w:rPr>
                <w:sz w:val="20"/>
                <w:szCs w:val="20"/>
              </w:rPr>
            </w:pPr>
          </w:p>
        </w:tc>
        <w:tc>
          <w:tcPr>
            <w:tcW w:w="1260" w:type="dxa"/>
            <w:shd w:val="clear" w:color="auto" w:fill="auto"/>
          </w:tcPr>
          <w:p w:rsidR="001749A5" w:rsidRPr="00070F53" w:rsidRDefault="001749A5" w:rsidP="00D83984">
            <w:pPr>
              <w:rPr>
                <w:sz w:val="20"/>
                <w:szCs w:val="20"/>
              </w:rPr>
            </w:pPr>
          </w:p>
        </w:tc>
        <w:tc>
          <w:tcPr>
            <w:tcW w:w="1643" w:type="dxa"/>
            <w:shd w:val="clear" w:color="auto" w:fill="auto"/>
          </w:tcPr>
          <w:p w:rsidR="001749A5" w:rsidRPr="00070F53" w:rsidRDefault="001749A5" w:rsidP="00D83984">
            <w:pPr>
              <w:rPr>
                <w:sz w:val="20"/>
                <w:szCs w:val="20"/>
              </w:rPr>
            </w:pPr>
          </w:p>
        </w:tc>
      </w:tr>
      <w:tr w:rsidR="001749A5" w:rsidRPr="00070F53" w:rsidTr="00D83984">
        <w:tc>
          <w:tcPr>
            <w:tcW w:w="4068" w:type="dxa"/>
            <w:shd w:val="clear" w:color="auto" w:fill="auto"/>
          </w:tcPr>
          <w:p w:rsidR="001749A5" w:rsidRPr="00070F53" w:rsidRDefault="001749A5" w:rsidP="00D83984">
            <w:pPr>
              <w:rPr>
                <w:b/>
                <w:sz w:val="20"/>
                <w:szCs w:val="20"/>
              </w:rPr>
            </w:pPr>
            <w:r w:rsidRPr="00070F53">
              <w:rPr>
                <w:b/>
                <w:sz w:val="20"/>
                <w:szCs w:val="20"/>
              </w:rPr>
              <w:lastRenderedPageBreak/>
              <w:t>Total amount claimed</w:t>
            </w: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720" w:type="dxa"/>
            <w:shd w:val="clear" w:color="auto" w:fill="auto"/>
          </w:tcPr>
          <w:p w:rsidR="001749A5" w:rsidRPr="00070F53" w:rsidRDefault="001749A5" w:rsidP="00D83984">
            <w:pPr>
              <w:rPr>
                <w:sz w:val="20"/>
                <w:szCs w:val="20"/>
              </w:rPr>
            </w:pPr>
          </w:p>
        </w:tc>
        <w:tc>
          <w:tcPr>
            <w:tcW w:w="1260" w:type="dxa"/>
            <w:shd w:val="clear" w:color="auto" w:fill="auto"/>
          </w:tcPr>
          <w:p w:rsidR="001749A5" w:rsidRPr="00070F53" w:rsidRDefault="001749A5" w:rsidP="00D83984">
            <w:pPr>
              <w:rPr>
                <w:sz w:val="20"/>
                <w:szCs w:val="20"/>
              </w:rPr>
            </w:pPr>
          </w:p>
        </w:tc>
        <w:tc>
          <w:tcPr>
            <w:tcW w:w="1620" w:type="dxa"/>
            <w:tcBorders>
              <w:right w:val="single" w:sz="48" w:space="0" w:color="auto"/>
            </w:tcBorders>
            <w:shd w:val="clear" w:color="auto" w:fill="auto"/>
          </w:tcPr>
          <w:p w:rsidR="001749A5" w:rsidRPr="00070F53" w:rsidRDefault="001749A5" w:rsidP="00D83984">
            <w:pPr>
              <w:rPr>
                <w:sz w:val="20"/>
                <w:szCs w:val="20"/>
              </w:rPr>
            </w:pPr>
          </w:p>
        </w:tc>
        <w:tc>
          <w:tcPr>
            <w:tcW w:w="2340" w:type="dxa"/>
            <w:tcBorders>
              <w:left w:val="single" w:sz="48" w:space="0" w:color="auto"/>
            </w:tcBorders>
            <w:shd w:val="clear" w:color="auto" w:fill="auto"/>
          </w:tcPr>
          <w:p w:rsidR="001749A5" w:rsidRPr="00070F53" w:rsidRDefault="001749A5" w:rsidP="00D83984">
            <w:pPr>
              <w:rPr>
                <w:sz w:val="20"/>
                <w:szCs w:val="20"/>
              </w:rPr>
            </w:pPr>
          </w:p>
        </w:tc>
        <w:tc>
          <w:tcPr>
            <w:tcW w:w="1260" w:type="dxa"/>
            <w:shd w:val="clear" w:color="auto" w:fill="auto"/>
          </w:tcPr>
          <w:p w:rsidR="001749A5" w:rsidRPr="00070F53" w:rsidRDefault="001749A5" w:rsidP="00D83984">
            <w:pPr>
              <w:rPr>
                <w:sz w:val="20"/>
                <w:szCs w:val="20"/>
              </w:rPr>
            </w:pPr>
          </w:p>
        </w:tc>
        <w:tc>
          <w:tcPr>
            <w:tcW w:w="1643" w:type="dxa"/>
            <w:shd w:val="clear" w:color="auto" w:fill="auto"/>
          </w:tcPr>
          <w:p w:rsidR="001749A5" w:rsidRPr="00070F53" w:rsidRDefault="001749A5" w:rsidP="00D83984">
            <w:pPr>
              <w:rPr>
                <w:sz w:val="20"/>
                <w:szCs w:val="20"/>
              </w:rPr>
            </w:pPr>
          </w:p>
        </w:tc>
      </w:tr>
    </w:tbl>
    <w:p w:rsidR="001749A5" w:rsidRPr="00070F53" w:rsidRDefault="001749A5" w:rsidP="001749A5">
      <w:pPr>
        <w:ind w:left="1440" w:hanging="1440"/>
        <w:jc w:val="both"/>
        <w:rPr>
          <w:b/>
          <w:bCs/>
        </w:rPr>
      </w:pPr>
    </w:p>
    <w:p w:rsidR="001749A5" w:rsidRPr="00070F53" w:rsidRDefault="001749A5" w:rsidP="001749A5">
      <w:pPr>
        <w:ind w:left="1440" w:hanging="1440"/>
        <w:jc w:val="both"/>
        <w:rPr>
          <w:b/>
          <w:bCs/>
        </w:rPr>
      </w:pPr>
      <w:r w:rsidRPr="00070F53">
        <w:rPr>
          <w:b/>
          <w:bCs/>
        </w:rPr>
        <w:t>Signature of The Employee: _________________________</w:t>
      </w:r>
      <w:r w:rsidRPr="00070F53">
        <w:rPr>
          <w:b/>
        </w:rPr>
        <w:t xml:space="preserve"> Signature of SGB’s Chairperson: ___________________________</w:t>
      </w:r>
    </w:p>
    <w:p w:rsidR="001749A5" w:rsidRPr="00070F53" w:rsidRDefault="001749A5" w:rsidP="001749A5">
      <w:pPr>
        <w:ind w:left="1440" w:hanging="1440"/>
        <w:jc w:val="both"/>
        <w:rPr>
          <w:b/>
          <w:bCs/>
        </w:rPr>
      </w:pPr>
      <w:r w:rsidRPr="00070F53">
        <w:rPr>
          <w:b/>
          <w:bCs/>
        </w:rPr>
        <w:t>Date: ______________________________</w:t>
      </w:r>
      <w:r w:rsidRPr="00070F53">
        <w:rPr>
          <w:b/>
          <w:bCs/>
        </w:rPr>
        <w:tab/>
      </w:r>
      <w:r w:rsidRPr="00070F53">
        <w:rPr>
          <w:b/>
          <w:bCs/>
        </w:rPr>
        <w:tab/>
      </w:r>
      <w:r w:rsidRPr="00070F53">
        <w:rPr>
          <w:b/>
          <w:bCs/>
        </w:rPr>
        <w:tab/>
      </w:r>
      <w:r w:rsidRPr="00070F53">
        <w:rPr>
          <w:b/>
          <w:bCs/>
        </w:rPr>
        <w:tab/>
        <w:t xml:space="preserve">                              Date: ____________________________</w:t>
      </w:r>
    </w:p>
    <w:p w:rsidR="001749A5" w:rsidRPr="00070F53" w:rsidRDefault="001749A5" w:rsidP="001749A5">
      <w:pPr>
        <w:ind w:left="1440" w:hanging="1440"/>
        <w:jc w:val="both"/>
        <w:rPr>
          <w:b/>
          <w:bCs/>
        </w:rPr>
      </w:pPr>
    </w:p>
    <w:p w:rsidR="001749A5" w:rsidRPr="00070F53" w:rsidRDefault="001749A5" w:rsidP="001749A5">
      <w:pPr>
        <w:pBdr>
          <w:top w:val="single" w:sz="4" w:space="1" w:color="auto"/>
          <w:left w:val="single" w:sz="4" w:space="1" w:color="auto"/>
          <w:bottom w:val="single" w:sz="4" w:space="1" w:color="auto"/>
          <w:right w:val="single" w:sz="4" w:space="1" w:color="auto"/>
        </w:pBdr>
        <w:ind w:firstLine="720"/>
        <w:rPr>
          <w:b/>
        </w:rPr>
      </w:pPr>
      <w:r w:rsidRPr="00070F53">
        <w:t>A</w:t>
      </w:r>
      <w:r w:rsidRPr="00070F53">
        <w:rPr>
          <w:b/>
        </w:rPr>
        <w:t xml:space="preserve">uthorised / Not Authorised </w:t>
      </w:r>
      <w:r w:rsidRPr="00070F53">
        <w:rPr>
          <w:b/>
        </w:rPr>
        <w:tab/>
      </w:r>
    </w:p>
    <w:p w:rsidR="001749A5" w:rsidRPr="00070F53" w:rsidRDefault="001749A5" w:rsidP="001749A5">
      <w:pPr>
        <w:pBdr>
          <w:top w:val="single" w:sz="4" w:space="1" w:color="auto"/>
          <w:left w:val="single" w:sz="4" w:space="1" w:color="auto"/>
          <w:bottom w:val="single" w:sz="4" w:space="1" w:color="auto"/>
          <w:right w:val="single" w:sz="4" w:space="1" w:color="auto"/>
        </w:pBdr>
        <w:ind w:firstLine="720"/>
        <w:rPr>
          <w:b/>
        </w:rPr>
      </w:pPr>
      <w:r w:rsidRPr="00070F53">
        <w:rPr>
          <w:b/>
        </w:rPr>
        <w:t>Name In Print: __________________________________________</w:t>
      </w:r>
    </w:p>
    <w:p w:rsidR="001749A5" w:rsidRPr="00070F53" w:rsidRDefault="001749A5" w:rsidP="001749A5">
      <w:pPr>
        <w:pBdr>
          <w:top w:val="single" w:sz="4" w:space="1" w:color="auto"/>
          <w:left w:val="single" w:sz="4" w:space="1" w:color="auto"/>
          <w:bottom w:val="single" w:sz="4" w:space="1" w:color="auto"/>
          <w:right w:val="single" w:sz="4" w:space="1" w:color="auto"/>
        </w:pBdr>
        <w:ind w:firstLine="720"/>
        <w:rPr>
          <w:b/>
        </w:rPr>
      </w:pPr>
    </w:p>
    <w:p w:rsidR="001749A5" w:rsidRPr="00070F53" w:rsidRDefault="001749A5" w:rsidP="001749A5">
      <w:pPr>
        <w:pBdr>
          <w:top w:val="single" w:sz="4" w:space="1" w:color="auto"/>
          <w:left w:val="single" w:sz="4" w:space="1" w:color="auto"/>
          <w:bottom w:val="single" w:sz="4" w:space="1" w:color="auto"/>
          <w:right w:val="single" w:sz="4" w:space="1" w:color="auto"/>
        </w:pBdr>
        <w:ind w:firstLine="720"/>
      </w:pPr>
      <w:r w:rsidRPr="00070F53">
        <w:rPr>
          <w:b/>
        </w:rPr>
        <w:t>Signature of the Senior Manager: __________________________</w:t>
      </w:r>
      <w:r w:rsidRPr="00070F53">
        <w:rPr>
          <w:b/>
        </w:rPr>
        <w:tab/>
      </w:r>
      <w:r w:rsidRPr="00070F53">
        <w:rPr>
          <w:b/>
        </w:rPr>
        <w:tab/>
        <w:t>Date: _____________________________</w:t>
      </w:r>
    </w:p>
    <w:p w:rsidR="001749A5" w:rsidRPr="00070F53" w:rsidRDefault="001749A5" w:rsidP="001749A5">
      <w:pPr>
        <w:pBdr>
          <w:top w:val="single" w:sz="4" w:space="1" w:color="auto"/>
          <w:left w:val="single" w:sz="4" w:space="1" w:color="auto"/>
          <w:bottom w:val="single" w:sz="4" w:space="1" w:color="auto"/>
          <w:right w:val="single" w:sz="4" w:space="1" w:color="auto"/>
        </w:pBdr>
        <w:rPr>
          <w:b/>
        </w:rPr>
      </w:pPr>
    </w:p>
    <w:p w:rsidR="001749A5" w:rsidRPr="00070F53" w:rsidRDefault="001749A5" w:rsidP="001749A5"/>
    <w:tbl>
      <w:tblPr>
        <w:tblW w:w="148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firstRow="1" w:lastRow="0" w:firstColumn="1" w:lastColumn="0" w:noHBand="0" w:noVBand="0"/>
      </w:tblPr>
      <w:tblGrid>
        <w:gridCol w:w="4062"/>
        <w:gridCol w:w="4506"/>
        <w:gridCol w:w="1800"/>
        <w:gridCol w:w="2340"/>
        <w:gridCol w:w="2160"/>
      </w:tblGrid>
      <w:tr w:rsidR="001749A5" w:rsidRPr="00070F53" w:rsidTr="00D83984">
        <w:tc>
          <w:tcPr>
            <w:tcW w:w="10368" w:type="dxa"/>
            <w:gridSpan w:val="3"/>
            <w:tcBorders>
              <w:right w:val="single" w:sz="48" w:space="0" w:color="auto"/>
            </w:tcBorders>
            <w:shd w:val="clear" w:color="auto" w:fill="C0C0C0"/>
          </w:tcPr>
          <w:p w:rsidR="001749A5" w:rsidRPr="00070F53" w:rsidRDefault="001749A5" w:rsidP="00D83984">
            <w:pPr>
              <w:rPr>
                <w:b/>
                <w:sz w:val="20"/>
                <w:szCs w:val="20"/>
              </w:rPr>
            </w:pPr>
            <w:r w:rsidRPr="00070F53">
              <w:rPr>
                <w:b/>
                <w:sz w:val="20"/>
                <w:szCs w:val="20"/>
              </w:rPr>
              <w:t xml:space="preserve">  </w:t>
            </w:r>
            <w:r w:rsidRPr="00070F53">
              <w:rPr>
                <w:b/>
                <w:noProof/>
                <w:sz w:val="20"/>
                <w:szCs w:val="20"/>
                <w:lang w:eastAsia="en-ZA"/>
              </w:rPr>
              <mc:AlternateContent>
                <mc:Choice Requires="wps">
                  <w:drawing>
                    <wp:anchor distT="0" distB="0" distL="114300" distR="114300" simplePos="0" relativeHeight="251667456" behindDoc="0" locked="0" layoutInCell="1" allowOverlap="1">
                      <wp:simplePos x="0" y="0"/>
                      <wp:positionH relativeFrom="column">
                        <wp:posOffset>5715000</wp:posOffset>
                      </wp:positionH>
                      <wp:positionV relativeFrom="paragraph">
                        <wp:posOffset>10160</wp:posOffset>
                      </wp:positionV>
                      <wp:extent cx="0" cy="0"/>
                      <wp:effectExtent l="9525" t="6985" r="9525"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C3EC6D" id="Straight Connector 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8pt" to="450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"/>
                  </w:pict>
                </mc:Fallback>
              </mc:AlternateContent>
            </w:r>
            <w:r w:rsidRPr="00070F53">
              <w:rPr>
                <w:b/>
                <w:sz w:val="20"/>
                <w:szCs w:val="20"/>
              </w:rPr>
              <w:t>PART C  ADDITIONAL REMUNERATION WITHIN GDE SCHEDULED TIME</w:t>
            </w:r>
          </w:p>
        </w:tc>
        <w:tc>
          <w:tcPr>
            <w:tcW w:w="4500" w:type="dxa"/>
            <w:gridSpan w:val="2"/>
            <w:tcBorders>
              <w:left w:val="single" w:sz="48" w:space="0" w:color="auto"/>
            </w:tcBorders>
            <w:shd w:val="clear" w:color="auto" w:fill="C0C0C0"/>
          </w:tcPr>
          <w:p w:rsidR="001749A5" w:rsidRPr="00070F53" w:rsidRDefault="001749A5" w:rsidP="00D83984">
            <w:pPr>
              <w:rPr>
                <w:b/>
                <w:sz w:val="20"/>
                <w:szCs w:val="20"/>
              </w:rPr>
            </w:pPr>
            <w:r w:rsidRPr="00070F53">
              <w:rPr>
                <w:b/>
                <w:sz w:val="20"/>
                <w:szCs w:val="20"/>
              </w:rPr>
              <w:t>PART D TOTALS  PART A,B and C</w:t>
            </w:r>
          </w:p>
        </w:tc>
      </w:tr>
      <w:tr w:rsidR="001749A5" w:rsidRPr="00070F53" w:rsidTr="00D83984">
        <w:tc>
          <w:tcPr>
            <w:tcW w:w="4062" w:type="dxa"/>
            <w:shd w:val="clear" w:color="auto" w:fill="auto"/>
          </w:tcPr>
          <w:p w:rsidR="001749A5" w:rsidRPr="00070F53" w:rsidRDefault="001749A5" w:rsidP="00D83984">
            <w:pPr>
              <w:rPr>
                <w:b/>
              </w:rPr>
            </w:pPr>
            <w:r w:rsidRPr="00070F53">
              <w:rPr>
                <w:b/>
              </w:rPr>
              <w:t>Type/ Description</w:t>
            </w:r>
          </w:p>
        </w:tc>
        <w:tc>
          <w:tcPr>
            <w:tcW w:w="4506" w:type="dxa"/>
            <w:shd w:val="clear" w:color="auto" w:fill="auto"/>
          </w:tcPr>
          <w:p w:rsidR="001749A5" w:rsidRPr="00070F53" w:rsidRDefault="001749A5" w:rsidP="00D83984">
            <w:pPr>
              <w:rPr>
                <w:b/>
              </w:rPr>
            </w:pPr>
            <w:r w:rsidRPr="00070F53">
              <w:rPr>
                <w:b/>
              </w:rPr>
              <w:t>Terms</w:t>
            </w:r>
          </w:p>
        </w:tc>
        <w:tc>
          <w:tcPr>
            <w:tcW w:w="1800" w:type="dxa"/>
            <w:vMerge w:val="restart"/>
            <w:tcBorders>
              <w:right w:val="single" w:sz="48" w:space="0" w:color="auto"/>
            </w:tcBorders>
            <w:shd w:val="clear" w:color="auto" w:fill="auto"/>
          </w:tcPr>
          <w:p w:rsidR="001749A5" w:rsidRPr="00070F53" w:rsidRDefault="001749A5" w:rsidP="00D83984">
            <w:pPr>
              <w:rPr>
                <w:b/>
              </w:rPr>
            </w:pPr>
            <w:r w:rsidRPr="00070F53">
              <w:rPr>
                <w:b/>
              </w:rPr>
              <w:t>Total Amount per annum</w:t>
            </w:r>
          </w:p>
        </w:tc>
        <w:tc>
          <w:tcPr>
            <w:tcW w:w="4500" w:type="dxa"/>
            <w:gridSpan w:val="2"/>
            <w:tcBorders>
              <w:left w:val="single" w:sz="48" w:space="0" w:color="auto"/>
            </w:tcBorders>
            <w:shd w:val="clear" w:color="auto" w:fill="auto"/>
          </w:tcPr>
          <w:p w:rsidR="001749A5" w:rsidRPr="00070F53" w:rsidRDefault="001749A5" w:rsidP="00D83984">
            <w:pPr>
              <w:rPr>
                <w:b/>
              </w:rPr>
            </w:pPr>
            <w:r w:rsidRPr="00070F53">
              <w:rPr>
                <w:b/>
              </w:rPr>
              <w:t>Total Amount A, B &amp; C</w:t>
            </w:r>
          </w:p>
        </w:tc>
      </w:tr>
      <w:tr w:rsidR="001749A5" w:rsidRPr="00070F53" w:rsidTr="00D83984">
        <w:tc>
          <w:tcPr>
            <w:tcW w:w="8568" w:type="dxa"/>
            <w:gridSpan w:val="2"/>
            <w:shd w:val="clear" w:color="auto" w:fill="auto"/>
          </w:tcPr>
          <w:p w:rsidR="001749A5" w:rsidRPr="00070F53" w:rsidRDefault="001749A5" w:rsidP="00D83984">
            <w:pPr>
              <w:rPr>
                <w:b/>
              </w:rPr>
            </w:pPr>
            <w:r w:rsidRPr="00070F53">
              <w:rPr>
                <w:b/>
              </w:rPr>
              <w:t>NS:  kindly be referred to the definitions within   Circular 45 of 2006</w:t>
            </w:r>
          </w:p>
        </w:tc>
        <w:tc>
          <w:tcPr>
            <w:tcW w:w="1800" w:type="dxa"/>
            <w:vMerge/>
            <w:tcBorders>
              <w:right w:val="single" w:sz="48" w:space="0" w:color="auto"/>
            </w:tcBorders>
            <w:shd w:val="clear" w:color="auto" w:fill="auto"/>
          </w:tcPr>
          <w:p w:rsidR="001749A5" w:rsidRPr="00070F53" w:rsidRDefault="001749A5" w:rsidP="00D83984">
            <w:pPr>
              <w:rPr>
                <w:b/>
              </w:rPr>
            </w:pPr>
          </w:p>
        </w:tc>
        <w:tc>
          <w:tcPr>
            <w:tcW w:w="2340" w:type="dxa"/>
            <w:tcBorders>
              <w:left w:val="single" w:sz="48" w:space="0" w:color="auto"/>
            </w:tcBorders>
            <w:shd w:val="clear" w:color="auto" w:fill="auto"/>
          </w:tcPr>
          <w:p w:rsidR="001749A5" w:rsidRPr="00070F53" w:rsidRDefault="001749A5" w:rsidP="00D83984">
            <w:pPr>
              <w:rPr>
                <w:b/>
              </w:rPr>
            </w:pPr>
            <w:r w:rsidRPr="00070F53">
              <w:rPr>
                <w:b/>
              </w:rPr>
              <w:t>Total Part A</w:t>
            </w:r>
          </w:p>
        </w:tc>
        <w:tc>
          <w:tcPr>
            <w:tcW w:w="2160" w:type="dxa"/>
            <w:shd w:val="clear" w:color="auto" w:fill="auto"/>
          </w:tcPr>
          <w:p w:rsidR="001749A5" w:rsidRPr="00070F53" w:rsidRDefault="001749A5" w:rsidP="00D83984">
            <w:pPr>
              <w:rPr>
                <w:b/>
              </w:rPr>
            </w:pPr>
            <w:r w:rsidRPr="00070F53">
              <w:rPr>
                <w:b/>
              </w:rPr>
              <w:t>R</w:t>
            </w:r>
          </w:p>
        </w:tc>
      </w:tr>
      <w:tr w:rsidR="001749A5" w:rsidRPr="00070F53" w:rsidTr="00D83984">
        <w:tc>
          <w:tcPr>
            <w:tcW w:w="4062" w:type="dxa"/>
            <w:shd w:val="clear" w:color="auto" w:fill="auto"/>
          </w:tcPr>
          <w:p w:rsidR="001749A5" w:rsidRPr="00070F53" w:rsidRDefault="001749A5" w:rsidP="00D83984">
            <w:pPr>
              <w:rPr>
                <w:sz w:val="20"/>
                <w:szCs w:val="20"/>
              </w:rPr>
            </w:pPr>
            <w:r w:rsidRPr="00070F53">
              <w:rPr>
                <w:sz w:val="20"/>
                <w:szCs w:val="20"/>
              </w:rPr>
              <w:t>(</w:t>
            </w:r>
            <w:proofErr w:type="spellStart"/>
            <w:r w:rsidRPr="00070F53">
              <w:rPr>
                <w:sz w:val="20"/>
                <w:szCs w:val="20"/>
              </w:rPr>
              <w:t>i</w:t>
            </w:r>
            <w:proofErr w:type="spellEnd"/>
            <w:r w:rsidRPr="00070F53">
              <w:rPr>
                <w:sz w:val="20"/>
                <w:szCs w:val="20"/>
              </w:rPr>
              <w:t>)  Experience</w:t>
            </w:r>
          </w:p>
        </w:tc>
        <w:tc>
          <w:tcPr>
            <w:tcW w:w="4506" w:type="dxa"/>
            <w:shd w:val="clear" w:color="auto" w:fill="auto"/>
          </w:tcPr>
          <w:p w:rsidR="001749A5" w:rsidRPr="00070F53" w:rsidRDefault="001749A5" w:rsidP="00D83984">
            <w:pPr>
              <w:rPr>
                <w:sz w:val="20"/>
                <w:szCs w:val="20"/>
              </w:rPr>
            </w:pPr>
          </w:p>
        </w:tc>
        <w:tc>
          <w:tcPr>
            <w:tcW w:w="1800" w:type="dxa"/>
            <w:tcBorders>
              <w:right w:val="single" w:sz="48" w:space="0" w:color="auto"/>
            </w:tcBorders>
            <w:shd w:val="clear" w:color="auto" w:fill="auto"/>
          </w:tcPr>
          <w:p w:rsidR="001749A5" w:rsidRPr="00070F53" w:rsidRDefault="001749A5" w:rsidP="00D83984">
            <w:pPr>
              <w:rPr>
                <w:b/>
                <w:sz w:val="20"/>
                <w:szCs w:val="20"/>
              </w:rPr>
            </w:pPr>
            <w:r w:rsidRPr="00070F53">
              <w:rPr>
                <w:b/>
                <w:sz w:val="20"/>
                <w:szCs w:val="20"/>
              </w:rPr>
              <w:t>R</w:t>
            </w:r>
          </w:p>
        </w:tc>
        <w:tc>
          <w:tcPr>
            <w:tcW w:w="2340" w:type="dxa"/>
            <w:tcBorders>
              <w:left w:val="single" w:sz="48" w:space="0" w:color="auto"/>
            </w:tcBorders>
            <w:shd w:val="clear" w:color="auto" w:fill="auto"/>
          </w:tcPr>
          <w:p w:rsidR="001749A5" w:rsidRPr="00070F53" w:rsidRDefault="001749A5" w:rsidP="00D83984">
            <w:pPr>
              <w:rPr>
                <w:b/>
                <w:sz w:val="20"/>
                <w:szCs w:val="20"/>
              </w:rPr>
            </w:pPr>
            <w:r w:rsidRPr="00070F53">
              <w:rPr>
                <w:b/>
                <w:sz w:val="20"/>
                <w:szCs w:val="20"/>
              </w:rPr>
              <w:t>Total Part B</w:t>
            </w:r>
          </w:p>
        </w:tc>
        <w:tc>
          <w:tcPr>
            <w:tcW w:w="2160" w:type="dxa"/>
            <w:shd w:val="clear" w:color="auto" w:fill="auto"/>
          </w:tcPr>
          <w:p w:rsidR="001749A5" w:rsidRPr="00070F53" w:rsidRDefault="001749A5" w:rsidP="00D83984">
            <w:pPr>
              <w:rPr>
                <w:b/>
                <w:sz w:val="20"/>
                <w:szCs w:val="20"/>
              </w:rPr>
            </w:pPr>
            <w:r w:rsidRPr="00070F53">
              <w:rPr>
                <w:b/>
                <w:sz w:val="20"/>
                <w:szCs w:val="20"/>
              </w:rPr>
              <w:t>R</w:t>
            </w:r>
          </w:p>
        </w:tc>
      </w:tr>
      <w:tr w:rsidR="001749A5" w:rsidRPr="00070F53" w:rsidTr="00D83984">
        <w:tc>
          <w:tcPr>
            <w:tcW w:w="4062" w:type="dxa"/>
            <w:shd w:val="clear" w:color="auto" w:fill="auto"/>
          </w:tcPr>
          <w:p w:rsidR="001749A5" w:rsidRPr="00070F53" w:rsidRDefault="001749A5" w:rsidP="00D83984">
            <w:pPr>
              <w:rPr>
                <w:sz w:val="20"/>
                <w:szCs w:val="20"/>
              </w:rPr>
            </w:pPr>
            <w:r w:rsidRPr="00070F53">
              <w:rPr>
                <w:sz w:val="20"/>
                <w:szCs w:val="20"/>
              </w:rPr>
              <w:t>(ii)  Qualifications</w:t>
            </w:r>
          </w:p>
        </w:tc>
        <w:tc>
          <w:tcPr>
            <w:tcW w:w="4506" w:type="dxa"/>
            <w:shd w:val="clear" w:color="auto" w:fill="auto"/>
          </w:tcPr>
          <w:p w:rsidR="001749A5" w:rsidRPr="00070F53" w:rsidRDefault="001749A5" w:rsidP="00D83984">
            <w:pPr>
              <w:rPr>
                <w:sz w:val="20"/>
                <w:szCs w:val="20"/>
              </w:rPr>
            </w:pPr>
          </w:p>
        </w:tc>
        <w:tc>
          <w:tcPr>
            <w:tcW w:w="1800" w:type="dxa"/>
            <w:tcBorders>
              <w:right w:val="single" w:sz="48" w:space="0" w:color="auto"/>
            </w:tcBorders>
            <w:shd w:val="clear" w:color="auto" w:fill="auto"/>
          </w:tcPr>
          <w:p w:rsidR="001749A5" w:rsidRPr="00070F53" w:rsidRDefault="001749A5" w:rsidP="00D83984">
            <w:pPr>
              <w:rPr>
                <w:b/>
                <w:sz w:val="20"/>
                <w:szCs w:val="20"/>
              </w:rPr>
            </w:pPr>
            <w:r w:rsidRPr="00070F53">
              <w:rPr>
                <w:b/>
                <w:sz w:val="20"/>
                <w:szCs w:val="20"/>
              </w:rPr>
              <w:t>R</w:t>
            </w:r>
          </w:p>
        </w:tc>
        <w:tc>
          <w:tcPr>
            <w:tcW w:w="2340" w:type="dxa"/>
            <w:tcBorders>
              <w:left w:val="single" w:sz="48" w:space="0" w:color="auto"/>
            </w:tcBorders>
            <w:shd w:val="clear" w:color="auto" w:fill="auto"/>
          </w:tcPr>
          <w:p w:rsidR="001749A5" w:rsidRPr="00070F53" w:rsidRDefault="001749A5" w:rsidP="00D83984">
            <w:pPr>
              <w:rPr>
                <w:b/>
                <w:sz w:val="20"/>
                <w:szCs w:val="20"/>
              </w:rPr>
            </w:pPr>
            <w:r w:rsidRPr="00070F53">
              <w:rPr>
                <w:b/>
                <w:sz w:val="20"/>
                <w:szCs w:val="20"/>
              </w:rPr>
              <w:t>Total Part C</w:t>
            </w:r>
          </w:p>
        </w:tc>
        <w:tc>
          <w:tcPr>
            <w:tcW w:w="2160" w:type="dxa"/>
            <w:shd w:val="clear" w:color="auto" w:fill="auto"/>
          </w:tcPr>
          <w:p w:rsidR="001749A5" w:rsidRPr="00070F53" w:rsidRDefault="001749A5" w:rsidP="00D83984">
            <w:pPr>
              <w:rPr>
                <w:b/>
                <w:sz w:val="20"/>
                <w:szCs w:val="20"/>
              </w:rPr>
            </w:pPr>
            <w:r w:rsidRPr="00070F53">
              <w:rPr>
                <w:b/>
                <w:sz w:val="20"/>
                <w:szCs w:val="20"/>
              </w:rPr>
              <w:t>R</w:t>
            </w:r>
          </w:p>
        </w:tc>
      </w:tr>
      <w:tr w:rsidR="001749A5" w:rsidRPr="00070F53" w:rsidTr="00D83984">
        <w:tc>
          <w:tcPr>
            <w:tcW w:w="4062" w:type="dxa"/>
            <w:shd w:val="clear" w:color="auto" w:fill="auto"/>
          </w:tcPr>
          <w:p w:rsidR="001749A5" w:rsidRPr="00070F53" w:rsidRDefault="001749A5" w:rsidP="00D83984">
            <w:pPr>
              <w:rPr>
                <w:sz w:val="20"/>
                <w:szCs w:val="20"/>
              </w:rPr>
            </w:pPr>
            <w:r w:rsidRPr="00070F53">
              <w:rPr>
                <w:sz w:val="20"/>
                <w:szCs w:val="20"/>
              </w:rPr>
              <w:t>(iii) Scarce Skills Allowance</w:t>
            </w:r>
          </w:p>
        </w:tc>
        <w:tc>
          <w:tcPr>
            <w:tcW w:w="4506" w:type="dxa"/>
            <w:shd w:val="clear" w:color="auto" w:fill="auto"/>
          </w:tcPr>
          <w:p w:rsidR="001749A5" w:rsidRPr="00070F53" w:rsidRDefault="001749A5" w:rsidP="00D83984">
            <w:pPr>
              <w:rPr>
                <w:sz w:val="20"/>
                <w:szCs w:val="20"/>
              </w:rPr>
            </w:pPr>
          </w:p>
        </w:tc>
        <w:tc>
          <w:tcPr>
            <w:tcW w:w="1800" w:type="dxa"/>
            <w:tcBorders>
              <w:right w:val="single" w:sz="48" w:space="0" w:color="auto"/>
            </w:tcBorders>
            <w:shd w:val="clear" w:color="auto" w:fill="auto"/>
          </w:tcPr>
          <w:p w:rsidR="001749A5" w:rsidRPr="00070F53" w:rsidRDefault="001749A5" w:rsidP="00D83984">
            <w:pPr>
              <w:rPr>
                <w:b/>
                <w:sz w:val="20"/>
                <w:szCs w:val="20"/>
              </w:rPr>
            </w:pPr>
            <w:r w:rsidRPr="00070F53">
              <w:rPr>
                <w:b/>
                <w:sz w:val="20"/>
                <w:szCs w:val="20"/>
              </w:rPr>
              <w:t>R</w:t>
            </w:r>
          </w:p>
        </w:tc>
        <w:tc>
          <w:tcPr>
            <w:tcW w:w="2340" w:type="dxa"/>
            <w:tcBorders>
              <w:left w:val="single" w:sz="48" w:space="0" w:color="auto"/>
            </w:tcBorders>
            <w:shd w:val="clear" w:color="auto" w:fill="auto"/>
          </w:tcPr>
          <w:p w:rsidR="001749A5" w:rsidRPr="00070F53" w:rsidRDefault="001749A5" w:rsidP="00D83984">
            <w:pPr>
              <w:rPr>
                <w:b/>
                <w:sz w:val="20"/>
                <w:szCs w:val="20"/>
              </w:rPr>
            </w:pPr>
            <w:r w:rsidRPr="00070F53">
              <w:rPr>
                <w:b/>
                <w:sz w:val="20"/>
                <w:szCs w:val="20"/>
              </w:rPr>
              <w:t>Total</w:t>
            </w:r>
          </w:p>
        </w:tc>
        <w:tc>
          <w:tcPr>
            <w:tcW w:w="2160" w:type="dxa"/>
            <w:shd w:val="clear" w:color="auto" w:fill="auto"/>
          </w:tcPr>
          <w:p w:rsidR="001749A5" w:rsidRPr="00070F53" w:rsidRDefault="001749A5" w:rsidP="00D83984">
            <w:pPr>
              <w:rPr>
                <w:b/>
                <w:sz w:val="20"/>
                <w:szCs w:val="20"/>
              </w:rPr>
            </w:pPr>
            <w:r w:rsidRPr="00070F53">
              <w:rPr>
                <w:b/>
                <w:sz w:val="20"/>
                <w:szCs w:val="20"/>
              </w:rPr>
              <w:t>R</w:t>
            </w:r>
          </w:p>
        </w:tc>
      </w:tr>
      <w:tr w:rsidR="001749A5" w:rsidRPr="00070F53" w:rsidTr="00D83984">
        <w:trPr>
          <w:gridAfter w:val="2"/>
          <w:wAfter w:w="4500" w:type="dxa"/>
        </w:trPr>
        <w:tc>
          <w:tcPr>
            <w:tcW w:w="4062" w:type="dxa"/>
            <w:shd w:val="clear" w:color="auto" w:fill="auto"/>
          </w:tcPr>
          <w:p w:rsidR="001749A5" w:rsidRPr="00070F53" w:rsidRDefault="001749A5" w:rsidP="00D83984">
            <w:pPr>
              <w:rPr>
                <w:sz w:val="20"/>
                <w:szCs w:val="20"/>
              </w:rPr>
            </w:pPr>
            <w:r w:rsidRPr="00070F53">
              <w:rPr>
                <w:sz w:val="20"/>
                <w:szCs w:val="20"/>
              </w:rPr>
              <w:t xml:space="preserve">(iv)  Additional responsibilities </w:t>
            </w:r>
          </w:p>
        </w:tc>
        <w:tc>
          <w:tcPr>
            <w:tcW w:w="4506" w:type="dxa"/>
            <w:shd w:val="clear" w:color="auto" w:fill="auto"/>
          </w:tcPr>
          <w:p w:rsidR="001749A5" w:rsidRPr="00070F53" w:rsidRDefault="001749A5" w:rsidP="00D83984">
            <w:pPr>
              <w:rPr>
                <w:sz w:val="20"/>
                <w:szCs w:val="20"/>
              </w:rPr>
            </w:pPr>
          </w:p>
        </w:tc>
        <w:tc>
          <w:tcPr>
            <w:tcW w:w="1800" w:type="dxa"/>
            <w:tcBorders>
              <w:right w:val="single" w:sz="48" w:space="0" w:color="auto"/>
            </w:tcBorders>
            <w:shd w:val="clear" w:color="auto" w:fill="auto"/>
          </w:tcPr>
          <w:p w:rsidR="001749A5" w:rsidRPr="00070F53" w:rsidRDefault="001749A5" w:rsidP="00D83984">
            <w:pPr>
              <w:rPr>
                <w:b/>
                <w:sz w:val="20"/>
                <w:szCs w:val="20"/>
              </w:rPr>
            </w:pPr>
            <w:r w:rsidRPr="00070F53">
              <w:rPr>
                <w:b/>
                <w:sz w:val="20"/>
                <w:szCs w:val="20"/>
              </w:rPr>
              <w:t>R</w:t>
            </w:r>
          </w:p>
        </w:tc>
      </w:tr>
      <w:tr w:rsidR="001749A5" w:rsidRPr="00070F53" w:rsidTr="00D83984">
        <w:trPr>
          <w:gridAfter w:val="2"/>
          <w:wAfter w:w="4500" w:type="dxa"/>
        </w:trPr>
        <w:tc>
          <w:tcPr>
            <w:tcW w:w="4062" w:type="dxa"/>
            <w:shd w:val="clear" w:color="auto" w:fill="auto"/>
          </w:tcPr>
          <w:p w:rsidR="001749A5" w:rsidRPr="00070F53" w:rsidRDefault="001749A5" w:rsidP="00D83984">
            <w:pPr>
              <w:rPr>
                <w:sz w:val="20"/>
                <w:szCs w:val="20"/>
              </w:rPr>
            </w:pPr>
            <w:r w:rsidRPr="00070F53">
              <w:rPr>
                <w:sz w:val="20"/>
                <w:szCs w:val="20"/>
              </w:rPr>
              <w:t>(iv) Increased Principal’s Workload hence number of SGB educators employed.</w:t>
            </w:r>
          </w:p>
        </w:tc>
        <w:tc>
          <w:tcPr>
            <w:tcW w:w="4506" w:type="dxa"/>
            <w:shd w:val="clear" w:color="auto" w:fill="auto"/>
          </w:tcPr>
          <w:p w:rsidR="001749A5" w:rsidRPr="00070F53" w:rsidRDefault="001749A5" w:rsidP="00D83984">
            <w:pPr>
              <w:rPr>
                <w:sz w:val="20"/>
                <w:szCs w:val="20"/>
              </w:rPr>
            </w:pPr>
          </w:p>
        </w:tc>
        <w:tc>
          <w:tcPr>
            <w:tcW w:w="1800" w:type="dxa"/>
            <w:tcBorders>
              <w:right w:val="single" w:sz="48" w:space="0" w:color="auto"/>
            </w:tcBorders>
            <w:shd w:val="clear" w:color="auto" w:fill="auto"/>
          </w:tcPr>
          <w:p w:rsidR="001749A5" w:rsidRPr="00070F53" w:rsidRDefault="001749A5" w:rsidP="00D83984">
            <w:pPr>
              <w:rPr>
                <w:b/>
                <w:sz w:val="20"/>
                <w:szCs w:val="20"/>
              </w:rPr>
            </w:pPr>
            <w:r w:rsidRPr="00070F53">
              <w:rPr>
                <w:b/>
                <w:sz w:val="20"/>
                <w:szCs w:val="20"/>
              </w:rPr>
              <w:t>R</w:t>
            </w:r>
          </w:p>
        </w:tc>
      </w:tr>
      <w:tr w:rsidR="001749A5" w:rsidRPr="00070F53" w:rsidTr="00D83984">
        <w:trPr>
          <w:gridAfter w:val="2"/>
          <w:wAfter w:w="4500" w:type="dxa"/>
        </w:trPr>
        <w:tc>
          <w:tcPr>
            <w:tcW w:w="4062" w:type="dxa"/>
            <w:shd w:val="clear" w:color="auto" w:fill="auto"/>
          </w:tcPr>
          <w:p w:rsidR="001749A5" w:rsidRPr="00070F53" w:rsidRDefault="001749A5" w:rsidP="00D83984">
            <w:pPr>
              <w:rPr>
                <w:b/>
                <w:sz w:val="20"/>
                <w:szCs w:val="20"/>
              </w:rPr>
            </w:pPr>
            <w:r w:rsidRPr="00070F53">
              <w:rPr>
                <w:b/>
                <w:sz w:val="20"/>
                <w:szCs w:val="20"/>
              </w:rPr>
              <w:t>Total Amount Claimed</w:t>
            </w:r>
          </w:p>
        </w:tc>
        <w:tc>
          <w:tcPr>
            <w:tcW w:w="4506" w:type="dxa"/>
            <w:shd w:val="clear" w:color="auto" w:fill="auto"/>
          </w:tcPr>
          <w:p w:rsidR="001749A5" w:rsidRPr="00070F53" w:rsidRDefault="001749A5" w:rsidP="00D83984">
            <w:pPr>
              <w:rPr>
                <w:sz w:val="20"/>
                <w:szCs w:val="20"/>
              </w:rPr>
            </w:pPr>
          </w:p>
        </w:tc>
        <w:tc>
          <w:tcPr>
            <w:tcW w:w="1800" w:type="dxa"/>
            <w:tcBorders>
              <w:right w:val="single" w:sz="48" w:space="0" w:color="auto"/>
            </w:tcBorders>
            <w:shd w:val="clear" w:color="auto" w:fill="auto"/>
          </w:tcPr>
          <w:p w:rsidR="001749A5" w:rsidRPr="00070F53" w:rsidRDefault="001749A5" w:rsidP="00D83984">
            <w:pPr>
              <w:rPr>
                <w:b/>
                <w:sz w:val="20"/>
                <w:szCs w:val="20"/>
              </w:rPr>
            </w:pPr>
          </w:p>
        </w:tc>
      </w:tr>
    </w:tbl>
    <w:p w:rsidR="001749A5" w:rsidRPr="00070F53" w:rsidRDefault="001749A5" w:rsidP="001749A5"/>
    <w:p w:rsidR="001749A5" w:rsidRPr="00070F53" w:rsidRDefault="001749A5" w:rsidP="001749A5">
      <w:pPr>
        <w:pBdr>
          <w:top w:val="single" w:sz="4" w:space="1" w:color="auto"/>
          <w:left w:val="single" w:sz="4" w:space="1" w:color="auto"/>
          <w:bottom w:val="single" w:sz="4" w:space="1" w:color="auto"/>
          <w:right w:val="single" w:sz="4" w:space="1" w:color="auto"/>
        </w:pBdr>
        <w:ind w:firstLine="720"/>
        <w:rPr>
          <w:b/>
          <w:sz w:val="20"/>
          <w:szCs w:val="20"/>
        </w:rPr>
      </w:pPr>
      <w:r w:rsidRPr="00070F53">
        <w:rPr>
          <w:b/>
          <w:sz w:val="20"/>
          <w:szCs w:val="20"/>
        </w:rPr>
        <w:t xml:space="preserve">Authorised / Not Authorised </w:t>
      </w:r>
      <w:r w:rsidRPr="00070F53">
        <w:rPr>
          <w:b/>
          <w:sz w:val="20"/>
          <w:szCs w:val="20"/>
        </w:rPr>
        <w:tab/>
      </w:r>
    </w:p>
    <w:p w:rsidR="001749A5" w:rsidRPr="00070F53" w:rsidRDefault="001749A5" w:rsidP="001749A5">
      <w:pPr>
        <w:pBdr>
          <w:top w:val="single" w:sz="4" w:space="1" w:color="auto"/>
          <w:left w:val="single" w:sz="4" w:space="1" w:color="auto"/>
          <w:bottom w:val="single" w:sz="4" w:space="1" w:color="auto"/>
          <w:right w:val="single" w:sz="4" w:space="1" w:color="auto"/>
        </w:pBdr>
        <w:ind w:firstLine="720"/>
        <w:rPr>
          <w:b/>
          <w:sz w:val="20"/>
          <w:szCs w:val="20"/>
        </w:rPr>
      </w:pPr>
      <w:r w:rsidRPr="00070F53">
        <w:rPr>
          <w:b/>
          <w:sz w:val="20"/>
          <w:szCs w:val="20"/>
        </w:rPr>
        <w:t>Name In Print: __________________________________________</w:t>
      </w:r>
    </w:p>
    <w:p w:rsidR="001749A5" w:rsidRPr="00070F53" w:rsidRDefault="001749A5" w:rsidP="001749A5">
      <w:pPr>
        <w:pBdr>
          <w:top w:val="single" w:sz="4" w:space="1" w:color="auto"/>
          <w:left w:val="single" w:sz="4" w:space="1" w:color="auto"/>
          <w:bottom w:val="single" w:sz="4" w:space="1" w:color="auto"/>
          <w:right w:val="single" w:sz="4" w:space="1" w:color="auto"/>
        </w:pBdr>
        <w:ind w:firstLine="720"/>
        <w:rPr>
          <w:b/>
          <w:sz w:val="20"/>
          <w:szCs w:val="20"/>
        </w:rPr>
      </w:pPr>
      <w:r w:rsidRPr="00070F53">
        <w:rPr>
          <w:b/>
          <w:sz w:val="20"/>
          <w:szCs w:val="20"/>
        </w:rPr>
        <w:t xml:space="preserve">Signature of the </w:t>
      </w:r>
      <w:r>
        <w:rPr>
          <w:b/>
          <w:sz w:val="20"/>
          <w:szCs w:val="20"/>
        </w:rPr>
        <w:t>Director</w:t>
      </w:r>
      <w:r w:rsidRPr="00070F53">
        <w:rPr>
          <w:b/>
          <w:sz w:val="20"/>
          <w:szCs w:val="20"/>
        </w:rPr>
        <w:t>: __________________________</w:t>
      </w:r>
      <w:r w:rsidRPr="00070F53">
        <w:rPr>
          <w:b/>
          <w:sz w:val="20"/>
          <w:szCs w:val="20"/>
        </w:rPr>
        <w:tab/>
      </w:r>
      <w:r w:rsidRPr="00070F53">
        <w:rPr>
          <w:b/>
          <w:sz w:val="20"/>
          <w:szCs w:val="20"/>
        </w:rPr>
        <w:tab/>
        <w:t>Date: _____________________________</w:t>
      </w:r>
    </w:p>
    <w:p w:rsidR="001749A5" w:rsidRPr="00070F53" w:rsidRDefault="001749A5" w:rsidP="001749A5">
      <w:pPr>
        <w:pBdr>
          <w:top w:val="single" w:sz="4" w:space="1" w:color="auto"/>
          <w:left w:val="single" w:sz="4" w:space="1" w:color="auto"/>
          <w:bottom w:val="single" w:sz="4" w:space="1" w:color="auto"/>
          <w:right w:val="single" w:sz="4" w:space="1" w:color="auto"/>
        </w:pBdr>
        <w:ind w:firstLine="720"/>
        <w:rPr>
          <w:sz w:val="20"/>
          <w:szCs w:val="20"/>
        </w:rPr>
      </w:pPr>
    </w:p>
    <w:p w:rsidR="001749A5" w:rsidRPr="00070F53" w:rsidRDefault="001749A5" w:rsidP="001749A5">
      <w:pPr>
        <w:rPr>
          <w:b/>
          <w:sz w:val="18"/>
          <w:szCs w:val="18"/>
        </w:rPr>
      </w:pPr>
      <w:r w:rsidRPr="00070F53">
        <w:t>Undertaking by the Educator/ PS Staff</w:t>
      </w:r>
      <w:r w:rsidRPr="00070F53">
        <w:rPr>
          <w:b/>
          <w:sz w:val="18"/>
          <w:szCs w:val="18"/>
        </w:rPr>
        <w:t>[CS] / [PS]</w:t>
      </w:r>
    </w:p>
    <w:p w:rsidR="001749A5" w:rsidRPr="00070F53" w:rsidRDefault="001749A5" w:rsidP="001749A5">
      <w:pPr>
        <w:rPr>
          <w:b/>
          <w:sz w:val="18"/>
          <w:szCs w:val="18"/>
        </w:rPr>
      </w:pPr>
    </w:p>
    <w:p w:rsidR="001749A5" w:rsidRPr="00070F53" w:rsidRDefault="001749A5" w:rsidP="001749A5">
      <w:pPr>
        <w:rPr>
          <w:sz w:val="18"/>
          <w:szCs w:val="18"/>
        </w:rPr>
      </w:pPr>
      <w:r w:rsidRPr="00070F53">
        <w:rPr>
          <w:sz w:val="18"/>
          <w:szCs w:val="18"/>
        </w:rPr>
        <w:t xml:space="preserve">I, _________________________________,   </w:t>
      </w:r>
      <w:proofErr w:type="spellStart"/>
      <w:r w:rsidRPr="00070F53">
        <w:rPr>
          <w:sz w:val="18"/>
          <w:szCs w:val="18"/>
        </w:rPr>
        <w:t>Persal</w:t>
      </w:r>
      <w:proofErr w:type="spellEnd"/>
      <w:r w:rsidRPr="00070F53">
        <w:rPr>
          <w:sz w:val="18"/>
          <w:szCs w:val="18"/>
        </w:rPr>
        <w:t xml:space="preserve"> No. ___________________  </w:t>
      </w:r>
    </w:p>
    <w:p w:rsidR="001749A5" w:rsidRPr="00070F53" w:rsidRDefault="001749A5" w:rsidP="001749A5">
      <w:pPr>
        <w:rPr>
          <w:sz w:val="18"/>
          <w:szCs w:val="18"/>
        </w:rPr>
      </w:pPr>
    </w:p>
    <w:p w:rsidR="001749A5" w:rsidRPr="00070F53" w:rsidRDefault="001749A5" w:rsidP="001749A5">
      <w:pPr>
        <w:jc w:val="both"/>
        <w:rPr>
          <w:sz w:val="18"/>
          <w:szCs w:val="18"/>
        </w:rPr>
      </w:pPr>
      <w:r w:rsidRPr="00070F53">
        <w:rPr>
          <w:sz w:val="18"/>
          <w:szCs w:val="18"/>
        </w:rPr>
        <w:t xml:space="preserve">The undersigned, employed in the service of the Gauteng Department of Education and stationed at the _______________________________________________, </w:t>
      </w:r>
    </w:p>
    <w:p w:rsidR="001749A5" w:rsidRPr="00070F53" w:rsidRDefault="001749A5" w:rsidP="001749A5">
      <w:pPr>
        <w:jc w:val="both"/>
        <w:rPr>
          <w:sz w:val="18"/>
          <w:szCs w:val="18"/>
        </w:rPr>
      </w:pPr>
    </w:p>
    <w:p w:rsidR="001749A5" w:rsidRPr="00070F53" w:rsidRDefault="001749A5" w:rsidP="001749A5">
      <w:pPr>
        <w:numPr>
          <w:ilvl w:val="0"/>
          <w:numId w:val="2"/>
        </w:numPr>
        <w:spacing w:after="0" w:line="240" w:lineRule="auto"/>
        <w:jc w:val="both"/>
        <w:rPr>
          <w:sz w:val="18"/>
          <w:szCs w:val="18"/>
        </w:rPr>
      </w:pPr>
      <w:r w:rsidRPr="00070F53">
        <w:rPr>
          <w:sz w:val="18"/>
          <w:szCs w:val="18"/>
        </w:rPr>
        <w:t>Confirm that I have read and understood the provisions of Section 38A as well as the conditions of my employment contract with the GDE as provided for in terms of the South African School Act, No. 84/1996 and/or the Public Service Act, 1999 (Proclamation 103 of 1999), Personnel Administration Measures and Regulations as Promulgated in Government Notice 222/19767 of February 1999 as amended from time to time, with special reference to such duties, workloads and responsibilities as contained therein and apply to CS/PS Staff members.</w:t>
      </w:r>
    </w:p>
    <w:p w:rsidR="001749A5" w:rsidRPr="00070F53" w:rsidRDefault="001749A5" w:rsidP="001749A5">
      <w:pPr>
        <w:ind w:left="480"/>
        <w:jc w:val="both"/>
        <w:rPr>
          <w:sz w:val="18"/>
          <w:szCs w:val="18"/>
        </w:rPr>
      </w:pPr>
    </w:p>
    <w:p w:rsidR="001749A5" w:rsidRPr="00070F53" w:rsidRDefault="001749A5" w:rsidP="001749A5">
      <w:pPr>
        <w:numPr>
          <w:ilvl w:val="0"/>
          <w:numId w:val="2"/>
        </w:numPr>
        <w:spacing w:after="0" w:line="240" w:lineRule="auto"/>
        <w:jc w:val="both"/>
        <w:rPr>
          <w:sz w:val="18"/>
          <w:szCs w:val="18"/>
        </w:rPr>
      </w:pPr>
      <w:r w:rsidRPr="00070F53">
        <w:rPr>
          <w:sz w:val="18"/>
          <w:szCs w:val="18"/>
        </w:rPr>
        <w:t>I am fully versed with and have taken cognisance of the relevant Acts and Regulations that impact on and have consequences for the employment relationship created by Section 38A, i.e. The Basic Conditions of Employment Act No.75 of 1997, The Labour Relations Act No. 66 of 1995, The Occupational Health and Safety Act No.85 of 1993, The Employment Equity Act No. 55 of 1998 and The Skills Development Act No. 97 of 1998, and legislation pertaining to Income Tax.</w:t>
      </w:r>
    </w:p>
    <w:p w:rsidR="001749A5" w:rsidRPr="00070F53" w:rsidRDefault="001749A5" w:rsidP="001749A5">
      <w:pPr>
        <w:jc w:val="both"/>
        <w:rPr>
          <w:sz w:val="18"/>
          <w:szCs w:val="18"/>
        </w:rPr>
      </w:pPr>
    </w:p>
    <w:p w:rsidR="001749A5" w:rsidRPr="00070F53" w:rsidRDefault="001749A5" w:rsidP="001749A5">
      <w:pPr>
        <w:numPr>
          <w:ilvl w:val="0"/>
          <w:numId w:val="2"/>
        </w:numPr>
        <w:spacing w:after="0" w:line="240" w:lineRule="auto"/>
        <w:jc w:val="both"/>
        <w:rPr>
          <w:sz w:val="18"/>
          <w:szCs w:val="18"/>
        </w:rPr>
      </w:pPr>
      <w:r w:rsidRPr="00070F53">
        <w:rPr>
          <w:sz w:val="18"/>
          <w:szCs w:val="18"/>
        </w:rPr>
        <w:t xml:space="preserve">I confirm that the GDE will not be held liable in respect of any dispute, whether it relates to a conciliation, mediation or arbitration matter that may arise from such contractual relationship as envisaged in terms of Section 38A. </w:t>
      </w:r>
    </w:p>
    <w:p w:rsidR="001749A5" w:rsidRPr="00070F53" w:rsidRDefault="001749A5" w:rsidP="001749A5">
      <w:pPr>
        <w:numPr>
          <w:ilvl w:val="0"/>
          <w:numId w:val="2"/>
        </w:numPr>
        <w:spacing w:after="0" w:line="240" w:lineRule="auto"/>
        <w:jc w:val="both"/>
        <w:rPr>
          <w:sz w:val="18"/>
          <w:szCs w:val="18"/>
        </w:rPr>
      </w:pPr>
      <w:r w:rsidRPr="00070F53">
        <w:rPr>
          <w:sz w:val="18"/>
          <w:szCs w:val="18"/>
        </w:rPr>
        <w:t xml:space="preserve">I will not breach my contractual duties and obligations to my employer (GDE) nor undertake such additional duties and obligations that may adversely impact on my ability to perform my functions as Educator / Administrative Support Staff.  </w:t>
      </w:r>
    </w:p>
    <w:p w:rsidR="001749A5" w:rsidRPr="00070F53" w:rsidRDefault="001749A5" w:rsidP="001749A5">
      <w:pPr>
        <w:numPr>
          <w:ilvl w:val="0"/>
          <w:numId w:val="2"/>
        </w:numPr>
        <w:spacing w:after="0" w:line="240" w:lineRule="auto"/>
        <w:jc w:val="both"/>
        <w:rPr>
          <w:sz w:val="18"/>
          <w:szCs w:val="18"/>
        </w:rPr>
      </w:pPr>
      <w:r w:rsidRPr="00070F53">
        <w:rPr>
          <w:sz w:val="18"/>
          <w:szCs w:val="18"/>
        </w:rPr>
        <w:t>My service to the Governing Body under section 38A is done voluntarily and I do not in any way hold the GDE liable, vicariously or otherwise that may arise from performing such additional duties and obligations.</w:t>
      </w:r>
    </w:p>
    <w:p w:rsidR="001749A5" w:rsidRPr="00070F53" w:rsidRDefault="001749A5" w:rsidP="001749A5">
      <w:pPr>
        <w:numPr>
          <w:ilvl w:val="0"/>
          <w:numId w:val="2"/>
        </w:numPr>
        <w:spacing w:after="0" w:line="240" w:lineRule="auto"/>
        <w:jc w:val="both"/>
        <w:rPr>
          <w:sz w:val="18"/>
          <w:szCs w:val="18"/>
        </w:rPr>
      </w:pPr>
      <w:r w:rsidRPr="00070F53">
        <w:rPr>
          <w:sz w:val="18"/>
          <w:szCs w:val="18"/>
        </w:rPr>
        <w:t xml:space="preserve">I affirm that I am fully aware of and the consequences of any fraudulent and corrupt practices that such payments may give rise to and the possible prosecution of such persons as provided for in terms of the Prevention of Corruption Act of 2004 under section 3 (1) thereof and the recovery of such unauthorized payments under sub-section (9) of SASA/1996 supra.           </w:t>
      </w:r>
    </w:p>
    <w:p w:rsidR="001749A5" w:rsidRPr="00070F53" w:rsidRDefault="001749A5" w:rsidP="001749A5">
      <w:pPr>
        <w:ind w:left="480"/>
        <w:jc w:val="both"/>
        <w:rPr>
          <w:sz w:val="18"/>
          <w:szCs w:val="18"/>
        </w:rPr>
      </w:pPr>
      <w:r w:rsidRPr="00070F53">
        <w:rPr>
          <w:sz w:val="18"/>
          <w:szCs w:val="18"/>
        </w:rPr>
        <w:t xml:space="preserve"> </w:t>
      </w:r>
    </w:p>
    <w:p w:rsidR="001749A5" w:rsidRPr="00070F53" w:rsidRDefault="001749A5" w:rsidP="001749A5">
      <w:pPr>
        <w:ind w:left="1440" w:hanging="1440"/>
        <w:jc w:val="both"/>
        <w:rPr>
          <w:b/>
          <w:bCs/>
          <w:sz w:val="18"/>
          <w:szCs w:val="18"/>
        </w:rPr>
      </w:pPr>
      <w:r w:rsidRPr="00070F53">
        <w:rPr>
          <w:b/>
          <w:bCs/>
          <w:sz w:val="18"/>
          <w:szCs w:val="18"/>
        </w:rPr>
        <w:t>Signature of The Employee: _______________________________</w:t>
      </w:r>
      <w:r w:rsidRPr="00070F53">
        <w:rPr>
          <w:b/>
          <w:bCs/>
          <w:sz w:val="18"/>
          <w:szCs w:val="18"/>
        </w:rPr>
        <w:tab/>
      </w:r>
      <w:r w:rsidRPr="00070F53">
        <w:rPr>
          <w:b/>
          <w:bCs/>
          <w:sz w:val="18"/>
          <w:szCs w:val="18"/>
        </w:rPr>
        <w:tab/>
      </w:r>
      <w:r w:rsidRPr="00070F53">
        <w:rPr>
          <w:b/>
          <w:bCs/>
          <w:sz w:val="18"/>
          <w:szCs w:val="18"/>
        </w:rPr>
        <w:tab/>
        <w:t>Date: ______________________________</w:t>
      </w:r>
    </w:p>
    <w:p w:rsidR="001749A5" w:rsidRPr="00070F53" w:rsidRDefault="001749A5" w:rsidP="001749A5">
      <w:pPr>
        <w:jc w:val="both"/>
        <w:rPr>
          <w:b/>
          <w:bCs/>
          <w:sz w:val="18"/>
          <w:szCs w:val="18"/>
        </w:rPr>
      </w:pPr>
    </w:p>
    <w:p w:rsidR="001749A5" w:rsidRDefault="001749A5" w:rsidP="001749A5">
      <w:pPr>
        <w:rPr>
          <w:sz w:val="18"/>
          <w:szCs w:val="18"/>
        </w:rPr>
      </w:pPr>
      <w:r w:rsidRPr="00070F53">
        <w:rPr>
          <w:b/>
          <w:sz w:val="18"/>
          <w:szCs w:val="18"/>
        </w:rPr>
        <w:t>Signature of SGB Chairperson: ____________________________</w:t>
      </w:r>
      <w:r w:rsidRPr="00070F53">
        <w:rPr>
          <w:b/>
          <w:sz w:val="18"/>
          <w:szCs w:val="18"/>
        </w:rPr>
        <w:tab/>
      </w:r>
      <w:r w:rsidRPr="00070F53">
        <w:rPr>
          <w:b/>
          <w:sz w:val="18"/>
          <w:szCs w:val="18"/>
        </w:rPr>
        <w:tab/>
      </w:r>
      <w:r w:rsidRPr="00070F53">
        <w:rPr>
          <w:b/>
          <w:sz w:val="18"/>
          <w:szCs w:val="18"/>
        </w:rPr>
        <w:tab/>
        <w:t>Date: _____________________________</w:t>
      </w:r>
      <w:r>
        <w:rPr>
          <w:b/>
          <w:sz w:val="18"/>
          <w:szCs w:val="18"/>
        </w:rPr>
        <w:t>__</w:t>
      </w:r>
    </w:p>
    <w:p w:rsidR="00BC36F1" w:rsidRPr="00BC36F1" w:rsidRDefault="00BC36F1" w:rsidP="00C25F0B">
      <w:pPr>
        <w:rPr>
          <w:sz w:val="24"/>
          <w:szCs w:val="24"/>
        </w:rPr>
      </w:pPr>
    </w:p>
    <w:sectPr w:rsidR="00BC36F1" w:rsidRPr="00BC36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2099" w:rsidRDefault="00D22099">
      <w:pPr>
        <w:spacing w:after="0" w:line="240" w:lineRule="auto"/>
      </w:pPr>
      <w:r>
        <w:separator/>
      </w:r>
    </w:p>
  </w:endnote>
  <w:endnote w:type="continuationSeparator" w:id="0">
    <w:p w:rsidR="00D22099" w:rsidRDefault="00D22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418" w:rsidRDefault="00A55418" w:rsidP="00D8398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55418" w:rsidRDefault="00A55418" w:rsidP="00D8398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418" w:rsidRPr="001028C5" w:rsidRDefault="00A55418" w:rsidP="00D83984">
    <w:pPr>
      <w:pStyle w:val="Footer"/>
      <w:ind w:right="360"/>
      <w:rPr>
        <w:rFonts w:ascii="Arial" w:hAnsi="Arial" w:cs="Arial"/>
        <w:sz w:val="18"/>
        <w:szCs w:val="18"/>
      </w:rPr>
    </w:pPr>
    <w:r>
      <w:tab/>
    </w:r>
    <w:r>
      <w:tab/>
    </w:r>
    <w:r w:rsidRPr="001028C5">
      <w:rPr>
        <w:rFonts w:ascii="Arial" w:hAnsi="Arial" w:cs="Arial"/>
        <w:sz w:val="18"/>
        <w:szCs w:val="18"/>
      </w:rPr>
      <w:t>English:  Page</w:t>
    </w:r>
    <w:r>
      <w:rPr>
        <w:rFonts w:ascii="Arial" w:hAnsi="Arial" w:cs="Arial"/>
        <w:sz w:val="18"/>
        <w:szCs w:val="18"/>
      </w:rPr>
      <w:t xml:space="preserve"> </w:t>
    </w:r>
    <w:r w:rsidRPr="001028C5">
      <w:rPr>
        <w:rStyle w:val="PageNumber"/>
        <w:rFonts w:ascii="Arial" w:hAnsi="Arial" w:cs="Arial"/>
        <w:sz w:val="18"/>
        <w:szCs w:val="18"/>
      </w:rPr>
      <w:fldChar w:fldCharType="begin"/>
    </w:r>
    <w:r w:rsidRPr="001028C5">
      <w:rPr>
        <w:rStyle w:val="PageNumber"/>
        <w:rFonts w:ascii="Arial" w:hAnsi="Arial" w:cs="Arial"/>
        <w:sz w:val="18"/>
        <w:szCs w:val="18"/>
      </w:rPr>
      <w:instrText xml:space="preserve"> PAGE </w:instrText>
    </w:r>
    <w:r w:rsidRPr="001028C5">
      <w:rPr>
        <w:rStyle w:val="PageNumber"/>
        <w:rFonts w:ascii="Arial" w:hAnsi="Arial" w:cs="Arial"/>
        <w:sz w:val="18"/>
        <w:szCs w:val="18"/>
      </w:rPr>
      <w:fldChar w:fldCharType="separate"/>
    </w:r>
    <w:r w:rsidR="00820051">
      <w:rPr>
        <w:rStyle w:val="PageNumber"/>
        <w:rFonts w:ascii="Arial" w:hAnsi="Arial" w:cs="Arial"/>
        <w:noProof/>
        <w:sz w:val="18"/>
        <w:szCs w:val="18"/>
      </w:rPr>
      <w:t>2</w:t>
    </w:r>
    <w:r w:rsidRPr="001028C5">
      <w:rPr>
        <w:rStyle w:val="PageNumber"/>
        <w:rFonts w:ascii="Arial" w:hAnsi="Arial" w:cs="Arial"/>
        <w:sz w:val="18"/>
        <w:szCs w:val="18"/>
      </w:rPr>
      <w:fldChar w:fldCharType="end"/>
    </w:r>
    <w:r w:rsidRPr="001028C5">
      <w:rPr>
        <w:rStyle w:val="PageNumber"/>
        <w:rFonts w:ascii="Arial" w:hAnsi="Arial" w:cs="Arial"/>
        <w:sz w:val="18"/>
        <w:szCs w:val="18"/>
      </w:rPr>
      <w:t xml:space="preserve"> of </w:t>
    </w:r>
    <w:r w:rsidRPr="001028C5">
      <w:rPr>
        <w:rStyle w:val="PageNumber"/>
        <w:rFonts w:ascii="Arial" w:hAnsi="Arial" w:cs="Arial"/>
        <w:sz w:val="18"/>
        <w:szCs w:val="18"/>
      </w:rPr>
      <w:fldChar w:fldCharType="begin"/>
    </w:r>
    <w:r w:rsidRPr="001028C5">
      <w:rPr>
        <w:rStyle w:val="PageNumber"/>
        <w:rFonts w:ascii="Arial" w:hAnsi="Arial" w:cs="Arial"/>
        <w:sz w:val="18"/>
        <w:szCs w:val="18"/>
      </w:rPr>
      <w:instrText xml:space="preserve"> NUMPAGES </w:instrText>
    </w:r>
    <w:r w:rsidRPr="001028C5">
      <w:rPr>
        <w:rStyle w:val="PageNumber"/>
        <w:rFonts w:ascii="Arial" w:hAnsi="Arial" w:cs="Arial"/>
        <w:sz w:val="18"/>
        <w:szCs w:val="18"/>
      </w:rPr>
      <w:fldChar w:fldCharType="separate"/>
    </w:r>
    <w:r w:rsidR="00820051">
      <w:rPr>
        <w:rStyle w:val="PageNumber"/>
        <w:rFonts w:ascii="Arial" w:hAnsi="Arial" w:cs="Arial"/>
        <w:noProof/>
        <w:sz w:val="18"/>
        <w:szCs w:val="18"/>
      </w:rPr>
      <w:t>24</w:t>
    </w:r>
    <w:r w:rsidRPr="001028C5">
      <w:rPr>
        <w:rStyle w:val="PageNumber"/>
        <w:rFonts w:ascii="Arial" w:hAnsi="Arial"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418" w:rsidRDefault="00A5541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A55418" w:rsidRDefault="00A55418">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418" w:rsidRPr="00AA5FAC" w:rsidRDefault="00A55418">
    <w:pPr>
      <w:pStyle w:val="Footer"/>
      <w:ind w:right="360"/>
      <w:jc w:val="right"/>
      <w:rPr>
        <w:rFonts w:ascii="Arial" w:hAnsi="Arial" w:cs="Arial"/>
        <w:sz w:val="18"/>
        <w:szCs w:val="18"/>
      </w:rPr>
    </w:pPr>
    <w:r w:rsidRPr="00AA5FAC">
      <w:rPr>
        <w:rFonts w:ascii="Arial" w:hAnsi="Arial" w:cs="Arial"/>
        <w:sz w:val="18"/>
        <w:szCs w:val="18"/>
      </w:rPr>
      <w:t xml:space="preserve">English: Page </w:t>
    </w:r>
    <w:r w:rsidRPr="00AA5FAC">
      <w:rPr>
        <w:rFonts w:ascii="Arial" w:hAnsi="Arial" w:cs="Arial"/>
        <w:sz w:val="18"/>
        <w:szCs w:val="18"/>
      </w:rPr>
      <w:fldChar w:fldCharType="begin"/>
    </w:r>
    <w:r w:rsidRPr="00AA5FAC">
      <w:rPr>
        <w:rFonts w:ascii="Arial" w:hAnsi="Arial" w:cs="Arial"/>
        <w:sz w:val="18"/>
        <w:szCs w:val="18"/>
      </w:rPr>
      <w:instrText xml:space="preserve"> PAGE </w:instrText>
    </w:r>
    <w:r w:rsidRPr="00AA5FAC">
      <w:rPr>
        <w:rFonts w:ascii="Arial" w:hAnsi="Arial" w:cs="Arial"/>
        <w:sz w:val="18"/>
        <w:szCs w:val="18"/>
      </w:rPr>
      <w:fldChar w:fldCharType="separate"/>
    </w:r>
    <w:r w:rsidR="00820051">
      <w:rPr>
        <w:rFonts w:ascii="Arial" w:hAnsi="Arial" w:cs="Arial"/>
        <w:noProof/>
        <w:sz w:val="18"/>
        <w:szCs w:val="18"/>
      </w:rPr>
      <w:t>21</w:t>
    </w:r>
    <w:r w:rsidRPr="00AA5FAC">
      <w:rPr>
        <w:rFonts w:ascii="Arial" w:hAnsi="Arial" w:cs="Arial"/>
        <w:sz w:val="18"/>
        <w:szCs w:val="18"/>
      </w:rPr>
      <w:fldChar w:fldCharType="end"/>
    </w:r>
    <w:r w:rsidRPr="00AA5FAC">
      <w:rPr>
        <w:rFonts w:ascii="Arial" w:hAnsi="Arial" w:cs="Arial"/>
        <w:sz w:val="18"/>
        <w:szCs w:val="18"/>
      </w:rPr>
      <w:t xml:space="preserve"> of </w:t>
    </w:r>
    <w:r w:rsidRPr="00AA5FAC">
      <w:rPr>
        <w:rFonts w:ascii="Arial" w:hAnsi="Arial" w:cs="Arial"/>
        <w:sz w:val="18"/>
        <w:szCs w:val="18"/>
      </w:rPr>
      <w:fldChar w:fldCharType="begin"/>
    </w:r>
    <w:r w:rsidRPr="00AA5FAC">
      <w:rPr>
        <w:rFonts w:ascii="Arial" w:hAnsi="Arial" w:cs="Arial"/>
        <w:sz w:val="18"/>
        <w:szCs w:val="18"/>
      </w:rPr>
      <w:instrText xml:space="preserve"> NUMPAGES </w:instrText>
    </w:r>
    <w:r w:rsidRPr="00AA5FAC">
      <w:rPr>
        <w:rFonts w:ascii="Arial" w:hAnsi="Arial" w:cs="Arial"/>
        <w:sz w:val="18"/>
        <w:szCs w:val="18"/>
      </w:rPr>
      <w:fldChar w:fldCharType="separate"/>
    </w:r>
    <w:r w:rsidR="00820051">
      <w:rPr>
        <w:rFonts w:ascii="Arial" w:hAnsi="Arial" w:cs="Arial"/>
        <w:noProof/>
        <w:sz w:val="18"/>
        <w:szCs w:val="18"/>
      </w:rPr>
      <w:t>24</w:t>
    </w:r>
    <w:r w:rsidRPr="00AA5FAC">
      <w:rPr>
        <w:rFonts w:ascii="Arial" w:hAnsi="Arial" w:cs="Arial"/>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2099" w:rsidRDefault="00D22099">
      <w:pPr>
        <w:spacing w:after="0" w:line="240" w:lineRule="auto"/>
      </w:pPr>
      <w:r>
        <w:separator/>
      </w:r>
    </w:p>
  </w:footnote>
  <w:footnote w:type="continuationSeparator" w:id="0">
    <w:p w:rsidR="00D22099" w:rsidRDefault="00D220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61442"/>
    <w:multiLevelType w:val="hybridMultilevel"/>
    <w:tmpl w:val="FAB49928"/>
    <w:lvl w:ilvl="0" w:tplc="FFFFFFFF">
      <w:start w:val="1"/>
      <w:numFmt w:val="bullet"/>
      <w:lvlText w:val=""/>
      <w:lvlJc w:val="left"/>
      <w:pPr>
        <w:tabs>
          <w:tab w:val="num" w:pos="720"/>
        </w:tabs>
        <w:ind w:left="720" w:hanging="360"/>
      </w:pPr>
      <w:rPr>
        <w:rFonts w:ascii="Wingdings" w:hAnsi="Wingdings" w:hint="default"/>
      </w:rPr>
    </w:lvl>
    <w:lvl w:ilvl="1" w:tplc="68E20E1A">
      <w:start w:val="1"/>
      <w:numFmt w:val="bullet"/>
      <w:lvlText w:val=""/>
      <w:lvlJc w:val="left"/>
      <w:pPr>
        <w:tabs>
          <w:tab w:val="num" w:pos="1505"/>
        </w:tabs>
        <w:ind w:left="1505" w:hanging="425"/>
      </w:pPr>
      <w:rPr>
        <w:rFonts w:ascii="Wingdings" w:hAnsi="Wingdings" w:hint="default"/>
      </w:rPr>
    </w:lvl>
    <w:lvl w:ilvl="2" w:tplc="EBBA037E">
      <w:start w:val="2"/>
      <w:numFmt w:val="bullet"/>
      <w:lvlText w:val=""/>
      <w:lvlJc w:val="left"/>
      <w:pPr>
        <w:tabs>
          <w:tab w:val="num" w:pos="2220"/>
        </w:tabs>
        <w:ind w:left="2220" w:hanging="420"/>
      </w:pPr>
      <w:rPr>
        <w:rFonts w:ascii="Marlett" w:eastAsia="Times New Roman" w:hAnsi="Marlett" w:cs="Aria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C15B78"/>
    <w:multiLevelType w:val="multilevel"/>
    <w:tmpl w:val="DD4AE4D2"/>
    <w:lvl w:ilvl="0">
      <w:start w:val="8"/>
      <w:numFmt w:val="decimal"/>
      <w:lvlText w:val="%1"/>
      <w:lvlJc w:val="left"/>
      <w:pPr>
        <w:tabs>
          <w:tab w:val="num" w:pos="600"/>
        </w:tabs>
        <w:ind w:left="600" w:hanging="600"/>
      </w:pPr>
      <w:rPr>
        <w:rFonts w:hint="default"/>
        <w:b w:val="0"/>
      </w:rPr>
    </w:lvl>
    <w:lvl w:ilvl="1">
      <w:start w:val="6"/>
      <w:numFmt w:val="decimal"/>
      <w:lvlText w:val="%1.%2"/>
      <w:lvlJc w:val="left"/>
      <w:pPr>
        <w:tabs>
          <w:tab w:val="num" w:pos="1320"/>
        </w:tabs>
        <w:ind w:left="1320" w:hanging="600"/>
      </w:pPr>
      <w:rPr>
        <w:rFonts w:hint="default"/>
        <w:b/>
      </w:rPr>
    </w:lvl>
    <w:lvl w:ilvl="2">
      <w:start w:val="1"/>
      <w:numFmt w:val="decimal"/>
      <w:lvlText w:val="%1.%2.%3"/>
      <w:lvlJc w:val="left"/>
      <w:pPr>
        <w:tabs>
          <w:tab w:val="num" w:pos="2160"/>
        </w:tabs>
        <w:ind w:left="2160" w:hanging="720"/>
      </w:pPr>
      <w:rPr>
        <w:rFonts w:hint="default"/>
        <w:b w:val="0"/>
      </w:rPr>
    </w:lvl>
    <w:lvl w:ilvl="3">
      <w:start w:val="1"/>
      <w:numFmt w:val="decimal"/>
      <w:lvlText w:val="%1.%2.%3.%4"/>
      <w:lvlJc w:val="left"/>
      <w:pPr>
        <w:tabs>
          <w:tab w:val="num" w:pos="2880"/>
        </w:tabs>
        <w:ind w:left="2880" w:hanging="720"/>
      </w:pPr>
      <w:rPr>
        <w:rFonts w:hint="default"/>
        <w:b w:val="0"/>
      </w:rPr>
    </w:lvl>
    <w:lvl w:ilvl="4">
      <w:start w:val="1"/>
      <w:numFmt w:val="decimal"/>
      <w:lvlText w:val="%1.%2.%3.%4.%5"/>
      <w:lvlJc w:val="left"/>
      <w:pPr>
        <w:tabs>
          <w:tab w:val="num" w:pos="3960"/>
        </w:tabs>
        <w:ind w:left="3960" w:hanging="1080"/>
      </w:pPr>
      <w:rPr>
        <w:rFonts w:hint="default"/>
        <w:b w:val="0"/>
      </w:rPr>
    </w:lvl>
    <w:lvl w:ilvl="5">
      <w:start w:val="1"/>
      <w:numFmt w:val="decimal"/>
      <w:lvlText w:val="%1.%2.%3.%4.%5.%6"/>
      <w:lvlJc w:val="left"/>
      <w:pPr>
        <w:tabs>
          <w:tab w:val="num" w:pos="4680"/>
        </w:tabs>
        <w:ind w:left="4680" w:hanging="1080"/>
      </w:pPr>
      <w:rPr>
        <w:rFonts w:hint="default"/>
        <w:b w:val="0"/>
      </w:rPr>
    </w:lvl>
    <w:lvl w:ilvl="6">
      <w:start w:val="1"/>
      <w:numFmt w:val="decimal"/>
      <w:lvlText w:val="%1.%2.%3.%4.%5.%6.%7"/>
      <w:lvlJc w:val="left"/>
      <w:pPr>
        <w:tabs>
          <w:tab w:val="num" w:pos="5760"/>
        </w:tabs>
        <w:ind w:left="5760" w:hanging="1440"/>
      </w:pPr>
      <w:rPr>
        <w:rFonts w:hint="default"/>
        <w:b w:val="0"/>
      </w:rPr>
    </w:lvl>
    <w:lvl w:ilvl="7">
      <w:start w:val="1"/>
      <w:numFmt w:val="decimal"/>
      <w:lvlText w:val="%1.%2.%3.%4.%5.%6.%7.%8"/>
      <w:lvlJc w:val="left"/>
      <w:pPr>
        <w:tabs>
          <w:tab w:val="num" w:pos="6480"/>
        </w:tabs>
        <w:ind w:left="6480" w:hanging="1440"/>
      </w:pPr>
      <w:rPr>
        <w:rFonts w:hint="default"/>
        <w:b w:val="0"/>
      </w:rPr>
    </w:lvl>
    <w:lvl w:ilvl="8">
      <w:start w:val="1"/>
      <w:numFmt w:val="decimal"/>
      <w:lvlText w:val="%1.%2.%3.%4.%5.%6.%7.%8.%9"/>
      <w:lvlJc w:val="left"/>
      <w:pPr>
        <w:tabs>
          <w:tab w:val="num" w:pos="7560"/>
        </w:tabs>
        <w:ind w:left="7560" w:hanging="1800"/>
      </w:pPr>
      <w:rPr>
        <w:rFonts w:hint="default"/>
        <w:b w:val="0"/>
      </w:rPr>
    </w:lvl>
  </w:abstractNum>
  <w:abstractNum w:abstractNumId="2" w15:restartNumberingAfterBreak="0">
    <w:nsid w:val="0A90599A"/>
    <w:multiLevelType w:val="multilevel"/>
    <w:tmpl w:val="48ECEDEE"/>
    <w:lvl w:ilvl="0">
      <w:start w:val="3"/>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A9E70CA"/>
    <w:multiLevelType w:val="multilevel"/>
    <w:tmpl w:val="9024339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E783C32"/>
    <w:multiLevelType w:val="hybridMultilevel"/>
    <w:tmpl w:val="FD74099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157E35A0"/>
    <w:multiLevelType w:val="hybridMultilevel"/>
    <w:tmpl w:val="B78295F4"/>
    <w:lvl w:ilvl="0" w:tplc="04090017">
      <w:start w:val="1"/>
      <w:numFmt w:val="lowerLetter"/>
      <w:lvlText w:val="%1)"/>
      <w:lvlJc w:val="left"/>
      <w:pPr>
        <w:tabs>
          <w:tab w:val="num" w:pos="720"/>
        </w:tabs>
        <w:ind w:left="720" w:hanging="360"/>
      </w:pPr>
      <w:rPr>
        <w:rFonts w:hint="default"/>
      </w:rPr>
    </w:lvl>
    <w:lvl w:ilvl="1" w:tplc="1ED4188A">
      <w:start w:val="1"/>
      <w:numFmt w:val="lowerLetter"/>
      <w:lvlText w:val="%2."/>
      <w:lvlJc w:val="left"/>
      <w:pPr>
        <w:tabs>
          <w:tab w:val="num" w:pos="1440"/>
        </w:tabs>
        <w:ind w:left="1440" w:hanging="360"/>
      </w:pPr>
      <w:rPr>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090DD5"/>
    <w:multiLevelType w:val="hybridMultilevel"/>
    <w:tmpl w:val="17F0D650"/>
    <w:lvl w:ilvl="0" w:tplc="DF5EC9BC">
      <w:start w:val="3"/>
      <w:numFmt w:val="lowerRoman"/>
      <w:lvlText w:val="(%1)"/>
      <w:lvlJc w:val="left"/>
      <w:pPr>
        <w:tabs>
          <w:tab w:val="num" w:pos="720"/>
        </w:tabs>
        <w:ind w:left="720" w:hanging="72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19225A2A"/>
    <w:multiLevelType w:val="multilevel"/>
    <w:tmpl w:val="72A8F58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8" w15:restartNumberingAfterBreak="0">
    <w:nsid w:val="2EAD609D"/>
    <w:multiLevelType w:val="multilevel"/>
    <w:tmpl w:val="5704BD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1F278DC"/>
    <w:multiLevelType w:val="multilevel"/>
    <w:tmpl w:val="D6D08734"/>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53774F13"/>
    <w:multiLevelType w:val="multilevel"/>
    <w:tmpl w:val="8B281ABA"/>
    <w:lvl w:ilvl="0">
      <w:start w:val="7"/>
      <w:numFmt w:val="decimal"/>
      <w:lvlText w:val="%1."/>
      <w:lvlJc w:val="left"/>
      <w:pPr>
        <w:tabs>
          <w:tab w:val="num" w:pos="1020"/>
        </w:tabs>
        <w:ind w:left="1020" w:hanging="1020"/>
      </w:pPr>
      <w:rPr>
        <w:rFonts w:hint="default"/>
      </w:rPr>
    </w:lvl>
    <w:lvl w:ilvl="1">
      <w:start w:val="1"/>
      <w:numFmt w:val="decimal"/>
      <w:lvlText w:val="%1.%2."/>
      <w:lvlJc w:val="left"/>
      <w:pPr>
        <w:tabs>
          <w:tab w:val="num" w:pos="1140"/>
        </w:tabs>
        <w:ind w:left="1140" w:hanging="1020"/>
      </w:pPr>
      <w:rPr>
        <w:rFonts w:hint="default"/>
      </w:rPr>
    </w:lvl>
    <w:lvl w:ilvl="2">
      <w:start w:val="1"/>
      <w:numFmt w:val="decimal"/>
      <w:lvlText w:val="%1.%2.%3."/>
      <w:lvlJc w:val="left"/>
      <w:pPr>
        <w:tabs>
          <w:tab w:val="num" w:pos="1260"/>
        </w:tabs>
        <w:ind w:left="1260" w:hanging="1020"/>
      </w:pPr>
      <w:rPr>
        <w:rFonts w:hint="default"/>
      </w:rPr>
    </w:lvl>
    <w:lvl w:ilvl="3">
      <w:start w:val="1"/>
      <w:numFmt w:val="decimal"/>
      <w:lvlText w:val="%1.%2.%3.%4."/>
      <w:lvlJc w:val="left"/>
      <w:pPr>
        <w:tabs>
          <w:tab w:val="num" w:pos="1440"/>
        </w:tabs>
        <w:ind w:left="1440" w:hanging="108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2040"/>
        </w:tabs>
        <w:ind w:left="2040" w:hanging="144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640"/>
        </w:tabs>
        <w:ind w:left="2640" w:hanging="1800"/>
      </w:pPr>
      <w:rPr>
        <w:rFonts w:hint="default"/>
      </w:rPr>
    </w:lvl>
    <w:lvl w:ilvl="8">
      <w:start w:val="1"/>
      <w:numFmt w:val="decimal"/>
      <w:lvlText w:val="%1.%2.%3.%4.%5.%6.%7.%8.%9."/>
      <w:lvlJc w:val="left"/>
      <w:pPr>
        <w:tabs>
          <w:tab w:val="num" w:pos="3120"/>
        </w:tabs>
        <w:ind w:left="3120" w:hanging="2160"/>
      </w:pPr>
      <w:rPr>
        <w:rFonts w:hint="default"/>
      </w:rPr>
    </w:lvl>
  </w:abstractNum>
  <w:abstractNum w:abstractNumId="11" w15:restartNumberingAfterBreak="0">
    <w:nsid w:val="541B68C7"/>
    <w:multiLevelType w:val="hybridMultilevel"/>
    <w:tmpl w:val="B8AAC99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0DD5B5C"/>
    <w:multiLevelType w:val="hybridMultilevel"/>
    <w:tmpl w:val="5E2E6018"/>
    <w:lvl w:ilvl="0" w:tplc="0409000F">
      <w:start w:val="1"/>
      <w:numFmt w:val="decimal"/>
      <w:lvlText w:val="%1."/>
      <w:lvlJc w:val="left"/>
      <w:pPr>
        <w:tabs>
          <w:tab w:val="num" w:pos="840"/>
        </w:tabs>
        <w:ind w:left="840" w:hanging="360"/>
      </w:p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3" w15:restartNumberingAfterBreak="0">
    <w:nsid w:val="68555A9D"/>
    <w:multiLevelType w:val="multilevel"/>
    <w:tmpl w:val="459A8010"/>
    <w:lvl w:ilvl="0">
      <w:start w:val="8"/>
      <w:numFmt w:val="decimal"/>
      <w:lvlText w:val="%1"/>
      <w:lvlJc w:val="left"/>
      <w:pPr>
        <w:tabs>
          <w:tab w:val="num" w:pos="720"/>
        </w:tabs>
        <w:ind w:left="720" w:hanging="720"/>
      </w:pPr>
      <w:rPr>
        <w:rFonts w:hint="default"/>
        <w:b w:val="0"/>
      </w:rPr>
    </w:lvl>
    <w:lvl w:ilvl="1">
      <w:start w:val="1"/>
      <w:numFmt w:val="decimal"/>
      <w:lvlText w:val="%1.%2"/>
      <w:lvlJc w:val="left"/>
      <w:pPr>
        <w:tabs>
          <w:tab w:val="num" w:pos="1440"/>
        </w:tabs>
        <w:ind w:left="1440" w:hanging="720"/>
      </w:pPr>
      <w:rPr>
        <w:rFonts w:hint="default"/>
        <w:b/>
        <w:i w:val="0"/>
      </w:rPr>
    </w:lvl>
    <w:lvl w:ilvl="2">
      <w:start w:val="1"/>
      <w:numFmt w:val="decimal"/>
      <w:lvlText w:val="%1.%2.%3"/>
      <w:lvlJc w:val="left"/>
      <w:pPr>
        <w:tabs>
          <w:tab w:val="num" w:pos="2160"/>
        </w:tabs>
        <w:ind w:left="2160" w:hanging="720"/>
      </w:pPr>
      <w:rPr>
        <w:rFonts w:hint="default"/>
        <w:b w:val="0"/>
      </w:rPr>
    </w:lvl>
    <w:lvl w:ilvl="3">
      <w:start w:val="1"/>
      <w:numFmt w:val="decimal"/>
      <w:lvlText w:val="%1.%2.%3.%4"/>
      <w:lvlJc w:val="left"/>
      <w:pPr>
        <w:tabs>
          <w:tab w:val="num" w:pos="2880"/>
        </w:tabs>
        <w:ind w:left="2880" w:hanging="720"/>
      </w:pPr>
      <w:rPr>
        <w:rFonts w:hint="default"/>
        <w:b w:val="0"/>
      </w:rPr>
    </w:lvl>
    <w:lvl w:ilvl="4">
      <w:start w:val="1"/>
      <w:numFmt w:val="decimal"/>
      <w:lvlText w:val="%1.%2.%3.%4.%5"/>
      <w:lvlJc w:val="left"/>
      <w:pPr>
        <w:tabs>
          <w:tab w:val="num" w:pos="3960"/>
        </w:tabs>
        <w:ind w:left="3960" w:hanging="1080"/>
      </w:pPr>
      <w:rPr>
        <w:rFonts w:hint="default"/>
        <w:b w:val="0"/>
      </w:rPr>
    </w:lvl>
    <w:lvl w:ilvl="5">
      <w:start w:val="1"/>
      <w:numFmt w:val="decimal"/>
      <w:lvlText w:val="%1.%2.%3.%4.%5.%6"/>
      <w:lvlJc w:val="left"/>
      <w:pPr>
        <w:tabs>
          <w:tab w:val="num" w:pos="4680"/>
        </w:tabs>
        <w:ind w:left="4680" w:hanging="1080"/>
      </w:pPr>
      <w:rPr>
        <w:rFonts w:hint="default"/>
        <w:b w:val="0"/>
      </w:rPr>
    </w:lvl>
    <w:lvl w:ilvl="6">
      <w:start w:val="1"/>
      <w:numFmt w:val="decimal"/>
      <w:lvlText w:val="%1.%2.%3.%4.%5.%6.%7"/>
      <w:lvlJc w:val="left"/>
      <w:pPr>
        <w:tabs>
          <w:tab w:val="num" w:pos="5760"/>
        </w:tabs>
        <w:ind w:left="5760" w:hanging="1440"/>
      </w:pPr>
      <w:rPr>
        <w:rFonts w:hint="default"/>
        <w:b w:val="0"/>
      </w:rPr>
    </w:lvl>
    <w:lvl w:ilvl="7">
      <w:start w:val="1"/>
      <w:numFmt w:val="decimal"/>
      <w:lvlText w:val="%1.%2.%3.%4.%5.%6.%7.%8"/>
      <w:lvlJc w:val="left"/>
      <w:pPr>
        <w:tabs>
          <w:tab w:val="num" w:pos="6480"/>
        </w:tabs>
        <w:ind w:left="6480" w:hanging="1440"/>
      </w:pPr>
      <w:rPr>
        <w:rFonts w:hint="default"/>
        <w:b w:val="0"/>
      </w:rPr>
    </w:lvl>
    <w:lvl w:ilvl="8">
      <w:start w:val="1"/>
      <w:numFmt w:val="decimal"/>
      <w:lvlText w:val="%1.%2.%3.%4.%5.%6.%7.%8.%9"/>
      <w:lvlJc w:val="left"/>
      <w:pPr>
        <w:tabs>
          <w:tab w:val="num" w:pos="7560"/>
        </w:tabs>
        <w:ind w:left="7560" w:hanging="1800"/>
      </w:pPr>
      <w:rPr>
        <w:rFonts w:hint="default"/>
        <w:b w:val="0"/>
      </w:rPr>
    </w:lvl>
  </w:abstractNum>
  <w:abstractNum w:abstractNumId="14" w15:restartNumberingAfterBreak="0">
    <w:nsid w:val="705410C8"/>
    <w:multiLevelType w:val="hybridMultilevel"/>
    <w:tmpl w:val="FB602EB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74146250"/>
    <w:multiLevelType w:val="hybridMultilevel"/>
    <w:tmpl w:val="18D61C0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2"/>
  </w:num>
  <w:num w:numId="3">
    <w:abstractNumId w:val="6"/>
  </w:num>
  <w:num w:numId="4">
    <w:abstractNumId w:val="5"/>
  </w:num>
  <w:num w:numId="5">
    <w:abstractNumId w:val="11"/>
  </w:num>
  <w:num w:numId="6">
    <w:abstractNumId w:val="7"/>
  </w:num>
  <w:num w:numId="7">
    <w:abstractNumId w:val="2"/>
  </w:num>
  <w:num w:numId="8">
    <w:abstractNumId w:val="3"/>
  </w:num>
  <w:num w:numId="9">
    <w:abstractNumId w:val="8"/>
  </w:num>
  <w:num w:numId="10">
    <w:abstractNumId w:val="9"/>
  </w:num>
  <w:num w:numId="11">
    <w:abstractNumId w:val="10"/>
  </w:num>
  <w:num w:numId="12">
    <w:abstractNumId w:val="15"/>
  </w:num>
  <w:num w:numId="13">
    <w:abstractNumId w:val="1"/>
  </w:num>
  <w:num w:numId="14">
    <w:abstractNumId w:val="13"/>
  </w:num>
  <w:num w:numId="15">
    <w:abstractNumId w:val="14"/>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F0B"/>
    <w:rsid w:val="00024075"/>
    <w:rsid w:val="001749A5"/>
    <w:rsid w:val="0025541B"/>
    <w:rsid w:val="004C2637"/>
    <w:rsid w:val="00503F51"/>
    <w:rsid w:val="00723548"/>
    <w:rsid w:val="007537AC"/>
    <w:rsid w:val="00820051"/>
    <w:rsid w:val="009535BD"/>
    <w:rsid w:val="009A1443"/>
    <w:rsid w:val="00A55418"/>
    <w:rsid w:val="00BB062F"/>
    <w:rsid w:val="00BC36F1"/>
    <w:rsid w:val="00C25F0B"/>
    <w:rsid w:val="00C6033A"/>
    <w:rsid w:val="00D17383"/>
    <w:rsid w:val="00D22099"/>
    <w:rsid w:val="00D83984"/>
    <w:rsid w:val="00EB7A74"/>
    <w:rsid w:val="00F03757"/>
    <w:rsid w:val="00F33F3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City"/>
  <w:smartTagType w:namespaceuri="urn:schemas-microsoft-com:office:smarttags" w:name="Street"/>
  <w:shapeDefaults>
    <o:shapedefaults v:ext="edit" spidmax="1026"/>
    <o:shapelayout v:ext="edit">
      <o:idmap v:ext="edit" data="1"/>
    </o:shapelayout>
  </w:shapeDefaults>
  <w:decimalSymbol w:val=","/>
  <w:listSeparator w:val=";"/>
  <w15:chartTrackingRefBased/>
  <w15:docId w15:val="{23322C71-8261-4C45-90C4-CB1D4BA2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qFormat/>
    <w:rsid w:val="001749A5"/>
    <w:pPr>
      <w:keepNext/>
      <w:spacing w:after="0" w:line="240" w:lineRule="auto"/>
      <w:outlineLvl w:val="3"/>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1749A5"/>
    <w:rPr>
      <w:rFonts w:ascii="Times New Roman" w:eastAsia="Times New Roman" w:hAnsi="Times New Roman" w:cs="Times New Roman"/>
      <w:sz w:val="24"/>
      <w:szCs w:val="20"/>
      <w:lang w:val="en-US"/>
    </w:rPr>
  </w:style>
  <w:style w:type="paragraph" w:styleId="BodyText2">
    <w:name w:val="Body Text 2"/>
    <w:basedOn w:val="Normal"/>
    <w:link w:val="BodyText2Char"/>
    <w:rsid w:val="001749A5"/>
    <w:pPr>
      <w:spacing w:after="0" w:line="240" w:lineRule="auto"/>
    </w:pPr>
    <w:rPr>
      <w:rFonts w:ascii="Arial" w:eastAsia="Times New Roman" w:hAnsi="Arial" w:cs="Times New Roman"/>
      <w:b/>
      <w:sz w:val="20"/>
      <w:szCs w:val="20"/>
      <w:lang w:val="en-US"/>
    </w:rPr>
  </w:style>
  <w:style w:type="character" w:customStyle="1" w:styleId="BodyText2Char">
    <w:name w:val="Body Text 2 Char"/>
    <w:basedOn w:val="DefaultParagraphFont"/>
    <w:link w:val="BodyText2"/>
    <w:rsid w:val="001749A5"/>
    <w:rPr>
      <w:rFonts w:ascii="Arial" w:eastAsia="Times New Roman" w:hAnsi="Arial" w:cs="Times New Roman"/>
      <w:b/>
      <w:sz w:val="20"/>
      <w:szCs w:val="20"/>
      <w:lang w:val="en-US"/>
    </w:rPr>
  </w:style>
  <w:style w:type="paragraph" w:styleId="Header">
    <w:name w:val="header"/>
    <w:basedOn w:val="Normal"/>
    <w:link w:val="HeaderChar"/>
    <w:rsid w:val="001749A5"/>
    <w:pPr>
      <w:tabs>
        <w:tab w:val="center" w:pos="4320"/>
        <w:tab w:val="right" w:pos="8640"/>
      </w:tabs>
      <w:spacing w:after="0" w:line="240" w:lineRule="auto"/>
    </w:pPr>
    <w:rPr>
      <w:rFonts w:ascii="Times New Roman" w:eastAsia="Times New Roman" w:hAnsi="Times New Roman" w:cs="Times New Roman"/>
      <w:sz w:val="20"/>
      <w:szCs w:val="20"/>
      <w:lang w:val="en-US"/>
    </w:rPr>
  </w:style>
  <w:style w:type="character" w:customStyle="1" w:styleId="HeaderChar">
    <w:name w:val="Header Char"/>
    <w:basedOn w:val="DefaultParagraphFont"/>
    <w:link w:val="Header"/>
    <w:rsid w:val="001749A5"/>
    <w:rPr>
      <w:rFonts w:ascii="Times New Roman" w:eastAsia="Times New Roman" w:hAnsi="Times New Roman" w:cs="Times New Roman"/>
      <w:sz w:val="20"/>
      <w:szCs w:val="20"/>
      <w:lang w:val="en-US"/>
    </w:rPr>
  </w:style>
  <w:style w:type="character" w:styleId="Hyperlink">
    <w:name w:val="Hyperlink"/>
    <w:rsid w:val="001749A5"/>
    <w:rPr>
      <w:color w:val="0000FF"/>
      <w:u w:val="single"/>
    </w:rPr>
  </w:style>
  <w:style w:type="paragraph" w:styleId="Footer">
    <w:name w:val="footer"/>
    <w:basedOn w:val="Normal"/>
    <w:link w:val="FooterChar"/>
    <w:rsid w:val="001749A5"/>
    <w:pPr>
      <w:tabs>
        <w:tab w:val="center" w:pos="4320"/>
        <w:tab w:val="right" w:pos="8640"/>
      </w:tabs>
      <w:spacing w:after="0" w:line="240" w:lineRule="auto"/>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rsid w:val="001749A5"/>
    <w:rPr>
      <w:rFonts w:ascii="Times New Roman" w:eastAsia="Times New Roman" w:hAnsi="Times New Roman" w:cs="Times New Roman"/>
      <w:sz w:val="20"/>
      <w:szCs w:val="20"/>
      <w:lang w:val="en-AU"/>
    </w:rPr>
  </w:style>
  <w:style w:type="paragraph" w:styleId="BodyText3">
    <w:name w:val="Body Text 3"/>
    <w:basedOn w:val="Normal"/>
    <w:link w:val="BodyText3Char"/>
    <w:rsid w:val="001749A5"/>
    <w:pPr>
      <w:spacing w:after="0" w:line="240" w:lineRule="auto"/>
    </w:pPr>
    <w:rPr>
      <w:rFonts w:ascii="Helvetica" w:eastAsia="Times New Roman" w:hAnsi="Helvetica" w:cs="Times New Roman"/>
      <w:b/>
      <w:bCs/>
      <w:sz w:val="24"/>
      <w:szCs w:val="24"/>
      <w:lang w:val="en-US"/>
    </w:rPr>
  </w:style>
  <w:style w:type="character" w:customStyle="1" w:styleId="BodyText3Char">
    <w:name w:val="Body Text 3 Char"/>
    <w:basedOn w:val="DefaultParagraphFont"/>
    <w:link w:val="BodyText3"/>
    <w:rsid w:val="001749A5"/>
    <w:rPr>
      <w:rFonts w:ascii="Helvetica" w:eastAsia="Times New Roman" w:hAnsi="Helvetica" w:cs="Times New Roman"/>
      <w:b/>
      <w:bCs/>
      <w:sz w:val="24"/>
      <w:szCs w:val="24"/>
      <w:lang w:val="en-US"/>
    </w:rPr>
  </w:style>
  <w:style w:type="character" w:styleId="PageNumber">
    <w:name w:val="page number"/>
    <w:basedOn w:val="DefaultParagraphFont"/>
    <w:rsid w:val="001749A5"/>
  </w:style>
  <w:style w:type="paragraph" w:customStyle="1" w:styleId="Default">
    <w:name w:val="Default"/>
    <w:rsid w:val="0025541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BB06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tion.gpg.gov.za" TargetMode="Externa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ceogde@gpg.gov.z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4718</Words>
  <Characters>26894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Gauteng 1</dc:creator>
  <cp:keywords/>
  <dc:description/>
  <cp:lastModifiedBy>Gauteng 1</cp:lastModifiedBy>
  <cp:revision>2</cp:revision>
  <dcterms:created xsi:type="dcterms:W3CDTF">2016-11-11T08:41:00Z</dcterms:created>
  <dcterms:modified xsi:type="dcterms:W3CDTF">2016-11-11T08:41:00Z</dcterms:modified>
</cp:coreProperties>
</file>